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Sara Hitch</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Assistant Professor of Business Administration / Dept. Chair, Business Administration</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 Curry, </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28,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Dr.Sara Hitch</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Assistant Professor of Business Administration / Dept. Chair, Business Administration</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Dear Mrs. Hitch:</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is an in-depth analysis of three possible choices of computers for the startup accounting firm, Accurate Accounting Inc. </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came to the consensus of researching computers from Dell, Apple, and HP based on PCmag’s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Based on this research, the report details the most optimal computer that Accurate Accounting should purchase for their office.</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any questions about the research, or if anything seemed vague, please do not hesitate to contact me and I will respond in a promptly manner.</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Sincerely, </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Cale Curry</w:t>
      </w:r>
    </w:p>
    <w:p w:rsidR="00000000" w:rsidDel="00000000" w:rsidP="00000000" w:rsidRDefault="00000000" w:rsidRPr="0000000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Times New Roman" w:cs="Times New Roman" w:eastAsia="Times New Roman" w:hAnsi="Times New Roman"/>
          <w:b w:val="0"/>
          <w:i w:val="0"/>
          <w:smallCaps w:val="0"/>
          <w:strike w:val="0"/>
          <w:color w:val="2f5496"/>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48"/>
          <w:szCs w:val="48"/>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r w:rsidDel="00000000" w:rsidR="00000000" w:rsidRPr="00000000">
        <w:rPr>
          <w:rFonts w:ascii="Times New Roman" w:cs="Times New Roman" w:eastAsia="Times New Roman" w:hAnsi="Times New Roman"/>
          <w:rtl w:val="0"/>
        </w:rPr>
        <w:t xml:space="preserve">……………………………………………………………………………………….v</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Introduction…………………………………………………………………………………………………1</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Selecting New Computers</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Paragraph 1………………………………………………………………………………...1</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 Brief History of Dell</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Dell’s Precision 5720 All-In-One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Cost</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Reviews</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Support Depth</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Paragraph 2……………………………………………………………………………….2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Brief History of Apple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iMAC Cost</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iMAC Reviews</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Apple iMac Support Depth</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3…………………………………………………………………………………………3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A Brief History of HP</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Mini Cost</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Reviews</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Support Depth</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Recommendation for New Computer</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Cited………………………………………………………………………………………………..7</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footerReference r:id="rId5"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Executive Summary</w:t>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24"/>
          <w:szCs w:val="24"/>
          <w:rtl w:val="0"/>
        </w:rPr>
        <w:t xml:space="preserve">Selecting New Computers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computers for Accurate Accounting Inc., the performance for the devices is very similar if not the same across all computers being considered. The specs for each one are as follows: CPU clock speed at 3.5 Gigahertz, 1 terabyte of internal storage, and 16 Gigabytes of RAM for internal memory. Each of the computers chosen for Accurate Accounting will have this baseline performance metric included in the purchasing decision for these new devices.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three factors used to compare these devices will be the cost based on the performance metric, reviews given by consumers who have used these computers, and the depth of tech support that is provided by each manufacturer.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Dell</w:t>
      </w:r>
    </w:p>
    <w:p w:rsidR="00000000" w:rsidDel="00000000" w:rsidP="00000000" w:rsidRDefault="00000000" w:rsidRPr="00000000">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in order to gain a better understanding of their needs. According to TheBalance, Dell’s mission statement is to: “...</w:t>
      </w:r>
      <w:r w:rsidDel="00000000" w:rsidR="00000000" w:rsidRPr="00000000">
        <w:rPr>
          <w:rFonts w:ascii="Times New Roman" w:cs="Times New Roman" w:eastAsia="Times New Roman" w:hAnsi="Times New Roman"/>
          <w:color w:val="222222"/>
          <w:sz w:val="24"/>
          <w:szCs w:val="24"/>
          <w:highlight w:val="white"/>
          <w:rtl w:val="0"/>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Dell’s Precision 5720 All-In-One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Dell’s Precision 5720 is a powerful all-purpose machine created for handling very intensive workloads, and has proven to be a reliable option for businesses.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the Precision 5720 after matching the performance metric specs is $1,620.34. This cost does include a keyboard and mouse with the order, and provides an AMD graphics card for any graphically demanding software.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Reviews</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rtl w:val="0"/>
        </w:rPr>
        <w:t xml:space="preserve">The Precision 5720 has gained an incredible reputation among various outlets that review PC’s and PC software. Some of the outlets include PCMag, which rated it as, “...</w:t>
      </w:r>
      <w:r w:rsidDel="00000000" w:rsidR="00000000" w:rsidRPr="00000000">
        <w:rPr>
          <w:rFonts w:ascii="Times New Roman" w:cs="Times New Roman" w:eastAsia="Times New Roman" w:hAnsi="Times New Roman"/>
          <w:color w:val="444444"/>
          <w:sz w:val="24"/>
          <w:szCs w:val="24"/>
          <w:highlight w:val="white"/>
          <w:rtl w:val="0"/>
        </w:rPr>
        <w:t xml:space="preserve">our top pick for business all-in-ones.”, Computer Shopper, which stated, “The Precision 5720 comes outfitted with a 4K display with Dell’s PremierColor technology as standard equipment.”, and CRN which was quoted saying, “The Dell Precision 5720 Is An iMac Pro For Windows Fans” (Awards and Reviews). In addition to reviews, the Precision 5720 has also been ISV certified, which guarantees smooth performance, as well as error-correcting code memory that helps prevent system crashes (Reliability where it Matters Most).</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Precision 5720 Support Depth</w:t>
      </w:r>
    </w:p>
    <w:p w:rsidR="00000000" w:rsidDel="00000000" w:rsidP="00000000" w:rsidRDefault="00000000" w:rsidRPr="00000000">
      <w:pPr>
        <w:spacing w:line="24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Dell provides a wide range of features and support for business workstations. One of the business exclusive features are ProPlus Support,  which provides priority support at any and all times,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Apple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sidDel="00000000" w:rsidR="00000000" w:rsidRPr="00000000">
        <w:rPr>
          <w:rFonts w:ascii="Times New Roman" w:cs="Times New Roman" w:eastAsia="Times New Roman" w:hAnsi="Times New Roman"/>
          <w:color w:val="444444"/>
          <w:sz w:val="24"/>
          <w:szCs w:val="24"/>
          <w:highlight w:val="white"/>
          <w:rtl w:val="0"/>
        </w:rPr>
        <w:t xml:space="preserve">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MNEA2LL/A 27 Inch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performance metric stated previously, the Apple iMac comes to a $1,689 price tag. The cost and build of the computer come from Amazon’s choices for the Macs.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Reviews</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The majority of the reviews for the iMac on Amazon’s page are five stars, with some consumers regarding this model as a: “</w:t>
      </w:r>
      <w:r w:rsidDel="00000000" w:rsidR="00000000" w:rsidRPr="00000000">
        <w:rPr>
          <w:rFonts w:ascii="Times New Roman" w:cs="Times New Roman" w:eastAsia="Times New Roman" w:hAnsi="Times New Roman"/>
          <w:sz w:val="24"/>
          <w:szCs w:val="24"/>
          <w:highlight w:val="white"/>
          <w:rtl w:val="0"/>
        </w:rPr>
        <w:t xml:space="preserve">Nice machine, and nice incremental improvements from 2015's version”, and a, “</w:t>
      </w:r>
      <w:r w:rsidDel="00000000" w:rsidR="00000000" w:rsidRPr="00000000">
        <w:rPr>
          <w:rFonts w:ascii="Times New Roman" w:cs="Times New Roman" w:eastAsia="Times New Roman" w:hAnsi="Times New Roman"/>
          <w:sz w:val="24"/>
          <w:szCs w:val="24"/>
          <w:highlight w:val="white"/>
          <w:rtl w:val="0"/>
        </w:rPr>
        <w:t xml:space="preserve">Beautiful Apple Computer with elegance!” (Apple iMac). The most recent review, which was from September 3, 2017, outlined some pros and cons of the machine: “</w:t>
      </w:r>
      <w:r w:rsidDel="00000000" w:rsidR="00000000" w:rsidRPr="00000000">
        <w:rPr>
          <w:rFonts w:ascii="Times New Roman" w:cs="Times New Roman" w:eastAsia="Times New Roman" w:hAnsi="Times New Roman"/>
          <w:color w:val="111111"/>
          <w:sz w:val="24"/>
          <w:szCs w:val="24"/>
          <w:highlight w:val="white"/>
          <w:rtl w:val="0"/>
        </w:rPr>
        <w:t xml:space="preserve">Pros:</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 Outstanding screen; likely the best you'll find on any computer package, anywhere, unless you find an extremely expensive specialty monitor.</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 Lack of user upgradability, other than memory.</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 Progressive upgrades (processor, bigger HDD or an SSD, more memory at purchase, etc) are extremely expensive and add a disproportionate amount of cost to the iMac” (Apple iMac).</w:t>
      </w:r>
    </w:p>
    <w:p w:rsidR="00000000" w:rsidDel="00000000" w:rsidP="00000000" w:rsidRDefault="00000000" w:rsidRPr="00000000">
      <w:pPr>
        <w:spacing w:line="240" w:lineRule="auto"/>
        <w:contextualSpacing w:val="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Apple iMac Support Depth</w:t>
      </w:r>
    </w:p>
    <w:p w:rsidR="00000000" w:rsidDel="00000000" w:rsidP="00000000" w:rsidRDefault="00000000" w:rsidRPr="00000000">
      <w:pPr>
        <w:spacing w:line="240"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Apple provides a wide range of support options for the iMac, including operating system troubleshooting, Apple software installation, user guides, updates, and support from a large community of Apple product users to help with any and all questions (iMac Support). There is also a list of recommended topics for Mac support, and a small widget that displays a helpful hint on their support page (iMac Support).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HP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1eamlz4ssje" w:id="0"/>
      <w:bookmarkEnd w:id="0"/>
      <w:r w:rsidDel="00000000" w:rsidR="00000000" w:rsidRPr="00000000">
        <w:rPr>
          <w:rFonts w:ascii="Times New Roman" w:cs="Times New Roman" w:eastAsia="Times New Roman" w:hAnsi="Times New Roman"/>
          <w:sz w:val="24"/>
          <w:szCs w:val="24"/>
          <w:rtl w:val="0"/>
        </w:rPr>
        <w:t xml:space="preserve">HP started with humble beginnings in 1934, when Bill Hewlett and Dave Packard became friends during a two-week camping trip. After the trip, they began to work out of a rented garage, with only $538 in capital and a used drillpress. In 1940, Hewlett Packard, which was established based on a coin flip, now moves into a rented building in Palo Alto, Calfornia. Later in 1951, HP develops a high-speed frequency counter, which would cement future profits for the company, and set the groundwork for all of it’s products to current day. Fast forward to 2015, and: “</w:t>
      </w:r>
      <w:r w:rsidDel="00000000" w:rsidR="00000000" w:rsidRPr="00000000">
        <w:rPr>
          <w:rFonts w:ascii="Times New Roman" w:cs="Times New Roman" w:eastAsia="Times New Roman" w:hAnsi="Times New Roman"/>
          <w:sz w:val="24"/>
          <w:szCs w:val="24"/>
          <w:shd w:fill="f2f2f2" w:val="clear"/>
          <w:rtl w:val="0"/>
        </w:rPr>
        <w:t xml:space="preserve">With a leading position in the printing and personal systems markets, HP Inc is set to grow in 3D printing and drive immersive computing. CEO Dion Weisler refers to the new company as having ‘The heart and energy of a startup with the brain and muscle of a Fortune 100 company’” (Timeline of Our History).</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All-In-One: </w:t>
      </w:r>
      <w:hyperlink r:id="rId6">
        <w:r w:rsidDel="00000000" w:rsidR="00000000" w:rsidRPr="00000000">
          <w:rPr>
            <w:rFonts w:ascii="Times New Roman" w:cs="Times New Roman" w:eastAsia="Times New Roman" w:hAnsi="Times New Roman"/>
            <w:color w:val="1155cc"/>
            <w:sz w:val="24"/>
            <w:szCs w:val="24"/>
            <w:u w:val="single"/>
            <w:rtl w:val="0"/>
          </w:rPr>
          <w:t xml:space="preserve">Here is Dell's All-in-One Selection</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History: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https://www.thebalance.com/dell-computer-company-profile-2892813</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w:t>
      </w:r>
      <w:hyperlink r:id="rId8">
        <w:r w:rsidDel="00000000" w:rsidR="00000000" w:rsidRPr="00000000">
          <w:rPr>
            <w:rFonts w:ascii="Times New Roman" w:cs="Times New Roman" w:eastAsia="Times New Roman" w:hAnsi="Times New Roman"/>
            <w:color w:val="0563c1"/>
            <w:sz w:val="24"/>
            <w:szCs w:val="24"/>
            <w:u w:val="single"/>
            <w:rtl w:val="0"/>
          </w:rPr>
          <w:t xml:space="preserve">https://www.amazon.com/Apple-MNDY2LL-3-0GHz-Intel-Silver/dp/B071JNN1YB?SubscriptionId=AKIAIOIL6HT4RMUFB3AA&amp;tag=pcm_rounduptable-20&amp;linkCode=xm2&amp;camp=2025&amp;creative=165953&amp;creativeASIN=B071JNNVT7&amp;ascsubtag=2edd2c8d-5ddf-4c0f-bfe7-99a606efcf4e&amp;th=1</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Apple’s History: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https://www.macworld.co.uk/feature/apple/history-of-apple-steve-jobs-mac-3606104/</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iMac Support:</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https://support.apple.com/mac/imac</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Workstation: </w:t>
      </w:r>
      <w:hyperlink r:id="rId11">
        <w:r w:rsidDel="00000000" w:rsidR="00000000" w:rsidRPr="00000000">
          <w:rPr>
            <w:rFonts w:ascii="Times New Roman" w:cs="Times New Roman" w:eastAsia="Times New Roman" w:hAnsi="Times New Roman"/>
            <w:color w:val="0563c1"/>
            <w:sz w:val="24"/>
            <w:szCs w:val="24"/>
            <w:u w:val="single"/>
            <w:rtl w:val="0"/>
          </w:rPr>
          <w:t xml:space="preserve">http://store.hp.com/us/en/ConfigureView?catalogId=10051&amp;langId=-1&amp;storeId=10151&amp;urlLangId=&amp;catEntryId=1543651&amp;quantity=1</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HP’s History: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http://www8.hp.com/us/en/hp-information/about-hp/history/hp-timeline/timeline.html</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Business Desktops of 2017: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563c1"/>
            <w:sz w:val="24"/>
            <w:szCs w:val="24"/>
            <w:u w:val="single"/>
            <w:rtl w:val="0"/>
          </w:rPr>
          <w:t xml:space="preserve">https://www.pcmag.com/article2/0,2817,2385217,00.asp</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52"/>
          <w:szCs w:val="5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ore.hp.com/us/en/ConfigureView?catalogId=10051&amp;langId=-1&amp;storeId=10151&amp;urlLangId=&amp;catEntryId=1543651&amp;quantity=1" TargetMode="External"/><Relationship Id="rId10" Type="http://schemas.openxmlformats.org/officeDocument/2006/relationships/hyperlink" Target="https://support.apple.com/mac/imac" TargetMode="External"/><Relationship Id="rId13" Type="http://schemas.openxmlformats.org/officeDocument/2006/relationships/hyperlink" Target="https://www.pcmag.com/article2/0,2817,2385217,00.asp" TargetMode="External"/><Relationship Id="rId12" Type="http://schemas.openxmlformats.org/officeDocument/2006/relationships/hyperlink" Target="http://www8.hp.com/us/en/hp-information/about-hp/history/hp-timeline/timelin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macworld.co.uk/feature/apple/history-of-apple-steve-jobs-mac-3606104/" TargetMode="External"/><Relationship Id="rId5" Type="http://schemas.openxmlformats.org/officeDocument/2006/relationships/footer" Target="footer1.xml"/><Relationship Id="rId6" Type="http://schemas.openxmlformats.org/officeDocument/2006/relationships/hyperlink" Target="http://www.dell.com/en-us/work/shop/cty/pdp/spd/precision-5720-aio/xctop5720aious" TargetMode="External"/><Relationship Id="rId7" Type="http://schemas.openxmlformats.org/officeDocument/2006/relationships/hyperlink" Target="https://www.thebalance.com/dell-computer-company-profile-2892813" TargetMode="External"/><Relationship Id="rId8"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s>
</file>