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B9E" w:rsidRPr="0029297C" w:rsidRDefault="00C043EA" w:rsidP="0029297C">
      <w:pPr>
        <w:jc w:val="both"/>
        <w:rPr>
          <w:b/>
          <w:sz w:val="24"/>
          <w:szCs w:val="24"/>
        </w:rPr>
      </w:pPr>
      <w:r w:rsidRPr="0029297C">
        <w:rPr>
          <w:b/>
          <w:sz w:val="24"/>
          <w:szCs w:val="24"/>
        </w:rPr>
        <w:t>GESTION DE LOS RIESGOS</w:t>
      </w:r>
    </w:p>
    <w:p w:rsidR="00C043EA" w:rsidRPr="0029297C" w:rsidRDefault="00C043EA" w:rsidP="0029297C">
      <w:pPr>
        <w:jc w:val="both"/>
        <w:rPr>
          <w:sz w:val="24"/>
          <w:szCs w:val="24"/>
        </w:rPr>
      </w:pPr>
      <w:r w:rsidRPr="0029297C">
        <w:rPr>
          <w:sz w:val="24"/>
          <w:szCs w:val="24"/>
        </w:rPr>
        <w:t xml:space="preserve">En </w:t>
      </w:r>
      <w:r w:rsidR="0029297C">
        <w:rPr>
          <w:sz w:val="24"/>
          <w:szCs w:val="24"/>
        </w:rPr>
        <w:t>COFINAL</w:t>
      </w:r>
      <w:r w:rsidRPr="0029297C">
        <w:rPr>
          <w:sz w:val="24"/>
          <w:szCs w:val="24"/>
        </w:rPr>
        <w:t xml:space="preserve"> la gestión de los riesgos es un trabajo de todos, por eso es muy importante el fortalecimiento de la cultura frente al riesgo</w:t>
      </w:r>
      <w:r w:rsidR="00D31795">
        <w:rPr>
          <w:sz w:val="24"/>
          <w:szCs w:val="24"/>
        </w:rPr>
        <w:t>, de colaboradores, proveedores y todas las personas que intervienen en la cooperativa</w:t>
      </w:r>
      <w:r w:rsidRPr="0029297C">
        <w:rPr>
          <w:sz w:val="24"/>
          <w:szCs w:val="24"/>
        </w:rPr>
        <w:t>.</w:t>
      </w:r>
    </w:p>
    <w:p w:rsidR="00C043EA" w:rsidRPr="0029297C" w:rsidRDefault="00C043EA" w:rsidP="0029297C">
      <w:pPr>
        <w:jc w:val="both"/>
        <w:rPr>
          <w:sz w:val="24"/>
          <w:szCs w:val="24"/>
        </w:rPr>
      </w:pPr>
      <w:r w:rsidRPr="0029297C">
        <w:rPr>
          <w:sz w:val="24"/>
          <w:szCs w:val="24"/>
        </w:rPr>
        <w:t xml:space="preserve">Recordemos términos importantes </w:t>
      </w:r>
      <w:r w:rsidR="0029297C">
        <w:rPr>
          <w:sz w:val="24"/>
          <w:szCs w:val="24"/>
        </w:rPr>
        <w:t>en esta materia</w:t>
      </w:r>
      <w:r w:rsidRPr="0029297C">
        <w:rPr>
          <w:sz w:val="24"/>
          <w:szCs w:val="24"/>
        </w:rPr>
        <w:t>:</w:t>
      </w:r>
    </w:p>
    <w:p w:rsidR="00C043EA" w:rsidRPr="0029297C" w:rsidRDefault="00C043EA" w:rsidP="0029297C">
      <w:pPr>
        <w:jc w:val="both"/>
        <w:rPr>
          <w:b/>
          <w:sz w:val="24"/>
          <w:szCs w:val="24"/>
        </w:rPr>
      </w:pPr>
      <w:r w:rsidRPr="0029297C">
        <w:rPr>
          <w:b/>
          <w:sz w:val="24"/>
          <w:szCs w:val="24"/>
        </w:rPr>
        <w:t>SARO:</w:t>
      </w:r>
    </w:p>
    <w:p w:rsidR="00C043EA" w:rsidRPr="0029297C" w:rsidRDefault="00C043EA" w:rsidP="0029297C">
      <w:pPr>
        <w:pStyle w:val="Default"/>
        <w:jc w:val="both"/>
        <w:rPr>
          <w:rFonts w:asciiTheme="minorHAnsi" w:hAnsiTheme="minorHAnsi"/>
        </w:rPr>
      </w:pPr>
      <w:r w:rsidRPr="0029297C">
        <w:rPr>
          <w:rFonts w:asciiTheme="minorHAnsi" w:hAnsiTheme="minorHAnsi"/>
        </w:rPr>
        <w:t xml:space="preserve">Riesgo Operativo, es </w:t>
      </w:r>
      <w:r w:rsidRPr="0029297C">
        <w:rPr>
          <w:rFonts w:asciiTheme="minorHAnsi" w:hAnsiTheme="minorHAnsi"/>
          <w:b/>
          <w:bCs/>
        </w:rPr>
        <w:t xml:space="preserve">la posibilidad de incurrir en pérdidas por deficiencias, fallas, ausencias o inadecuaciones </w:t>
      </w:r>
      <w:r w:rsidRPr="0029297C">
        <w:rPr>
          <w:rFonts w:asciiTheme="minorHAnsi" w:hAnsiTheme="minorHAnsi"/>
        </w:rPr>
        <w:t xml:space="preserve">en los procesos, el recurso humano, la tecnología, la infraestructura física; o por la ocurrencia de acontecimientos externos. </w:t>
      </w:r>
    </w:p>
    <w:p w:rsidR="00C043EA" w:rsidRPr="0029297C" w:rsidRDefault="00C043EA" w:rsidP="0029297C">
      <w:pPr>
        <w:jc w:val="both"/>
        <w:rPr>
          <w:sz w:val="24"/>
          <w:szCs w:val="24"/>
        </w:rPr>
      </w:pPr>
      <w:r w:rsidRPr="0029297C">
        <w:rPr>
          <w:sz w:val="24"/>
          <w:szCs w:val="24"/>
        </w:rPr>
        <w:t>El Riesgo Operativo está asociado al Riesgo Legal</w:t>
      </w:r>
      <w:r w:rsidR="00833712">
        <w:rPr>
          <w:sz w:val="24"/>
          <w:szCs w:val="24"/>
        </w:rPr>
        <w:t>,</w:t>
      </w:r>
      <w:r w:rsidRPr="0029297C">
        <w:rPr>
          <w:sz w:val="24"/>
          <w:szCs w:val="24"/>
        </w:rPr>
        <w:t xml:space="preserve"> Reputacional</w:t>
      </w:r>
      <w:r w:rsidR="00833712">
        <w:rPr>
          <w:sz w:val="24"/>
          <w:szCs w:val="24"/>
        </w:rPr>
        <w:t>, Económico y de vidas humanas</w:t>
      </w:r>
      <w:r w:rsidRPr="0029297C">
        <w:rPr>
          <w:sz w:val="24"/>
          <w:szCs w:val="24"/>
        </w:rPr>
        <w:t>.</w:t>
      </w:r>
    </w:p>
    <w:p w:rsidR="00C043EA" w:rsidRPr="0029297C" w:rsidRDefault="00C043EA" w:rsidP="0029297C">
      <w:pPr>
        <w:jc w:val="both"/>
        <w:rPr>
          <w:b/>
          <w:sz w:val="24"/>
          <w:szCs w:val="24"/>
        </w:rPr>
      </w:pPr>
      <w:r w:rsidRPr="0029297C">
        <w:rPr>
          <w:b/>
          <w:sz w:val="24"/>
          <w:szCs w:val="24"/>
        </w:rPr>
        <w:t>SARC</w:t>
      </w:r>
    </w:p>
    <w:p w:rsidR="00C043EA" w:rsidRPr="00C043EA" w:rsidRDefault="00C043EA" w:rsidP="0029297C">
      <w:pPr>
        <w:autoSpaceDE w:val="0"/>
        <w:autoSpaceDN w:val="0"/>
        <w:adjustRightInd w:val="0"/>
        <w:spacing w:after="0" w:line="240" w:lineRule="auto"/>
        <w:jc w:val="both"/>
        <w:rPr>
          <w:rFonts w:cs="Agency FB"/>
          <w:color w:val="000000"/>
          <w:sz w:val="24"/>
          <w:szCs w:val="24"/>
        </w:rPr>
      </w:pPr>
      <w:r w:rsidRPr="00C043EA">
        <w:rPr>
          <w:rFonts w:cs="Agency FB"/>
          <w:color w:val="000000"/>
          <w:sz w:val="24"/>
          <w:szCs w:val="24"/>
        </w:rPr>
        <w:t xml:space="preserve">El riesgo crediticio es la probabilidad de que una organización solidaria </w:t>
      </w:r>
      <w:r w:rsidRPr="00C043EA">
        <w:rPr>
          <w:rFonts w:cs="Agency FB"/>
          <w:b/>
          <w:bCs/>
          <w:color w:val="000000"/>
          <w:sz w:val="24"/>
          <w:szCs w:val="24"/>
        </w:rPr>
        <w:t xml:space="preserve">incurra en pérdidas y disminuya el valor de sus activos </w:t>
      </w:r>
      <w:r w:rsidRPr="00C043EA">
        <w:rPr>
          <w:rFonts w:cs="Agency FB"/>
          <w:color w:val="000000"/>
          <w:sz w:val="24"/>
          <w:szCs w:val="24"/>
        </w:rPr>
        <w:t xml:space="preserve">como consecuencia del </w:t>
      </w:r>
      <w:r w:rsidRPr="00C043EA">
        <w:rPr>
          <w:rFonts w:cs="Agency FB"/>
          <w:b/>
          <w:bCs/>
          <w:color w:val="000000"/>
          <w:sz w:val="24"/>
          <w:szCs w:val="24"/>
        </w:rPr>
        <w:t>incumplimiento del pago de las obligaciones contractuales por parte de sus deudores o contraparte</w:t>
      </w:r>
      <w:r w:rsidR="0029297C">
        <w:rPr>
          <w:rFonts w:cs="Agency FB"/>
          <w:b/>
          <w:bCs/>
          <w:color w:val="000000"/>
          <w:sz w:val="24"/>
          <w:szCs w:val="24"/>
        </w:rPr>
        <w:t>.</w:t>
      </w:r>
    </w:p>
    <w:p w:rsidR="00C043EA" w:rsidRPr="0029297C" w:rsidRDefault="00C043EA" w:rsidP="0029297C">
      <w:pPr>
        <w:jc w:val="both"/>
        <w:rPr>
          <w:sz w:val="24"/>
          <w:szCs w:val="24"/>
        </w:rPr>
      </w:pPr>
    </w:p>
    <w:p w:rsidR="00C043EA" w:rsidRPr="0029297C" w:rsidRDefault="00C043EA" w:rsidP="0029297C">
      <w:pPr>
        <w:jc w:val="both"/>
        <w:rPr>
          <w:b/>
          <w:sz w:val="24"/>
          <w:szCs w:val="24"/>
        </w:rPr>
      </w:pPr>
      <w:r w:rsidRPr="0029297C">
        <w:rPr>
          <w:b/>
          <w:sz w:val="24"/>
          <w:szCs w:val="24"/>
        </w:rPr>
        <w:t>SARL</w:t>
      </w:r>
    </w:p>
    <w:p w:rsidR="00C043EA" w:rsidRDefault="00C043EA" w:rsidP="0029297C">
      <w:pPr>
        <w:jc w:val="both"/>
        <w:rPr>
          <w:sz w:val="24"/>
          <w:szCs w:val="24"/>
        </w:rPr>
      </w:pPr>
      <w:r w:rsidRPr="0029297C">
        <w:rPr>
          <w:sz w:val="24"/>
          <w:szCs w:val="24"/>
        </w:rPr>
        <w:t xml:space="preserve">La contingencia de que una organización solidaria </w:t>
      </w:r>
      <w:r w:rsidRPr="0029297C">
        <w:rPr>
          <w:b/>
          <w:bCs/>
          <w:sz w:val="24"/>
          <w:szCs w:val="24"/>
        </w:rPr>
        <w:t>incurra en pérdidas excesivas por la enajenación de activos a</w:t>
      </w:r>
      <w:r w:rsidR="0029297C">
        <w:rPr>
          <w:b/>
          <w:bCs/>
          <w:sz w:val="24"/>
          <w:szCs w:val="24"/>
        </w:rPr>
        <w:t xml:space="preserve"> </w:t>
      </w:r>
      <w:r w:rsidRPr="0029297C">
        <w:rPr>
          <w:b/>
          <w:bCs/>
          <w:sz w:val="24"/>
          <w:szCs w:val="24"/>
        </w:rPr>
        <w:t>descuentos inusuales y significativos</w:t>
      </w:r>
      <w:r w:rsidRPr="0029297C">
        <w:rPr>
          <w:sz w:val="24"/>
          <w:szCs w:val="24"/>
        </w:rPr>
        <w:t>, con el fin de disponer rápidamente de los recursos necesarios para cumplir con sus obligaciones contractuales.</w:t>
      </w:r>
    </w:p>
    <w:p w:rsidR="00D31795" w:rsidRPr="00D31795" w:rsidRDefault="00D31795" w:rsidP="0029297C">
      <w:pPr>
        <w:jc w:val="both"/>
        <w:rPr>
          <w:b/>
          <w:sz w:val="24"/>
          <w:szCs w:val="24"/>
        </w:rPr>
      </w:pPr>
      <w:r w:rsidRPr="00D31795">
        <w:rPr>
          <w:b/>
          <w:sz w:val="24"/>
          <w:szCs w:val="24"/>
        </w:rPr>
        <w:t>SARLF</w:t>
      </w:r>
    </w:p>
    <w:p w:rsidR="00D31795" w:rsidRDefault="00D31795" w:rsidP="0029297C">
      <w:pPr>
        <w:jc w:val="both"/>
        <w:rPr>
          <w:sz w:val="24"/>
          <w:szCs w:val="24"/>
        </w:rPr>
      </w:pPr>
      <w:r w:rsidRPr="00D31795">
        <w:rPr>
          <w:sz w:val="24"/>
          <w:szCs w:val="24"/>
        </w:rPr>
        <w:t xml:space="preserve">Sistema de Administración del Riesgo de Lavado de Activos y de la Financiación del Terrorismo, el cual se debe implementar en las entidades vigiladas por la Superintendencia </w:t>
      </w:r>
      <w:r>
        <w:rPr>
          <w:sz w:val="24"/>
          <w:szCs w:val="24"/>
        </w:rPr>
        <w:t>Solidaria,</w:t>
      </w:r>
      <w:r w:rsidRPr="00D31795">
        <w:rPr>
          <w:sz w:val="24"/>
          <w:szCs w:val="24"/>
        </w:rPr>
        <w:t xml:space="preserve"> para prevenir el riesgo del lavado de activos y financiamiento del terrorismo.</w:t>
      </w:r>
    </w:p>
    <w:p w:rsidR="00C043EA" w:rsidRPr="0029297C" w:rsidRDefault="00D31795" w:rsidP="0029297C">
      <w:p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C043EA" w:rsidRPr="0029297C">
        <w:rPr>
          <w:sz w:val="24"/>
          <w:szCs w:val="24"/>
        </w:rPr>
        <w:t>olíticas importantes en Cofinal.</w:t>
      </w:r>
    </w:p>
    <w:p w:rsidR="00C043EA" w:rsidRPr="0029297C" w:rsidRDefault="00C043EA" w:rsidP="0029297C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29297C">
        <w:rPr>
          <w:rFonts w:cs="Arial"/>
          <w:b/>
          <w:iCs/>
          <w:color w:val="171717"/>
          <w:sz w:val="24"/>
          <w:szCs w:val="24"/>
        </w:rPr>
        <w:t>Política en cuanto a los Valores éticos organizacionales</w:t>
      </w:r>
    </w:p>
    <w:p w:rsidR="00C043EA" w:rsidRPr="0029297C" w:rsidRDefault="00C043EA" w:rsidP="0029297C">
      <w:pPr>
        <w:pStyle w:val="Prrafodelista"/>
        <w:jc w:val="both"/>
        <w:rPr>
          <w:sz w:val="24"/>
          <w:szCs w:val="24"/>
        </w:rPr>
      </w:pPr>
      <w:r w:rsidRPr="0029297C">
        <w:rPr>
          <w:sz w:val="24"/>
          <w:szCs w:val="24"/>
        </w:rPr>
        <w:t>El código de Ética y conducta de la cooperativa debe ser nuestra guía.</w:t>
      </w:r>
    </w:p>
    <w:p w:rsidR="00C043EA" w:rsidRPr="0029297C" w:rsidRDefault="00C043EA" w:rsidP="0029297C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29297C">
        <w:rPr>
          <w:rFonts w:cs="Arial"/>
          <w:b/>
          <w:iCs/>
          <w:color w:val="171717"/>
          <w:sz w:val="24"/>
          <w:szCs w:val="24"/>
        </w:rPr>
        <w:t>Política en cuanto a los conflictos de interés</w:t>
      </w:r>
    </w:p>
    <w:p w:rsidR="00C043EA" w:rsidRDefault="00C043EA" w:rsidP="00320E6B">
      <w:pPr>
        <w:pStyle w:val="Prrafodelista"/>
        <w:jc w:val="both"/>
        <w:rPr>
          <w:sz w:val="24"/>
          <w:szCs w:val="24"/>
        </w:rPr>
      </w:pPr>
      <w:r w:rsidRPr="0029297C">
        <w:rPr>
          <w:sz w:val="24"/>
          <w:szCs w:val="24"/>
        </w:rPr>
        <w:t>Identificar las situaciones que generen conflicto de interés y apartarnos de ellas.</w:t>
      </w:r>
    </w:p>
    <w:p w:rsidR="00D31795" w:rsidRDefault="00D31795" w:rsidP="00D31795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D31795">
        <w:rPr>
          <w:b/>
          <w:sz w:val="24"/>
          <w:szCs w:val="24"/>
        </w:rPr>
        <w:t xml:space="preserve">Políticas en cuanto a las etapas de los riesgos identificación, medición y </w:t>
      </w:r>
      <w:r w:rsidR="00E47EE1" w:rsidRPr="00D31795">
        <w:rPr>
          <w:b/>
          <w:sz w:val="24"/>
          <w:szCs w:val="24"/>
        </w:rPr>
        <w:t>gestión</w:t>
      </w:r>
      <w:r w:rsidRPr="00D31795">
        <w:rPr>
          <w:b/>
          <w:sz w:val="24"/>
          <w:szCs w:val="24"/>
        </w:rPr>
        <w:t xml:space="preserve"> de los riesgos.</w:t>
      </w:r>
    </w:p>
    <w:p w:rsidR="00D31795" w:rsidRPr="00D31795" w:rsidRDefault="00D31795" w:rsidP="00D31795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uno  de los riesgos cuenta con su manual de políticas, </w:t>
      </w:r>
      <w:r w:rsidR="00E47EE1">
        <w:rPr>
          <w:sz w:val="24"/>
          <w:szCs w:val="24"/>
        </w:rPr>
        <w:t>consúltalos</w:t>
      </w:r>
      <w:r>
        <w:rPr>
          <w:sz w:val="24"/>
          <w:szCs w:val="24"/>
        </w:rPr>
        <w:t xml:space="preserve"> en nuestra intranet.</w:t>
      </w:r>
    </w:p>
    <w:p w:rsidR="00320E6B" w:rsidRDefault="00320E6B" w:rsidP="00320E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Recuerda </w:t>
      </w:r>
      <w:r w:rsidR="00D31795">
        <w:rPr>
          <w:sz w:val="24"/>
          <w:szCs w:val="24"/>
        </w:rPr>
        <w:t>que</w:t>
      </w:r>
      <w:r>
        <w:rPr>
          <w:sz w:val="24"/>
          <w:szCs w:val="24"/>
        </w:rPr>
        <w:t xml:space="preserve"> documentar e informar todos los eventos que generen riesgo, contribu</w:t>
      </w:r>
      <w:r w:rsidR="00D31795">
        <w:rPr>
          <w:sz w:val="24"/>
          <w:szCs w:val="24"/>
        </w:rPr>
        <w:t>ye</w:t>
      </w:r>
      <w:r>
        <w:rPr>
          <w:sz w:val="24"/>
          <w:szCs w:val="24"/>
        </w:rPr>
        <w:t xml:space="preserve"> en la gestión de los riesgos de nuestra cooperativa.</w:t>
      </w:r>
    </w:p>
    <w:p w:rsidR="00D31795" w:rsidRDefault="00D31795" w:rsidP="00320E6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En el departamento de Riesgos estamos siempre dispuestos a orientarte en estos temas.</w:t>
      </w:r>
    </w:p>
    <w:p w:rsidR="00320E6B" w:rsidRPr="00320E6B" w:rsidRDefault="00D31795" w:rsidP="00320E6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POR UNA COOPERATIVA</w:t>
      </w:r>
      <w:r w:rsidR="00320E6B" w:rsidRPr="00320E6B">
        <w:rPr>
          <w:b/>
          <w:sz w:val="24"/>
          <w:szCs w:val="24"/>
        </w:rPr>
        <w:t xml:space="preserve"> MÁS SEGURA</w:t>
      </w:r>
      <w:bookmarkStart w:id="0" w:name="_GoBack"/>
      <w:bookmarkEnd w:id="0"/>
    </w:p>
    <w:sectPr w:rsidR="00320E6B" w:rsidRPr="00320E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ency FB">
    <w:altName w:val="Agency FB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541FD"/>
    <w:multiLevelType w:val="hybridMultilevel"/>
    <w:tmpl w:val="6CECF4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3EA"/>
    <w:rsid w:val="0029297C"/>
    <w:rsid w:val="00320E6B"/>
    <w:rsid w:val="008053CC"/>
    <w:rsid w:val="00833712"/>
    <w:rsid w:val="009556E5"/>
    <w:rsid w:val="00A60D70"/>
    <w:rsid w:val="00C043EA"/>
    <w:rsid w:val="00D31795"/>
    <w:rsid w:val="00E47EE1"/>
    <w:rsid w:val="00E50B9E"/>
    <w:rsid w:val="00E8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6A4ADEC-F002-45B8-B349-D4E1DCB1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3EA"/>
    <w:pPr>
      <w:ind w:left="720"/>
      <w:contextualSpacing/>
    </w:pPr>
  </w:style>
  <w:style w:type="paragraph" w:customStyle="1" w:styleId="Default">
    <w:name w:val="Default"/>
    <w:rsid w:val="00C043E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2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Armando Salgar Rodriguez</dc:creator>
  <cp:keywords/>
  <dc:description/>
  <cp:lastModifiedBy>Jorge Armando Salgar Rodriguez</cp:lastModifiedBy>
  <cp:revision>3</cp:revision>
  <dcterms:created xsi:type="dcterms:W3CDTF">2022-08-23T13:29:00Z</dcterms:created>
  <dcterms:modified xsi:type="dcterms:W3CDTF">2022-08-30T15:20:00Z</dcterms:modified>
</cp:coreProperties>
</file>