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Mapa 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DOC-03 — Mapa Mental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(S2)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>El mapa mental organiza las ideas principales del proyecto alrededor de seis ejes: el problema que se resuelve, los usuarios, los módulos funcionales, la tecnología, la seguridad y el negocio. Se usó como insumo para la visión del producto y la identificación de épicas.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69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e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Mapa mental de EvangelicApp</w:t>
      </w:r>
    </w:p>
    <w:p>
      <w:pPr>
        <w:pStyle w:val="Heading2"/>
      </w:pPr>
      <w:r>
        <w:t>Lectura del mapa</w:t>
      </w:r>
    </w:p>
    <w:p>
      <w:pPr>
        <w:pStyle w:val="ListBullet"/>
      </w:pPr>
      <w:r>
        <w:rPr>
          <w:b/>
        </w:rPr>
        <w:t xml:space="preserve">Problema: </w:t>
      </w:r>
      <w:r>
        <w:t>la información de la iglesia está dispersa y sin trazabilidad.</w:t>
      </w:r>
    </w:p>
    <w:p>
      <w:pPr>
        <w:pStyle w:val="ListBullet"/>
      </w:pPr>
      <w:r>
        <w:rPr>
          <w:b/>
        </w:rPr>
        <w:t xml:space="preserve">Usuarios: </w:t>
      </w:r>
      <w:r>
        <w:t>tres roles de sistema (SUPER_ADMIN, MANAGER, USUARIO) más los integrantes, que interactúan por QR o link público sin cuenta.</w:t>
      </w:r>
    </w:p>
    <w:p>
      <w:pPr>
        <w:pStyle w:val="ListBullet"/>
      </w:pPr>
      <w:r>
        <w:rPr>
          <w:b/>
        </w:rPr>
        <w:t xml:space="preserve">Módulos: cada uno corresponde a una épica del documento de Épicas (DOC-06): Agenda y convocatorias (EP-02), Finanzas y auditoría (EP-03), Notas y tareas (EP-04) y Ceremonias y certificados (EP-05). Las demás épicas están en otros ejes del mapa: Usuarios (EP-01, iglesias y equipo), Negocio (EP-06, operación y facturación), Seguridad (EP-07) y Tecnología (EP-08, calidad e infraestructura, y EP-09, tiempo real).</w:t>
      </w:r>
    </w:p>
    <w:p>
      <w:pPr>
        <w:pStyle w:val="ListBullet"/>
      </w:pPr>
      <w:r>
        <w:rPr>
          <w:b/>
        </w:rPr>
        <w:t xml:space="preserve">Seguridad: </w:t>
      </w:r>
      <w:r>
        <w:t>es un eje propio porque la plataforma guarda datos financieros y personales de organizaciones distintas.</w:t>
      </w:r>
    </w:p>
    <w:p>
      <w:pPr>
        <w:pStyle w:val="ListBullet"/>
      </w:pPr>
      <w:r>
        <w:rPr>
          <w:b/>
        </w:rPr>
        <w:t xml:space="preserve">Negocio: </w:t>
      </w:r>
      <w:r>
        <w:t>planes por suscripción, a validar durante el semestre.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18-08-2026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08-10-2026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Correcciones según las observaciones de la docente guía (05-10-2026): relación explícita entre los módulos del mapa y las épicas de DOC-06.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