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Registro de Impedimentos — Sprint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7087"/>
          </w:tcPr>
          <w:p>
            <w:r>
              <w:t>EvangelicApp — Plataforma de gestión para iglesias evangélicas de Chile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7087"/>
          </w:tcPr>
          <w:p>
            <w:r>
              <w:t>S3-05 — Registro de Impedimentos — Sprint 3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Marco de trabajo</w:t>
            </w:r>
          </w:p>
        </w:tc>
        <w:tc>
          <w:tcPr>
            <w:tcW w:type="dxa" w:w="7087"/>
          </w:tcPr>
          <w:p>
            <w:r>
              <w:t>Scrum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Sprint / Fase</w:t>
            </w:r>
          </w:p>
        </w:tc>
        <w:tc>
          <w:tcPr>
            <w:tcW w:type="dxa" w:w="7087"/>
          </w:tcPr>
          <w:p>
            <w:r>
              <w:t xml:space="preserve">Sprint 3 · S9–S10 (en curso)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7087"/>
          </w:tcPr>
          <w:p>
            <w:r>
              <w:t xml:space="preserve">08-10-2026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7087"/>
          </w:tcPr>
          <w:p>
            <w:r>
              <w:t xml:space="preserve">1.0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7087"/>
          </w:tcPr>
          <w:p>
            <w:r>
              <w:t>Matías Cofré (Developer)</w:t>
            </w:r>
          </w:p>
        </w:tc>
      </w:tr>
    </w:tbl>
    <w:p/>
    <w:p>
      <w:r>
        <w:rPr>
          <w:b w:val="0"/>
          <w:i w:val="0"/>
        </w:rPr>
        <w:t xml:space="preserve">Impedimentos del Sprint 3 hasta el 08-10-2026.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62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96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Impedimento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Impacto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Acción / resolución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Cierre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 xml:space="preserve">IMP-11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 xml:space="preserve">06-10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 xml:space="preserve">El entorno de desarrollo no tiene conectividad directa a la base de Supabase (error P1001): prisma migrate no corre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 xml:space="preserve">Las migraciones no se pueden aplicar ni registrar con Prisma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 xml:space="preserve">Se aplican por MCP de Supabase, el archivo .sql queda en el repo y el registro en _prisma_migrations se reconcilia en T3.14.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 xml:space="preserve">Mitigado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 xml:space="preserve">IMP-12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 xml:space="preserve">08-10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 xml:space="preserve">El backend desplegado en Render sigue conectándose como postgres (con BYPASSRLS); cambiar DATABASE_URL requiere el dashboard de Render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 xml:space="preserve">RLS no protege el ambiente desplegado hasta hacer el cambio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 xml:space="preserve">Se resuelve al montar staging (T3.9): el servicio nuevo nace conectado como app_runtime.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 xml:space="preserve">Abierto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6"/>
              </w:rPr>
              <w:t xml:space="preserve">IMP-06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 xml:space="preserve">16-09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 xml:space="preserve">Un solo Developer, sin revisión de código por pares (viene de los Sprints 1 y 2)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 xml:space="preserve">Errores pueden pasar a main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 xml:space="preserve">RLS se verifica a nivel SQL con cada rol antes de conectarlo a la aplicación.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 xml:space="preserve">Mitigado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 xml:space="preserve"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07070"/>
        <w:sz w:val="16"/>
      </w:rPr>
      <w:t>EvangelicApp · Proyecto APT 2026-2 · S3-05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