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ED7AD45" w:rsidR="0019418B" w:rsidRPr="00944CE2" w:rsidRDefault="00251FDE">
      <w:pPr>
        <w:rPr>
          <w:sz w:val="20"/>
          <w:szCs w:val="20"/>
          <w:lang w:val="en-US"/>
        </w:rPr>
      </w:pPr>
      <w:r w:rsidRPr="00944CE2">
        <w:rPr>
          <w:sz w:val="20"/>
          <w:szCs w:val="20"/>
          <w:lang w:val="en-US"/>
        </w:rPr>
        <w:t>Name:</w:t>
      </w:r>
      <w:r w:rsidRPr="00944CE2">
        <w:rPr>
          <w:sz w:val="20"/>
          <w:szCs w:val="20"/>
          <w:lang w:val="en-US"/>
        </w:rPr>
        <w:tab/>
      </w:r>
      <w:r w:rsidRPr="00944CE2">
        <w:rPr>
          <w:sz w:val="20"/>
          <w:szCs w:val="20"/>
          <w:lang w:val="en-US"/>
        </w:rPr>
        <w:tab/>
      </w:r>
      <w:r w:rsidRPr="00944CE2">
        <w:rPr>
          <w:sz w:val="20"/>
          <w:szCs w:val="20"/>
          <w:lang w:val="en-US"/>
        </w:rPr>
        <w:tab/>
        <w:t xml:space="preserve"> ___________________________</w:t>
      </w:r>
    </w:p>
    <w:p w14:paraId="00000002" w14:textId="77777777" w:rsidR="0019418B" w:rsidRPr="00944CE2" w:rsidRDefault="0019418B">
      <w:pPr>
        <w:rPr>
          <w:sz w:val="20"/>
          <w:szCs w:val="20"/>
          <w:lang w:val="en-US"/>
        </w:rPr>
      </w:pPr>
    </w:p>
    <w:p w14:paraId="00000003" w14:textId="77777777" w:rsidR="0019418B" w:rsidRPr="00944CE2" w:rsidRDefault="00251FDE">
      <w:pPr>
        <w:rPr>
          <w:sz w:val="48"/>
          <w:szCs w:val="48"/>
          <w:lang w:val="en-US"/>
        </w:rPr>
      </w:pPr>
      <w:r w:rsidRPr="00944CE2">
        <w:rPr>
          <w:sz w:val="20"/>
          <w:szCs w:val="20"/>
          <w:lang w:val="en-US"/>
        </w:rPr>
        <w:t>Student number:</w:t>
      </w:r>
      <w:r w:rsidRPr="00944CE2">
        <w:rPr>
          <w:sz w:val="20"/>
          <w:szCs w:val="20"/>
          <w:lang w:val="en-US"/>
        </w:rPr>
        <w:tab/>
        <w:t xml:space="preserve"> ___________________________</w:t>
      </w:r>
    </w:p>
    <w:p w14:paraId="00000004" w14:textId="77777777" w:rsidR="0019418B" w:rsidRPr="00944CE2" w:rsidRDefault="0019418B">
      <w:pPr>
        <w:rPr>
          <w:sz w:val="48"/>
          <w:szCs w:val="48"/>
          <w:lang w:val="en-US"/>
        </w:rPr>
      </w:pPr>
    </w:p>
    <w:p w14:paraId="00000005" w14:textId="77777777" w:rsidR="0019418B" w:rsidRPr="00944CE2" w:rsidRDefault="00251FDE">
      <w:pPr>
        <w:rPr>
          <w:sz w:val="48"/>
          <w:szCs w:val="48"/>
          <w:lang w:val="en-US"/>
        </w:rPr>
      </w:pPr>
      <w:r w:rsidRPr="00944CE2">
        <w:rPr>
          <w:sz w:val="48"/>
          <w:szCs w:val="48"/>
          <w:lang w:val="en-US"/>
        </w:rPr>
        <w:t>Test 4</w:t>
      </w:r>
    </w:p>
    <w:p w14:paraId="00000006" w14:textId="77777777" w:rsidR="0019418B" w:rsidRPr="00944CE2" w:rsidRDefault="00251FDE">
      <w:pPr>
        <w:rPr>
          <w:sz w:val="24"/>
          <w:szCs w:val="24"/>
          <w:lang w:val="en-US"/>
        </w:rPr>
      </w:pPr>
      <w:r w:rsidRPr="00944CE2">
        <w:rPr>
          <w:sz w:val="24"/>
          <w:szCs w:val="24"/>
          <w:lang w:val="en-US"/>
        </w:rPr>
        <w:t xml:space="preserve"> </w:t>
      </w:r>
    </w:p>
    <w:p w14:paraId="00000007" w14:textId="77777777" w:rsidR="0019418B" w:rsidRPr="00944CE2" w:rsidRDefault="00251FDE">
      <w:pPr>
        <w:rPr>
          <w:sz w:val="20"/>
          <w:szCs w:val="20"/>
          <w:lang w:val="en-US"/>
        </w:rPr>
      </w:pPr>
      <w:r w:rsidRPr="00944CE2">
        <w:rPr>
          <w:sz w:val="20"/>
          <w:szCs w:val="20"/>
          <w:lang w:val="en-US"/>
        </w:rPr>
        <w:t xml:space="preserve">Read through the entire assignment first before implementing code. It is essential to clearly understand what’s expected and what your final experiment should look like. </w:t>
      </w:r>
    </w:p>
    <w:p w14:paraId="00000008" w14:textId="77777777" w:rsidR="0019418B" w:rsidRPr="00944CE2" w:rsidRDefault="00251FDE">
      <w:pPr>
        <w:rPr>
          <w:sz w:val="20"/>
          <w:szCs w:val="20"/>
          <w:lang w:val="en-US"/>
        </w:rPr>
      </w:pPr>
      <w:r w:rsidRPr="00944CE2">
        <w:rPr>
          <w:sz w:val="20"/>
          <w:szCs w:val="20"/>
          <w:lang w:val="en-US"/>
        </w:rPr>
        <w:t xml:space="preserve"> </w:t>
      </w:r>
    </w:p>
    <w:p w14:paraId="00000009" w14:textId="77777777" w:rsidR="0019418B" w:rsidRPr="00944CE2" w:rsidRDefault="00251FDE">
      <w:pPr>
        <w:rPr>
          <w:sz w:val="20"/>
          <w:szCs w:val="20"/>
          <w:lang w:val="en-US"/>
        </w:rPr>
      </w:pPr>
      <w:r w:rsidRPr="00944CE2">
        <w:rPr>
          <w:sz w:val="20"/>
          <w:szCs w:val="20"/>
          <w:lang w:val="en-US"/>
        </w:rPr>
        <w:t>Practical tips:</w:t>
      </w:r>
    </w:p>
    <w:p w14:paraId="0000000A" w14:textId="77777777" w:rsidR="0019418B" w:rsidRPr="00944CE2" w:rsidRDefault="00251FDE">
      <w:pPr>
        <w:rPr>
          <w:sz w:val="20"/>
          <w:szCs w:val="20"/>
          <w:lang w:val="en-US"/>
        </w:rPr>
      </w:pPr>
      <w:r w:rsidRPr="00944CE2">
        <w:rPr>
          <w:sz w:val="20"/>
          <w:szCs w:val="20"/>
          <w:lang w:val="en-US"/>
        </w:rPr>
        <w:t xml:space="preserve"> </w:t>
      </w:r>
    </w:p>
    <w:p w14:paraId="0000000B" w14:textId="77777777" w:rsidR="0019418B" w:rsidRPr="00944CE2" w:rsidRDefault="00251FDE">
      <w:pPr>
        <w:rPr>
          <w:sz w:val="20"/>
          <w:szCs w:val="20"/>
          <w:lang w:val="en-US"/>
        </w:rPr>
      </w:pPr>
      <w:r w:rsidRPr="00944CE2">
        <w:rPr>
          <w:sz w:val="20"/>
          <w:szCs w:val="20"/>
          <w:lang w:val="en-US"/>
        </w:rPr>
        <w:t xml:space="preserve">- Put the general structure of the experiment on paper before starting. </w:t>
      </w:r>
    </w:p>
    <w:p w14:paraId="0000000C" w14:textId="77777777" w:rsidR="0019418B" w:rsidRPr="00944CE2" w:rsidRDefault="00251FDE">
      <w:pPr>
        <w:rPr>
          <w:sz w:val="20"/>
          <w:szCs w:val="20"/>
          <w:lang w:val="en-US"/>
        </w:rPr>
      </w:pPr>
      <w:r w:rsidRPr="00944CE2">
        <w:rPr>
          <w:sz w:val="20"/>
          <w:szCs w:val="20"/>
          <w:lang w:val="en-US"/>
        </w:rPr>
        <w:t xml:space="preserve"> </w:t>
      </w:r>
    </w:p>
    <w:p w14:paraId="0000000D" w14:textId="77777777" w:rsidR="0019418B" w:rsidRPr="00944CE2" w:rsidRDefault="00251FDE">
      <w:pPr>
        <w:rPr>
          <w:sz w:val="20"/>
          <w:szCs w:val="20"/>
          <w:lang w:val="en-US"/>
        </w:rPr>
      </w:pPr>
      <w:r w:rsidRPr="00944CE2">
        <w:rPr>
          <w:sz w:val="20"/>
          <w:szCs w:val="20"/>
          <w:lang w:val="en-US"/>
        </w:rPr>
        <w:t xml:space="preserve">- Do not forget to regularly run your experiment after adding new elements. This will ease the process of debugging your code (if needed). For a code that runs without errors, you earn </w:t>
      </w:r>
      <w:r w:rsidRPr="00944CE2">
        <w:rPr>
          <w:b/>
          <w:sz w:val="20"/>
          <w:szCs w:val="20"/>
          <w:lang w:val="en-US"/>
        </w:rPr>
        <w:t>1 point</w:t>
      </w:r>
      <w:r w:rsidRPr="00944CE2">
        <w:rPr>
          <w:sz w:val="20"/>
          <w:szCs w:val="20"/>
          <w:lang w:val="en-US"/>
        </w:rPr>
        <w:t xml:space="preserve">. Hint: </w:t>
      </w:r>
      <w:proofErr w:type="gramStart"/>
      <w:r w:rsidRPr="00944CE2">
        <w:rPr>
          <w:sz w:val="20"/>
          <w:szCs w:val="20"/>
          <w:lang w:val="en-US"/>
        </w:rPr>
        <w:t>print(</w:t>
      </w:r>
      <w:proofErr w:type="gramEnd"/>
      <w:r w:rsidRPr="00944CE2">
        <w:rPr>
          <w:sz w:val="20"/>
          <w:szCs w:val="20"/>
          <w:lang w:val="en-US"/>
        </w:rPr>
        <w:t xml:space="preserve">) can be useful when debugging code. </w:t>
      </w:r>
    </w:p>
    <w:p w14:paraId="0000000E" w14:textId="77777777" w:rsidR="0019418B" w:rsidRPr="00944CE2" w:rsidRDefault="00251FDE">
      <w:pPr>
        <w:rPr>
          <w:sz w:val="20"/>
          <w:szCs w:val="20"/>
          <w:lang w:val="en-US"/>
        </w:rPr>
      </w:pPr>
      <w:r w:rsidRPr="00944CE2">
        <w:rPr>
          <w:sz w:val="20"/>
          <w:szCs w:val="20"/>
          <w:lang w:val="en-US"/>
        </w:rPr>
        <w:t xml:space="preserve"> </w:t>
      </w:r>
    </w:p>
    <w:p w14:paraId="0000000F" w14:textId="77777777" w:rsidR="0019418B" w:rsidRPr="00944CE2" w:rsidRDefault="00251FDE">
      <w:pPr>
        <w:rPr>
          <w:sz w:val="20"/>
          <w:szCs w:val="20"/>
          <w:lang w:val="en-US"/>
        </w:rPr>
      </w:pPr>
      <w:r w:rsidRPr="00944CE2">
        <w:rPr>
          <w:sz w:val="20"/>
          <w:szCs w:val="20"/>
          <w:lang w:val="en-US"/>
        </w:rPr>
        <w:t xml:space="preserve">- Keep a clear structure in your code and do not forget to comment on your code. For clearly structured and commented code you earn </w:t>
      </w:r>
      <w:r w:rsidRPr="00944CE2">
        <w:rPr>
          <w:b/>
          <w:sz w:val="20"/>
          <w:szCs w:val="20"/>
          <w:lang w:val="en-US"/>
        </w:rPr>
        <w:t>2 points</w:t>
      </w:r>
      <w:r w:rsidRPr="00944CE2">
        <w:rPr>
          <w:sz w:val="20"/>
          <w:szCs w:val="20"/>
          <w:lang w:val="en-US"/>
        </w:rPr>
        <w:t>!</w:t>
      </w:r>
    </w:p>
    <w:p w14:paraId="00000010" w14:textId="77777777" w:rsidR="0019418B" w:rsidRPr="00944CE2" w:rsidRDefault="00251FDE">
      <w:pPr>
        <w:rPr>
          <w:sz w:val="20"/>
          <w:szCs w:val="20"/>
          <w:lang w:val="en-US"/>
        </w:rPr>
      </w:pPr>
      <w:r w:rsidRPr="00944CE2">
        <w:rPr>
          <w:sz w:val="20"/>
          <w:szCs w:val="20"/>
          <w:lang w:val="en-US"/>
        </w:rPr>
        <w:t xml:space="preserve"> </w:t>
      </w:r>
    </w:p>
    <w:p w14:paraId="00000011" w14:textId="77777777" w:rsidR="0019418B" w:rsidRPr="00944CE2" w:rsidRDefault="00251FDE">
      <w:pPr>
        <w:rPr>
          <w:sz w:val="20"/>
          <w:szCs w:val="20"/>
          <w:lang w:val="en-US"/>
        </w:rPr>
      </w:pPr>
      <w:r w:rsidRPr="00944CE2">
        <w:rPr>
          <w:sz w:val="20"/>
          <w:szCs w:val="20"/>
          <w:lang w:val="en-US"/>
        </w:rPr>
        <w:t xml:space="preserve">- Even if you do not manage to implement all elements that are asked, it is worth commenting on what you have done or tried. This way you provide us some insight into your programming skills. A partial solution is better than no solution. </w:t>
      </w:r>
    </w:p>
    <w:p w14:paraId="00000012" w14:textId="77777777" w:rsidR="0019418B" w:rsidRPr="00944CE2" w:rsidRDefault="00251FDE">
      <w:pPr>
        <w:rPr>
          <w:sz w:val="20"/>
          <w:szCs w:val="20"/>
          <w:lang w:val="en-US"/>
        </w:rPr>
      </w:pPr>
      <w:r w:rsidRPr="00944CE2">
        <w:rPr>
          <w:sz w:val="20"/>
          <w:szCs w:val="20"/>
          <w:lang w:val="en-US"/>
        </w:rPr>
        <w:t xml:space="preserve"> </w:t>
      </w:r>
    </w:p>
    <w:p w14:paraId="00000013" w14:textId="77777777" w:rsidR="0019418B" w:rsidRPr="00944CE2" w:rsidRDefault="00251FDE">
      <w:pPr>
        <w:rPr>
          <w:sz w:val="20"/>
          <w:szCs w:val="20"/>
          <w:lang w:val="en-US"/>
        </w:rPr>
      </w:pPr>
      <w:r w:rsidRPr="00944CE2">
        <w:rPr>
          <w:sz w:val="20"/>
          <w:szCs w:val="20"/>
          <w:lang w:val="en-US"/>
        </w:rPr>
        <w:t xml:space="preserve">- Avoid useless code because that can cost you </w:t>
      </w:r>
      <w:r w:rsidRPr="00944CE2">
        <w:rPr>
          <w:b/>
          <w:sz w:val="20"/>
          <w:szCs w:val="20"/>
          <w:lang w:val="en-US"/>
        </w:rPr>
        <w:t>1 point</w:t>
      </w:r>
      <w:r w:rsidRPr="00944CE2">
        <w:rPr>
          <w:sz w:val="20"/>
          <w:szCs w:val="20"/>
          <w:lang w:val="en-US"/>
        </w:rPr>
        <w:t>.</w:t>
      </w:r>
    </w:p>
    <w:p w14:paraId="00000014" w14:textId="77777777" w:rsidR="0019418B" w:rsidRPr="00944CE2" w:rsidRDefault="00251FDE">
      <w:pPr>
        <w:rPr>
          <w:sz w:val="24"/>
          <w:szCs w:val="24"/>
          <w:lang w:val="en-US"/>
        </w:rPr>
      </w:pPr>
      <w:r w:rsidRPr="00944CE2">
        <w:rPr>
          <w:sz w:val="24"/>
          <w:szCs w:val="24"/>
          <w:lang w:val="en-US"/>
        </w:rPr>
        <w:t xml:space="preserve"> </w:t>
      </w:r>
    </w:p>
    <w:p w14:paraId="00000015" w14:textId="18A71999" w:rsidR="0019418B" w:rsidRPr="00944CE2" w:rsidRDefault="0019418B">
      <w:pPr>
        <w:rPr>
          <w:sz w:val="24"/>
          <w:szCs w:val="24"/>
          <w:lang w:val="en-US"/>
        </w:rPr>
      </w:pPr>
    </w:p>
    <w:p w14:paraId="00000016" w14:textId="77777777" w:rsidR="0019418B" w:rsidRPr="00944CE2" w:rsidRDefault="00251FDE">
      <w:pPr>
        <w:rPr>
          <w:sz w:val="36"/>
          <w:szCs w:val="36"/>
          <w:lang w:val="en-US"/>
        </w:rPr>
      </w:pPr>
      <w:r w:rsidRPr="00944CE2">
        <w:rPr>
          <w:sz w:val="36"/>
          <w:szCs w:val="36"/>
          <w:lang w:val="en-US"/>
        </w:rPr>
        <w:t>General Description</w:t>
      </w:r>
    </w:p>
    <w:p w14:paraId="00000017" w14:textId="0F41A5B6" w:rsidR="0019418B" w:rsidRPr="00944CE2" w:rsidRDefault="00251FDE">
      <w:pPr>
        <w:rPr>
          <w:sz w:val="20"/>
          <w:szCs w:val="20"/>
          <w:lang w:val="en-US"/>
        </w:rPr>
      </w:pPr>
      <w:r w:rsidRPr="00944CE2">
        <w:rPr>
          <w:sz w:val="20"/>
          <w:szCs w:val="20"/>
          <w:lang w:val="en-US"/>
        </w:rPr>
        <w:t xml:space="preserve">For this test, you must program a decision-making task. On each trial, participants are shown one of four pictures; a yellow apple, a green apple, a yellow banana, or a green banana. </w:t>
      </w:r>
      <w:r w:rsidR="00307EBA">
        <w:rPr>
          <w:sz w:val="20"/>
          <w:szCs w:val="20"/>
          <w:lang w:val="en-US"/>
        </w:rPr>
        <w:t>You can f</w:t>
      </w:r>
      <w:r w:rsidRPr="00944CE2">
        <w:rPr>
          <w:sz w:val="20"/>
          <w:szCs w:val="20"/>
          <w:lang w:val="en-US"/>
        </w:rPr>
        <w:t xml:space="preserve">ind four such pictures on </w:t>
      </w:r>
      <w:proofErr w:type="spellStart"/>
      <w:r w:rsidR="00307EBA">
        <w:rPr>
          <w:sz w:val="20"/>
          <w:szCs w:val="20"/>
          <w:lang w:val="en-US"/>
        </w:rPr>
        <w:t>Ufora</w:t>
      </w:r>
      <w:proofErr w:type="spellEnd"/>
      <w:r w:rsidRPr="00944CE2">
        <w:rPr>
          <w:sz w:val="20"/>
          <w:szCs w:val="20"/>
          <w:lang w:val="en-US"/>
        </w:rPr>
        <w:t xml:space="preserve"> </w:t>
      </w:r>
      <w:r w:rsidR="00307EBA">
        <w:rPr>
          <w:sz w:val="20"/>
          <w:szCs w:val="20"/>
          <w:lang w:val="en-US"/>
        </w:rPr>
        <w:t xml:space="preserve">(you don’t have to </w:t>
      </w:r>
      <w:r w:rsidRPr="00944CE2">
        <w:rPr>
          <w:sz w:val="20"/>
          <w:szCs w:val="20"/>
          <w:lang w:val="en-US"/>
        </w:rPr>
        <w:t xml:space="preserve">submit </w:t>
      </w:r>
      <w:r w:rsidR="00307EBA">
        <w:rPr>
          <w:sz w:val="20"/>
          <w:szCs w:val="20"/>
          <w:lang w:val="en-US"/>
        </w:rPr>
        <w:t xml:space="preserve">them </w:t>
      </w:r>
      <w:r w:rsidRPr="00944CE2">
        <w:rPr>
          <w:sz w:val="20"/>
          <w:szCs w:val="20"/>
          <w:lang w:val="en-US"/>
        </w:rPr>
        <w:t xml:space="preserve">with your </w:t>
      </w:r>
      <w:proofErr w:type="spellStart"/>
      <w:r w:rsidRPr="00944CE2">
        <w:rPr>
          <w:sz w:val="20"/>
          <w:szCs w:val="20"/>
          <w:lang w:val="en-US"/>
        </w:rPr>
        <w:t>py</w:t>
      </w:r>
      <w:proofErr w:type="spellEnd"/>
      <w:r w:rsidRPr="00944CE2">
        <w:rPr>
          <w:sz w:val="20"/>
          <w:szCs w:val="20"/>
          <w:lang w:val="en-US"/>
        </w:rPr>
        <w:t xml:space="preserve"> file</w:t>
      </w:r>
      <w:r w:rsidR="00307EBA">
        <w:rPr>
          <w:sz w:val="20"/>
          <w:szCs w:val="20"/>
          <w:lang w:val="en-US"/>
        </w:rPr>
        <w:t>)</w:t>
      </w:r>
      <w:r w:rsidRPr="00944CE2">
        <w:rPr>
          <w:sz w:val="20"/>
          <w:szCs w:val="20"/>
          <w:lang w:val="en-US"/>
        </w:rPr>
        <w:t xml:space="preserve">. These pictures can appear at a left (25% of the screen), center (50% of the screen), or right (75% of the screen) position. The </w:t>
      </w:r>
      <w:proofErr w:type="spellStart"/>
      <w:r w:rsidRPr="00944CE2">
        <w:rPr>
          <w:sz w:val="20"/>
          <w:szCs w:val="20"/>
          <w:lang w:val="en-US"/>
        </w:rPr>
        <w:t>py</w:t>
      </w:r>
      <w:proofErr w:type="spellEnd"/>
      <w:r w:rsidRPr="00944CE2">
        <w:rPr>
          <w:sz w:val="20"/>
          <w:szCs w:val="20"/>
          <w:lang w:val="en-US"/>
        </w:rPr>
        <w:t xml:space="preserve"> file must search for (and find) the pictures in the same directory as the </w:t>
      </w:r>
      <w:proofErr w:type="spellStart"/>
      <w:r w:rsidR="00944CE2">
        <w:rPr>
          <w:sz w:val="20"/>
          <w:szCs w:val="20"/>
          <w:lang w:val="en-US"/>
        </w:rPr>
        <w:t>py</w:t>
      </w:r>
      <w:proofErr w:type="spellEnd"/>
      <w:r w:rsidR="00944CE2">
        <w:rPr>
          <w:sz w:val="20"/>
          <w:szCs w:val="20"/>
          <w:lang w:val="en-US"/>
        </w:rPr>
        <w:t xml:space="preserve"> </w:t>
      </w:r>
      <w:r w:rsidRPr="00944CE2">
        <w:rPr>
          <w:sz w:val="20"/>
          <w:szCs w:val="20"/>
          <w:lang w:val="en-US"/>
        </w:rPr>
        <w:t>program itself.</w:t>
      </w:r>
    </w:p>
    <w:p w14:paraId="00000018" w14:textId="77777777" w:rsidR="0019418B" w:rsidRPr="00944CE2" w:rsidRDefault="0019418B">
      <w:pPr>
        <w:rPr>
          <w:sz w:val="20"/>
          <w:szCs w:val="20"/>
          <w:lang w:val="en-US"/>
        </w:rPr>
      </w:pPr>
      <w:bookmarkStart w:id="0" w:name="_GoBack"/>
      <w:bookmarkEnd w:id="0"/>
    </w:p>
    <w:p w14:paraId="00000019" w14:textId="272841A0" w:rsidR="0019418B" w:rsidRPr="00944CE2" w:rsidRDefault="00251FDE">
      <w:pPr>
        <w:rPr>
          <w:sz w:val="20"/>
          <w:szCs w:val="20"/>
          <w:lang w:val="en-US"/>
        </w:rPr>
      </w:pPr>
      <w:r w:rsidRPr="00944CE2">
        <w:rPr>
          <w:sz w:val="20"/>
          <w:szCs w:val="20"/>
          <w:lang w:val="en-US"/>
        </w:rPr>
        <w:t>Subjects with an odd participant number, must press “f” for a yellow stimulus and “j” for a green one; this mapping must be reversed for even-numbered participants. A column in the data file</w:t>
      </w:r>
      <w:r w:rsidR="00944CE2">
        <w:rPr>
          <w:sz w:val="20"/>
          <w:szCs w:val="20"/>
          <w:lang w:val="en-US"/>
        </w:rPr>
        <w:t xml:space="preserve"> called “instruction mapping”</w:t>
      </w:r>
      <w:r w:rsidRPr="00944CE2">
        <w:rPr>
          <w:sz w:val="20"/>
          <w:szCs w:val="20"/>
          <w:lang w:val="en-US"/>
        </w:rPr>
        <w:t xml:space="preserve"> should indicate the mapping.</w:t>
      </w:r>
    </w:p>
    <w:p w14:paraId="0000001A" w14:textId="77777777" w:rsidR="0019418B" w:rsidRPr="00944CE2" w:rsidRDefault="0019418B">
      <w:pPr>
        <w:rPr>
          <w:sz w:val="20"/>
          <w:szCs w:val="20"/>
          <w:lang w:val="en-US"/>
        </w:rPr>
      </w:pPr>
    </w:p>
    <w:p w14:paraId="0000001B" w14:textId="30CF7390" w:rsidR="0019418B" w:rsidRPr="00944CE2" w:rsidRDefault="00251FDE">
      <w:pPr>
        <w:rPr>
          <w:sz w:val="20"/>
          <w:szCs w:val="20"/>
          <w:lang w:val="en-US"/>
        </w:rPr>
      </w:pPr>
      <w:r w:rsidRPr="00944CE2">
        <w:rPr>
          <w:sz w:val="20"/>
          <w:szCs w:val="20"/>
          <w:lang w:val="en-US"/>
        </w:rPr>
        <w:t xml:space="preserve">This experiment has 4 blocks. In two of the blocks, only the left and center positions are used; in the other two blocks, only the right and center positions are used. </w:t>
      </w:r>
      <w:r w:rsidR="006753E7">
        <w:rPr>
          <w:sz w:val="20"/>
          <w:szCs w:val="20"/>
          <w:lang w:val="en-US"/>
        </w:rPr>
        <w:t>These four blocks are random</w:t>
      </w:r>
      <w:r w:rsidR="008F0977">
        <w:rPr>
          <w:sz w:val="20"/>
          <w:szCs w:val="20"/>
          <w:lang w:val="en-US"/>
        </w:rPr>
        <w:t>l</w:t>
      </w:r>
      <w:r w:rsidR="006753E7">
        <w:rPr>
          <w:sz w:val="20"/>
          <w:szCs w:val="20"/>
          <w:lang w:val="en-US"/>
        </w:rPr>
        <w:t>y shuffled</w:t>
      </w:r>
      <w:r w:rsidR="008F0977">
        <w:rPr>
          <w:sz w:val="20"/>
          <w:szCs w:val="20"/>
          <w:lang w:val="en-US"/>
        </w:rPr>
        <w:t>.</w:t>
      </w:r>
      <w:r w:rsidR="006753E7">
        <w:rPr>
          <w:sz w:val="20"/>
          <w:szCs w:val="20"/>
          <w:lang w:val="en-US"/>
        </w:rPr>
        <w:t xml:space="preserve"> </w:t>
      </w:r>
      <w:r w:rsidRPr="00944CE2">
        <w:rPr>
          <w:sz w:val="20"/>
          <w:szCs w:val="20"/>
          <w:lang w:val="en-US"/>
        </w:rPr>
        <w:t>In every block, each of the 2*2*2 = 8 possible stimuli are presented equally often, but in a random position.</w:t>
      </w:r>
    </w:p>
    <w:p w14:paraId="0000001C" w14:textId="77777777" w:rsidR="0019418B" w:rsidRPr="00944CE2" w:rsidRDefault="0019418B">
      <w:pPr>
        <w:rPr>
          <w:lang w:val="en-US"/>
        </w:rPr>
      </w:pPr>
    </w:p>
    <w:p w14:paraId="0000001D" w14:textId="77777777" w:rsidR="0019418B" w:rsidRPr="00944CE2" w:rsidRDefault="00251FDE">
      <w:pPr>
        <w:rPr>
          <w:sz w:val="20"/>
          <w:szCs w:val="20"/>
          <w:lang w:val="en-US"/>
        </w:rPr>
      </w:pPr>
      <w:r w:rsidRPr="00944CE2">
        <w:rPr>
          <w:sz w:val="20"/>
          <w:szCs w:val="20"/>
          <w:lang w:val="en-US"/>
        </w:rPr>
        <w:t xml:space="preserve">You must use the </w:t>
      </w:r>
      <w:proofErr w:type="spellStart"/>
      <w:r w:rsidRPr="00944CE2">
        <w:rPr>
          <w:sz w:val="20"/>
          <w:szCs w:val="20"/>
          <w:lang w:val="en-US"/>
        </w:rPr>
        <w:t>ExperimentHandler</w:t>
      </w:r>
      <w:proofErr w:type="spellEnd"/>
      <w:r w:rsidRPr="00944CE2">
        <w:rPr>
          <w:sz w:val="20"/>
          <w:szCs w:val="20"/>
          <w:lang w:val="en-US"/>
        </w:rPr>
        <w:t xml:space="preserve"> and </w:t>
      </w:r>
      <w:proofErr w:type="spellStart"/>
      <w:r w:rsidRPr="00944CE2">
        <w:rPr>
          <w:sz w:val="20"/>
          <w:szCs w:val="20"/>
          <w:lang w:val="en-US"/>
        </w:rPr>
        <w:t>TrialHandler</w:t>
      </w:r>
      <w:proofErr w:type="spellEnd"/>
      <w:r w:rsidRPr="00944CE2">
        <w:rPr>
          <w:sz w:val="20"/>
          <w:szCs w:val="20"/>
          <w:lang w:val="en-US"/>
        </w:rPr>
        <w:t xml:space="preserve"> to organize, present, and save your data.</w:t>
      </w:r>
    </w:p>
    <w:p w14:paraId="0000001E" w14:textId="77777777" w:rsidR="0019418B" w:rsidRPr="00944CE2" w:rsidRDefault="0019418B">
      <w:pPr>
        <w:rPr>
          <w:sz w:val="36"/>
          <w:szCs w:val="36"/>
          <w:lang w:val="en-US"/>
        </w:rPr>
      </w:pPr>
    </w:p>
    <w:p w14:paraId="0000001F" w14:textId="77777777" w:rsidR="0019418B" w:rsidRPr="00944CE2" w:rsidRDefault="0019418B">
      <w:pPr>
        <w:rPr>
          <w:sz w:val="36"/>
          <w:szCs w:val="36"/>
          <w:lang w:val="en-US"/>
        </w:rPr>
      </w:pPr>
    </w:p>
    <w:p w14:paraId="00000020" w14:textId="37D48319" w:rsidR="0019418B" w:rsidRPr="00944CE2" w:rsidRDefault="00251FDE">
      <w:pPr>
        <w:rPr>
          <w:sz w:val="36"/>
          <w:szCs w:val="36"/>
          <w:lang w:val="en-US"/>
        </w:rPr>
      </w:pPr>
      <w:r w:rsidRPr="00944CE2">
        <w:rPr>
          <w:sz w:val="36"/>
          <w:szCs w:val="36"/>
          <w:lang w:val="en-US"/>
        </w:rPr>
        <w:lastRenderedPageBreak/>
        <w:t>Interacting with the participant</w:t>
      </w:r>
    </w:p>
    <w:p w14:paraId="00000021" w14:textId="77777777" w:rsidR="0019418B" w:rsidRPr="00944CE2" w:rsidRDefault="00251FDE">
      <w:pPr>
        <w:ind w:left="1080" w:hanging="360"/>
        <w:rPr>
          <w:sz w:val="20"/>
          <w:szCs w:val="20"/>
          <w:lang w:val="en-US"/>
        </w:rPr>
      </w:pPr>
      <w:r w:rsidRPr="00944CE2">
        <w:rPr>
          <w:sz w:val="20"/>
          <w:szCs w:val="20"/>
          <w:lang w:val="en-US"/>
        </w:rPr>
        <w:t xml:space="preserve">-    </w:t>
      </w:r>
      <w:r w:rsidRPr="00944CE2">
        <w:rPr>
          <w:sz w:val="20"/>
          <w:szCs w:val="20"/>
          <w:lang w:val="en-US"/>
        </w:rPr>
        <w:tab/>
        <w:t>Work on a screen of 800 by 800 pixels.</w:t>
      </w:r>
    </w:p>
    <w:p w14:paraId="00000022" w14:textId="77777777" w:rsidR="0019418B" w:rsidRPr="00944CE2" w:rsidRDefault="00251FDE">
      <w:pPr>
        <w:ind w:left="1080" w:hanging="360"/>
        <w:rPr>
          <w:sz w:val="20"/>
          <w:szCs w:val="20"/>
          <w:lang w:val="en-US"/>
        </w:rPr>
      </w:pPr>
      <w:r w:rsidRPr="00944CE2">
        <w:rPr>
          <w:sz w:val="20"/>
          <w:szCs w:val="20"/>
          <w:lang w:val="en-US"/>
        </w:rPr>
        <w:t xml:space="preserve">-    </w:t>
      </w:r>
      <w:r w:rsidRPr="00944CE2">
        <w:rPr>
          <w:sz w:val="20"/>
          <w:szCs w:val="20"/>
          <w:lang w:val="en-US"/>
        </w:rPr>
        <w:tab/>
        <w:t>Use the norm coordinate system.</w:t>
      </w:r>
    </w:p>
    <w:p w14:paraId="00000023" w14:textId="77777777" w:rsidR="0019418B" w:rsidRPr="00944CE2" w:rsidRDefault="00251FDE">
      <w:pPr>
        <w:ind w:left="1080" w:hanging="360"/>
        <w:rPr>
          <w:sz w:val="20"/>
          <w:szCs w:val="20"/>
          <w:lang w:val="en-US"/>
        </w:rPr>
      </w:pPr>
      <w:r w:rsidRPr="00944CE2">
        <w:rPr>
          <w:sz w:val="20"/>
          <w:szCs w:val="20"/>
          <w:lang w:val="en-US"/>
        </w:rPr>
        <w:t xml:space="preserve">- </w:t>
      </w:r>
      <w:r w:rsidRPr="00944CE2">
        <w:rPr>
          <w:sz w:val="20"/>
          <w:szCs w:val="20"/>
          <w:lang w:val="en-US"/>
        </w:rPr>
        <w:tab/>
        <w:t>Use a pink background throughout the experiment. Any shade of pink is fine.</w:t>
      </w:r>
    </w:p>
    <w:p w14:paraId="00000024" w14:textId="1FD5A46C" w:rsidR="0019418B" w:rsidRPr="00944CE2" w:rsidRDefault="00251FDE">
      <w:pPr>
        <w:ind w:left="1080" w:hanging="360"/>
        <w:rPr>
          <w:sz w:val="20"/>
          <w:szCs w:val="20"/>
          <w:lang w:val="en-US"/>
        </w:rPr>
      </w:pPr>
      <w:r w:rsidRPr="00944CE2">
        <w:rPr>
          <w:sz w:val="20"/>
          <w:szCs w:val="20"/>
          <w:lang w:val="en-US"/>
        </w:rPr>
        <w:t>-</w:t>
      </w:r>
      <w:r w:rsidRPr="00944CE2">
        <w:rPr>
          <w:sz w:val="20"/>
          <w:szCs w:val="20"/>
          <w:lang w:val="en-US"/>
        </w:rPr>
        <w:tab/>
        <w:t>Show all text in white.</w:t>
      </w:r>
    </w:p>
    <w:p w14:paraId="00000025" w14:textId="02D5230D" w:rsidR="0019418B" w:rsidRPr="00944CE2" w:rsidRDefault="00251FDE">
      <w:pPr>
        <w:ind w:left="1080" w:hanging="360"/>
        <w:rPr>
          <w:sz w:val="20"/>
          <w:szCs w:val="20"/>
          <w:lang w:val="en-US"/>
        </w:rPr>
      </w:pPr>
      <w:r w:rsidRPr="00944CE2">
        <w:rPr>
          <w:sz w:val="20"/>
          <w:szCs w:val="20"/>
          <w:lang w:val="en-US"/>
        </w:rPr>
        <w:t xml:space="preserve">-    </w:t>
      </w:r>
      <w:r w:rsidRPr="00944CE2">
        <w:rPr>
          <w:sz w:val="20"/>
          <w:szCs w:val="20"/>
          <w:lang w:val="en-US"/>
        </w:rPr>
        <w:tab/>
        <w:t xml:space="preserve">Use the GUI dialogue to collect information about the participant’s number, </w:t>
      </w:r>
      <w:r w:rsidR="00C21E25">
        <w:rPr>
          <w:sz w:val="20"/>
          <w:szCs w:val="20"/>
          <w:lang w:val="en-US"/>
        </w:rPr>
        <w:t>first</w:t>
      </w:r>
      <w:r w:rsidRPr="00944CE2">
        <w:rPr>
          <w:sz w:val="20"/>
          <w:szCs w:val="20"/>
          <w:lang w:val="en-US"/>
        </w:rPr>
        <w:t xml:space="preserve"> name, </w:t>
      </w:r>
      <w:r w:rsidR="00C21E25">
        <w:rPr>
          <w:sz w:val="20"/>
          <w:szCs w:val="20"/>
          <w:lang w:val="en-US"/>
        </w:rPr>
        <w:t xml:space="preserve">last name, </w:t>
      </w:r>
      <w:r w:rsidRPr="00944CE2">
        <w:rPr>
          <w:sz w:val="20"/>
          <w:szCs w:val="20"/>
          <w:lang w:val="en-US"/>
        </w:rPr>
        <w:t>age, gender (male, female, 3rd gender), and handedness (right, left or both).</w:t>
      </w:r>
    </w:p>
    <w:p w14:paraId="00000026" w14:textId="244CC630" w:rsidR="0019418B" w:rsidRPr="00944CE2" w:rsidRDefault="00251FDE">
      <w:pPr>
        <w:ind w:left="1080" w:hanging="360"/>
        <w:rPr>
          <w:sz w:val="20"/>
          <w:szCs w:val="20"/>
          <w:lang w:val="en-US"/>
        </w:rPr>
      </w:pPr>
      <w:r w:rsidRPr="00944CE2">
        <w:rPr>
          <w:sz w:val="20"/>
          <w:szCs w:val="20"/>
          <w:lang w:val="en-US"/>
        </w:rPr>
        <w:t xml:space="preserve">-    </w:t>
      </w:r>
      <w:r w:rsidRPr="00944CE2">
        <w:rPr>
          <w:sz w:val="20"/>
          <w:szCs w:val="20"/>
          <w:lang w:val="en-US"/>
        </w:rPr>
        <w:tab/>
        <w:t xml:space="preserve">Display a welcome message that addresses the participants by their </w:t>
      </w:r>
      <w:r w:rsidR="00C85EDF">
        <w:rPr>
          <w:sz w:val="20"/>
          <w:szCs w:val="20"/>
          <w:lang w:val="en-US"/>
        </w:rPr>
        <w:t xml:space="preserve">first </w:t>
      </w:r>
      <w:r w:rsidRPr="00944CE2">
        <w:rPr>
          <w:sz w:val="20"/>
          <w:szCs w:val="20"/>
          <w:lang w:val="en-US"/>
        </w:rPr>
        <w:t>name (e.g., “Welcome Tom!”).</w:t>
      </w:r>
    </w:p>
    <w:p w14:paraId="00000027" w14:textId="0085391C" w:rsidR="0019418B" w:rsidRPr="00944CE2" w:rsidRDefault="00251FDE">
      <w:pPr>
        <w:ind w:left="1080" w:hanging="360"/>
        <w:rPr>
          <w:sz w:val="20"/>
          <w:szCs w:val="20"/>
          <w:lang w:val="en-US"/>
        </w:rPr>
      </w:pPr>
      <w:r w:rsidRPr="00944CE2">
        <w:rPr>
          <w:sz w:val="20"/>
          <w:szCs w:val="20"/>
          <w:lang w:val="en-US"/>
        </w:rPr>
        <w:t xml:space="preserve">-    </w:t>
      </w:r>
      <w:r w:rsidRPr="00944CE2">
        <w:rPr>
          <w:sz w:val="20"/>
          <w:szCs w:val="20"/>
          <w:lang w:val="en-US"/>
        </w:rPr>
        <w:tab/>
        <w:t>The general task in this experiment is for the participant to respond to the color of the stimulus (yellow or green). Briefly explain the experiment to the participant (one sentence suffices, but make sure each participant receives the correct info based on his/her participant number).</w:t>
      </w:r>
    </w:p>
    <w:p w14:paraId="00000028" w14:textId="216BA9C4" w:rsidR="0019418B" w:rsidRPr="00944CE2" w:rsidRDefault="00251FDE">
      <w:pPr>
        <w:ind w:left="1080" w:hanging="360"/>
        <w:rPr>
          <w:sz w:val="20"/>
          <w:szCs w:val="20"/>
          <w:lang w:val="en-US"/>
        </w:rPr>
      </w:pPr>
      <w:r w:rsidRPr="00944CE2">
        <w:rPr>
          <w:sz w:val="20"/>
          <w:szCs w:val="20"/>
          <w:lang w:val="en-US"/>
        </w:rPr>
        <w:t xml:space="preserve">-    </w:t>
      </w:r>
      <w:r w:rsidRPr="00944CE2">
        <w:rPr>
          <w:sz w:val="20"/>
          <w:szCs w:val="20"/>
          <w:lang w:val="en-US"/>
        </w:rPr>
        <w:tab/>
      </w:r>
      <w:r w:rsidR="00C21E25">
        <w:rPr>
          <w:sz w:val="20"/>
          <w:szCs w:val="20"/>
          <w:lang w:val="en-US"/>
        </w:rPr>
        <w:t>After the practice phase, show a message that the main experiment is about to begin.</w:t>
      </w:r>
      <w:r w:rsidR="00330024">
        <w:rPr>
          <w:sz w:val="20"/>
          <w:szCs w:val="20"/>
          <w:lang w:val="en-US"/>
        </w:rPr>
        <w:t xml:space="preserve"> </w:t>
      </w:r>
    </w:p>
    <w:p w14:paraId="00000029" w14:textId="5F116AA1" w:rsidR="0019418B" w:rsidRPr="00944CE2" w:rsidRDefault="00251FDE">
      <w:pPr>
        <w:ind w:left="1080" w:hanging="360"/>
        <w:rPr>
          <w:sz w:val="20"/>
          <w:szCs w:val="20"/>
          <w:lang w:val="en-US"/>
        </w:rPr>
      </w:pPr>
      <w:r w:rsidRPr="00944CE2">
        <w:rPr>
          <w:sz w:val="20"/>
          <w:szCs w:val="20"/>
          <w:lang w:val="en-US"/>
        </w:rPr>
        <w:t xml:space="preserve">-    </w:t>
      </w:r>
      <w:r w:rsidRPr="00944CE2">
        <w:rPr>
          <w:sz w:val="20"/>
          <w:szCs w:val="20"/>
          <w:lang w:val="en-US"/>
        </w:rPr>
        <w:tab/>
        <w:t xml:space="preserve">End the experiment with a screen that </w:t>
      </w:r>
      <w:r w:rsidR="00C21E25">
        <w:rPr>
          <w:sz w:val="20"/>
          <w:szCs w:val="20"/>
          <w:lang w:val="en-US"/>
        </w:rPr>
        <w:t xml:space="preserve">shows the participant’s accuracy (as a percentage, 0-100%), and </w:t>
      </w:r>
      <w:r w:rsidRPr="00944CE2">
        <w:rPr>
          <w:sz w:val="20"/>
          <w:szCs w:val="20"/>
          <w:lang w:val="en-US"/>
        </w:rPr>
        <w:t>thanks the participant for their participation. You should also use the participant’s first name in this message, just like you did with the welcome screen (e.g., “Thanks for participating, Tom!”).</w:t>
      </w:r>
    </w:p>
    <w:p w14:paraId="0000002A" w14:textId="3B6BBFE1" w:rsidR="0019418B" w:rsidRPr="00944CE2" w:rsidRDefault="00251FDE">
      <w:pPr>
        <w:ind w:left="1080" w:hanging="360"/>
        <w:rPr>
          <w:lang w:val="en-US"/>
        </w:rPr>
      </w:pPr>
      <w:r w:rsidRPr="00944CE2">
        <w:rPr>
          <w:sz w:val="20"/>
          <w:szCs w:val="20"/>
          <w:lang w:val="en-US"/>
        </w:rPr>
        <w:t xml:space="preserve">-    </w:t>
      </w:r>
      <w:r w:rsidRPr="00944CE2">
        <w:rPr>
          <w:sz w:val="20"/>
          <w:szCs w:val="20"/>
          <w:lang w:val="en-US"/>
        </w:rPr>
        <w:tab/>
        <w:t xml:space="preserve">The participant should use the spacebar to proceed after the welcome, instruction, goodbye screens and </w:t>
      </w:r>
      <w:r w:rsidR="003656F8">
        <w:rPr>
          <w:sz w:val="20"/>
          <w:szCs w:val="20"/>
          <w:lang w:val="en-US"/>
        </w:rPr>
        <w:t>after the practice phase</w:t>
      </w:r>
      <w:r w:rsidRPr="00944CE2">
        <w:rPr>
          <w:sz w:val="20"/>
          <w:szCs w:val="20"/>
          <w:lang w:val="en-US"/>
        </w:rPr>
        <w:t>. Make sure to indicate on each of these screens that only the space key should be used to continue.</w:t>
      </w:r>
    </w:p>
    <w:p w14:paraId="0000002B" w14:textId="77777777" w:rsidR="0019418B" w:rsidRPr="00944CE2" w:rsidRDefault="0019418B">
      <w:pPr>
        <w:rPr>
          <w:lang w:val="en-US"/>
        </w:rPr>
      </w:pPr>
    </w:p>
    <w:p w14:paraId="0000002C" w14:textId="77777777" w:rsidR="0019418B" w:rsidRPr="00944CE2" w:rsidRDefault="0019418B">
      <w:pPr>
        <w:rPr>
          <w:sz w:val="36"/>
          <w:szCs w:val="36"/>
          <w:lang w:val="en-US"/>
        </w:rPr>
      </w:pPr>
    </w:p>
    <w:p w14:paraId="0000002D" w14:textId="6EB628A7" w:rsidR="0019418B" w:rsidRDefault="00251FDE">
      <w:pPr>
        <w:rPr>
          <w:sz w:val="36"/>
          <w:szCs w:val="36"/>
        </w:rPr>
      </w:pPr>
      <w:r>
        <w:rPr>
          <w:sz w:val="36"/>
          <w:szCs w:val="36"/>
        </w:rPr>
        <w:t>Implement a minimal trial</w:t>
      </w:r>
    </w:p>
    <w:p w14:paraId="0000002E" w14:textId="4B4548F7" w:rsidR="0019418B" w:rsidRPr="000F6502" w:rsidRDefault="00251FDE">
      <w:pPr>
        <w:numPr>
          <w:ilvl w:val="0"/>
          <w:numId w:val="6"/>
        </w:numPr>
        <w:rPr>
          <w:sz w:val="20"/>
          <w:szCs w:val="20"/>
          <w:lang w:val="en-US"/>
        </w:rPr>
      </w:pPr>
      <w:r w:rsidRPr="00944CE2">
        <w:rPr>
          <w:sz w:val="20"/>
          <w:szCs w:val="20"/>
          <w:lang w:val="en-US"/>
        </w:rPr>
        <w:t>Per trial, the participant gets to see a single yellow or green apple or banana</w:t>
      </w:r>
      <w:r w:rsidR="000F6502">
        <w:rPr>
          <w:sz w:val="20"/>
          <w:szCs w:val="20"/>
          <w:lang w:val="en-US"/>
        </w:rPr>
        <w:t>, possibly lateralized</w:t>
      </w:r>
      <w:r w:rsidRPr="00944CE2">
        <w:rPr>
          <w:sz w:val="20"/>
          <w:szCs w:val="20"/>
          <w:lang w:val="en-US"/>
        </w:rPr>
        <w:t xml:space="preserve">. </w:t>
      </w:r>
      <w:r w:rsidRPr="000F6502">
        <w:rPr>
          <w:sz w:val="20"/>
          <w:szCs w:val="20"/>
          <w:lang w:val="en-US"/>
        </w:rPr>
        <w:t>An example follows below:</w:t>
      </w:r>
    </w:p>
    <w:p w14:paraId="0000002F" w14:textId="77777777" w:rsidR="0019418B" w:rsidRPr="000F6502" w:rsidRDefault="0019418B">
      <w:pPr>
        <w:ind w:left="720"/>
        <w:jc w:val="center"/>
        <w:rPr>
          <w:sz w:val="20"/>
          <w:szCs w:val="20"/>
          <w:lang w:val="en-US"/>
        </w:rPr>
      </w:pPr>
    </w:p>
    <w:p w14:paraId="00000030" w14:textId="56CFC8BF" w:rsidR="0019418B" w:rsidRDefault="000F6502">
      <w:pPr>
        <w:ind w:left="720"/>
        <w:jc w:val="center"/>
        <w:rPr>
          <w:sz w:val="20"/>
          <w:szCs w:val="20"/>
        </w:rPr>
      </w:pPr>
      <w:r>
        <w:rPr>
          <w:noProof/>
          <w:sz w:val="20"/>
          <w:szCs w:val="20"/>
        </w:rPr>
        <w:drawing>
          <wp:inline distT="0" distB="0" distL="0" distR="0" wp14:anchorId="7C55353A" wp14:editId="67C77D54">
            <wp:extent cx="3480469" cy="354122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5">
                      <a:extLst>
                        <a:ext uri="{28A0092B-C50C-407E-A947-70E740481C1C}">
                          <a14:useLocalDpi xmlns:a14="http://schemas.microsoft.com/office/drawing/2010/main" val="0"/>
                        </a:ext>
                      </a:extLst>
                    </a:blip>
                    <a:stretch>
                      <a:fillRect/>
                    </a:stretch>
                  </pic:blipFill>
                  <pic:spPr>
                    <a:xfrm>
                      <a:off x="0" y="0"/>
                      <a:ext cx="3484270" cy="3545093"/>
                    </a:xfrm>
                    <a:prstGeom prst="rect">
                      <a:avLst/>
                    </a:prstGeom>
                  </pic:spPr>
                </pic:pic>
              </a:graphicData>
            </a:graphic>
          </wp:inline>
        </w:drawing>
      </w:r>
    </w:p>
    <w:p w14:paraId="106CD435" w14:textId="77777777" w:rsidR="000F6502" w:rsidRDefault="000F6502">
      <w:pPr>
        <w:ind w:left="720"/>
        <w:jc w:val="center"/>
        <w:rPr>
          <w:sz w:val="20"/>
          <w:szCs w:val="20"/>
        </w:rPr>
      </w:pPr>
    </w:p>
    <w:p w14:paraId="00000031" w14:textId="77777777" w:rsidR="0019418B" w:rsidRDefault="0019418B">
      <w:pPr>
        <w:ind w:left="720"/>
        <w:jc w:val="center"/>
        <w:rPr>
          <w:sz w:val="20"/>
          <w:szCs w:val="20"/>
        </w:rPr>
      </w:pPr>
    </w:p>
    <w:p w14:paraId="597947C6" w14:textId="490682D2" w:rsidR="000F6502" w:rsidRDefault="000F6502">
      <w:pPr>
        <w:numPr>
          <w:ilvl w:val="0"/>
          <w:numId w:val="1"/>
        </w:numPr>
        <w:rPr>
          <w:sz w:val="20"/>
          <w:szCs w:val="20"/>
          <w:lang w:val="en-US"/>
        </w:rPr>
      </w:pPr>
      <w:r>
        <w:rPr>
          <w:sz w:val="20"/>
          <w:szCs w:val="20"/>
          <w:lang w:val="en-US"/>
        </w:rPr>
        <w:lastRenderedPageBreak/>
        <w:t>You can choose the stimulus size, but it must be “reasonable” (not extremely large or small).</w:t>
      </w:r>
    </w:p>
    <w:p w14:paraId="00000032" w14:textId="4ECD47A5" w:rsidR="0019418B" w:rsidRPr="00944CE2" w:rsidRDefault="00251FDE">
      <w:pPr>
        <w:numPr>
          <w:ilvl w:val="0"/>
          <w:numId w:val="1"/>
        </w:numPr>
        <w:rPr>
          <w:sz w:val="20"/>
          <w:szCs w:val="20"/>
          <w:lang w:val="en-US"/>
        </w:rPr>
      </w:pPr>
      <w:r w:rsidRPr="00944CE2">
        <w:rPr>
          <w:sz w:val="20"/>
          <w:szCs w:val="20"/>
          <w:lang w:val="en-US"/>
        </w:rPr>
        <w:t>The participant can answer by pressing ‘f’</w:t>
      </w:r>
      <w:r w:rsidR="00C44736">
        <w:rPr>
          <w:sz w:val="20"/>
          <w:szCs w:val="20"/>
          <w:lang w:val="en-US"/>
        </w:rPr>
        <w:t xml:space="preserve"> or ‘j’ (cf. above):</w:t>
      </w:r>
      <w:r w:rsidRPr="00944CE2">
        <w:rPr>
          <w:sz w:val="20"/>
          <w:szCs w:val="20"/>
          <w:lang w:val="en-US"/>
        </w:rPr>
        <w:t xml:space="preserve"> The trial ends when the participant presses any of these two keys. Make sure no other keyboard responses are allowed</w:t>
      </w:r>
      <w:r w:rsidR="00C44736">
        <w:rPr>
          <w:sz w:val="20"/>
          <w:szCs w:val="20"/>
          <w:lang w:val="en-US"/>
        </w:rPr>
        <w:t>, except</w:t>
      </w:r>
      <w:r w:rsidRPr="00944CE2">
        <w:rPr>
          <w:sz w:val="20"/>
          <w:szCs w:val="20"/>
          <w:lang w:val="en-US"/>
        </w:rPr>
        <w:t xml:space="preserve"> the possibility to escape from the experiment by pressing the </w:t>
      </w:r>
      <w:r w:rsidR="00C21E25">
        <w:rPr>
          <w:sz w:val="20"/>
          <w:szCs w:val="20"/>
          <w:lang w:val="en-US"/>
        </w:rPr>
        <w:t>‘q’</w:t>
      </w:r>
      <w:r w:rsidRPr="00944CE2">
        <w:rPr>
          <w:sz w:val="20"/>
          <w:szCs w:val="20"/>
          <w:lang w:val="en-US"/>
        </w:rPr>
        <w:t xml:space="preserve"> key.</w:t>
      </w:r>
    </w:p>
    <w:p w14:paraId="00000033" w14:textId="77777777" w:rsidR="0019418B" w:rsidRDefault="00251FDE">
      <w:pPr>
        <w:numPr>
          <w:ilvl w:val="0"/>
          <w:numId w:val="2"/>
        </w:numPr>
        <w:rPr>
          <w:sz w:val="20"/>
          <w:szCs w:val="20"/>
        </w:rPr>
      </w:pPr>
      <w:r w:rsidRPr="00944CE2">
        <w:rPr>
          <w:sz w:val="20"/>
          <w:szCs w:val="20"/>
          <w:lang w:val="en-US"/>
        </w:rPr>
        <w:t xml:space="preserve">All trials must be followed by appropriate feedback, either “Correct!”, “Wrong” or “Too slow!” for 400 msec. </w:t>
      </w:r>
      <w:r>
        <w:rPr>
          <w:sz w:val="20"/>
          <w:szCs w:val="20"/>
        </w:rPr>
        <w:t>The deadline for responding is 1500 msec.</w:t>
      </w:r>
    </w:p>
    <w:p w14:paraId="00000035" w14:textId="77777777" w:rsidR="0019418B" w:rsidRDefault="0019418B">
      <w:pPr>
        <w:rPr>
          <w:sz w:val="20"/>
          <w:szCs w:val="20"/>
        </w:rPr>
      </w:pPr>
    </w:p>
    <w:p w14:paraId="00000036" w14:textId="77777777" w:rsidR="0019418B" w:rsidRDefault="0019418B">
      <w:pPr>
        <w:rPr>
          <w:sz w:val="36"/>
          <w:szCs w:val="36"/>
        </w:rPr>
      </w:pPr>
    </w:p>
    <w:p w14:paraId="00000037" w14:textId="5D426EF3" w:rsidR="0019418B" w:rsidRDefault="00251FDE">
      <w:pPr>
        <w:rPr>
          <w:sz w:val="36"/>
          <w:szCs w:val="36"/>
        </w:rPr>
      </w:pPr>
      <w:r>
        <w:rPr>
          <w:sz w:val="36"/>
          <w:szCs w:val="36"/>
        </w:rPr>
        <w:t>Data accountancy</w:t>
      </w:r>
    </w:p>
    <w:p w14:paraId="00000038" w14:textId="77777777" w:rsidR="0019418B" w:rsidRDefault="0019418B">
      <w:pPr>
        <w:ind w:left="720"/>
        <w:rPr>
          <w:sz w:val="20"/>
          <w:szCs w:val="20"/>
        </w:rPr>
      </w:pPr>
    </w:p>
    <w:p w14:paraId="00000039" w14:textId="5F452662" w:rsidR="0019418B" w:rsidRPr="00944CE2" w:rsidRDefault="00251FDE">
      <w:pPr>
        <w:numPr>
          <w:ilvl w:val="0"/>
          <w:numId w:val="3"/>
        </w:numPr>
        <w:rPr>
          <w:sz w:val="20"/>
          <w:szCs w:val="20"/>
          <w:lang w:val="en-US"/>
        </w:rPr>
      </w:pPr>
      <w:r w:rsidRPr="00944CE2">
        <w:rPr>
          <w:sz w:val="20"/>
          <w:szCs w:val="20"/>
          <w:lang w:val="en-US"/>
        </w:rPr>
        <w:t xml:space="preserve">Before proceeding to stimulus presentation, check your randomization with a cross table. Its rows must be the </w:t>
      </w:r>
      <w:r w:rsidR="00CD0E22">
        <w:rPr>
          <w:sz w:val="20"/>
          <w:szCs w:val="20"/>
          <w:lang w:val="en-US"/>
        </w:rPr>
        <w:t>type of fruit (apple or banana)</w:t>
      </w:r>
      <w:r w:rsidRPr="00944CE2">
        <w:rPr>
          <w:sz w:val="20"/>
          <w:szCs w:val="20"/>
          <w:lang w:val="en-US"/>
        </w:rPr>
        <w:t xml:space="preserve">, its columns </w:t>
      </w:r>
      <w:r w:rsidR="00CD0E22">
        <w:rPr>
          <w:sz w:val="20"/>
          <w:szCs w:val="20"/>
          <w:lang w:val="en-US"/>
        </w:rPr>
        <w:t>color (yellow or green)</w:t>
      </w:r>
      <w:r w:rsidRPr="00944CE2">
        <w:rPr>
          <w:sz w:val="20"/>
          <w:szCs w:val="20"/>
          <w:lang w:val="en-US"/>
        </w:rPr>
        <w:t>.</w:t>
      </w:r>
    </w:p>
    <w:p w14:paraId="0000003A" w14:textId="4BC02C45" w:rsidR="0019418B" w:rsidRPr="00944CE2" w:rsidRDefault="00251FDE">
      <w:pPr>
        <w:numPr>
          <w:ilvl w:val="0"/>
          <w:numId w:val="3"/>
        </w:numPr>
        <w:rPr>
          <w:sz w:val="20"/>
          <w:szCs w:val="20"/>
          <w:lang w:val="en-US"/>
        </w:rPr>
      </w:pPr>
      <w:r w:rsidRPr="00944CE2">
        <w:rPr>
          <w:sz w:val="20"/>
          <w:szCs w:val="20"/>
          <w:lang w:val="en-US"/>
        </w:rPr>
        <w:t>For every trial, save the relevant information</w:t>
      </w:r>
      <w:r>
        <w:rPr>
          <w:sz w:val="20"/>
          <w:szCs w:val="20"/>
          <w:lang w:val="en-US"/>
        </w:rPr>
        <w:t xml:space="preserve"> (response, accuracy, RT)</w:t>
      </w:r>
      <w:r w:rsidRPr="00944CE2">
        <w:rPr>
          <w:sz w:val="20"/>
          <w:szCs w:val="20"/>
          <w:lang w:val="en-US"/>
        </w:rPr>
        <w:t xml:space="preserve"> via the trial- and </w:t>
      </w:r>
      <w:proofErr w:type="spellStart"/>
      <w:r w:rsidRPr="00944CE2">
        <w:rPr>
          <w:sz w:val="20"/>
          <w:szCs w:val="20"/>
          <w:lang w:val="en-US"/>
        </w:rPr>
        <w:t>experimenthandler</w:t>
      </w:r>
      <w:proofErr w:type="spellEnd"/>
      <w:r w:rsidRPr="00944CE2">
        <w:rPr>
          <w:sz w:val="20"/>
          <w:szCs w:val="20"/>
          <w:lang w:val="en-US"/>
        </w:rPr>
        <w:t>.</w:t>
      </w:r>
    </w:p>
    <w:p w14:paraId="0000003B" w14:textId="7AF77E0A" w:rsidR="0019418B" w:rsidRDefault="00251FDE">
      <w:pPr>
        <w:numPr>
          <w:ilvl w:val="0"/>
          <w:numId w:val="3"/>
        </w:numPr>
        <w:rPr>
          <w:sz w:val="20"/>
          <w:szCs w:val="20"/>
          <w:lang w:val="en-US"/>
        </w:rPr>
      </w:pPr>
      <w:r w:rsidRPr="00944CE2">
        <w:rPr>
          <w:sz w:val="20"/>
          <w:szCs w:val="20"/>
          <w:lang w:val="en-US"/>
        </w:rPr>
        <w:t xml:space="preserve">A block should never start with a yellow </w:t>
      </w:r>
      <w:r w:rsidR="00944CE2">
        <w:rPr>
          <w:sz w:val="20"/>
          <w:szCs w:val="20"/>
          <w:lang w:val="en-US"/>
        </w:rPr>
        <w:t>apple</w:t>
      </w:r>
      <w:r w:rsidR="00DB5CC7">
        <w:rPr>
          <w:sz w:val="20"/>
          <w:szCs w:val="20"/>
          <w:lang w:val="en-US"/>
        </w:rPr>
        <w:t xml:space="preserve"> (this restriction does not apply to the practice phase).</w:t>
      </w:r>
    </w:p>
    <w:p w14:paraId="1A67B19B" w14:textId="404457D3" w:rsidR="00944CE2" w:rsidRPr="00944CE2" w:rsidRDefault="00944CE2">
      <w:pPr>
        <w:numPr>
          <w:ilvl w:val="0"/>
          <w:numId w:val="3"/>
        </w:numPr>
        <w:rPr>
          <w:sz w:val="20"/>
          <w:szCs w:val="20"/>
          <w:lang w:val="en-US"/>
        </w:rPr>
      </w:pPr>
      <w:r>
        <w:rPr>
          <w:sz w:val="20"/>
          <w:szCs w:val="20"/>
          <w:lang w:val="en-US"/>
        </w:rPr>
        <w:t xml:space="preserve">The block number, block type (i.e., is the left or right </w:t>
      </w:r>
      <w:r w:rsidR="00C21E25">
        <w:rPr>
          <w:sz w:val="20"/>
          <w:szCs w:val="20"/>
          <w:lang w:val="en-US"/>
        </w:rPr>
        <w:t xml:space="preserve">horizontal </w:t>
      </w:r>
      <w:r>
        <w:rPr>
          <w:sz w:val="20"/>
          <w:szCs w:val="20"/>
          <w:lang w:val="en-US"/>
        </w:rPr>
        <w:t>position used?), and correct response for each trial, must all be saved as (3) separate columns in the data file.</w:t>
      </w:r>
    </w:p>
    <w:p w14:paraId="0000003C" w14:textId="77777777" w:rsidR="0019418B" w:rsidRPr="00944CE2" w:rsidRDefault="0019418B">
      <w:pPr>
        <w:rPr>
          <w:sz w:val="20"/>
          <w:szCs w:val="20"/>
          <w:lang w:val="en-US"/>
        </w:rPr>
      </w:pPr>
    </w:p>
    <w:p w14:paraId="0000003D" w14:textId="77777777" w:rsidR="0019418B" w:rsidRPr="00944CE2" w:rsidRDefault="0019418B">
      <w:pPr>
        <w:ind w:left="720"/>
        <w:rPr>
          <w:sz w:val="20"/>
          <w:szCs w:val="20"/>
          <w:lang w:val="en-US"/>
        </w:rPr>
      </w:pPr>
    </w:p>
    <w:p w14:paraId="0000003E" w14:textId="77777777" w:rsidR="0019418B" w:rsidRPr="00944CE2" w:rsidRDefault="0019418B">
      <w:pPr>
        <w:rPr>
          <w:sz w:val="36"/>
          <w:szCs w:val="36"/>
          <w:lang w:val="en-US"/>
        </w:rPr>
      </w:pPr>
    </w:p>
    <w:p w14:paraId="0000003F" w14:textId="58A749DA" w:rsidR="0019418B" w:rsidRDefault="00251FDE">
      <w:pPr>
        <w:rPr>
          <w:sz w:val="36"/>
          <w:szCs w:val="36"/>
        </w:rPr>
      </w:pPr>
      <w:r>
        <w:rPr>
          <w:sz w:val="36"/>
          <w:szCs w:val="36"/>
        </w:rPr>
        <w:t>Experiment structure</w:t>
      </w:r>
    </w:p>
    <w:p w14:paraId="00000040" w14:textId="77777777" w:rsidR="0019418B" w:rsidRDefault="00251FDE">
      <w:pPr>
        <w:numPr>
          <w:ilvl w:val="0"/>
          <w:numId w:val="5"/>
        </w:numPr>
        <w:rPr>
          <w:sz w:val="20"/>
          <w:szCs w:val="20"/>
        </w:rPr>
      </w:pPr>
      <w:r w:rsidRPr="00944CE2">
        <w:rPr>
          <w:sz w:val="20"/>
          <w:szCs w:val="20"/>
          <w:lang w:val="en-US"/>
        </w:rPr>
        <w:t xml:space="preserve">There are 16 trials in one block. Per trial, one of the 8 possible stimuli for that block is selected. </w:t>
      </w:r>
      <w:r>
        <w:rPr>
          <w:sz w:val="20"/>
          <w:szCs w:val="20"/>
        </w:rPr>
        <w:t>Stimuli per block must be randomly shuffled.</w:t>
      </w:r>
    </w:p>
    <w:p w14:paraId="00000041" w14:textId="10F0E065" w:rsidR="0019418B" w:rsidRPr="00944CE2" w:rsidRDefault="00251FDE">
      <w:pPr>
        <w:numPr>
          <w:ilvl w:val="0"/>
          <w:numId w:val="4"/>
        </w:numPr>
        <w:rPr>
          <w:sz w:val="20"/>
          <w:szCs w:val="20"/>
          <w:lang w:val="en-US"/>
        </w:rPr>
      </w:pPr>
      <w:r w:rsidRPr="00944CE2">
        <w:rPr>
          <w:sz w:val="20"/>
          <w:szCs w:val="20"/>
          <w:lang w:val="en-US"/>
        </w:rPr>
        <w:t xml:space="preserve">There are 4 blocks. </w:t>
      </w:r>
      <w:r w:rsidR="005B6F19">
        <w:rPr>
          <w:sz w:val="20"/>
          <w:szCs w:val="20"/>
          <w:lang w:val="en-US"/>
        </w:rPr>
        <w:t>Note that there are two block types</w:t>
      </w:r>
      <w:r w:rsidRPr="00944CE2">
        <w:rPr>
          <w:sz w:val="20"/>
          <w:szCs w:val="20"/>
          <w:lang w:val="en-US"/>
        </w:rPr>
        <w:t xml:space="preserve"> (i.e., is the left or the right location used</w:t>
      </w:r>
      <w:r w:rsidR="00420AFF">
        <w:rPr>
          <w:sz w:val="20"/>
          <w:szCs w:val="20"/>
          <w:lang w:val="en-US"/>
        </w:rPr>
        <w:t xml:space="preserve"> in this block</w:t>
      </w:r>
      <w:r w:rsidRPr="00944CE2">
        <w:rPr>
          <w:sz w:val="20"/>
          <w:szCs w:val="20"/>
          <w:lang w:val="en-US"/>
        </w:rPr>
        <w:t>?)</w:t>
      </w:r>
      <w:r w:rsidR="005B6F19">
        <w:rPr>
          <w:sz w:val="20"/>
          <w:szCs w:val="20"/>
          <w:lang w:val="en-US"/>
        </w:rPr>
        <w:t>: Their order</w:t>
      </w:r>
      <w:r w:rsidRPr="00944CE2">
        <w:rPr>
          <w:sz w:val="20"/>
          <w:szCs w:val="20"/>
          <w:lang w:val="en-US"/>
        </w:rPr>
        <w:t xml:space="preserve"> is randomly shuffled.</w:t>
      </w:r>
    </w:p>
    <w:p w14:paraId="00000042" w14:textId="5CF37166" w:rsidR="0019418B" w:rsidRDefault="00251FDE">
      <w:pPr>
        <w:numPr>
          <w:ilvl w:val="0"/>
          <w:numId w:val="4"/>
        </w:numPr>
        <w:rPr>
          <w:sz w:val="20"/>
          <w:szCs w:val="20"/>
          <w:lang w:val="en-US"/>
        </w:rPr>
      </w:pPr>
      <w:r w:rsidRPr="00944CE2">
        <w:rPr>
          <w:sz w:val="20"/>
          <w:szCs w:val="20"/>
          <w:lang w:val="en-US"/>
        </w:rPr>
        <w:t>You must present all messages</w:t>
      </w:r>
      <w:r w:rsidR="0039776B">
        <w:rPr>
          <w:sz w:val="20"/>
          <w:szCs w:val="20"/>
          <w:lang w:val="en-US"/>
        </w:rPr>
        <w:t xml:space="preserve"> (including trial feedback)</w:t>
      </w:r>
      <w:r w:rsidRPr="00944CE2">
        <w:rPr>
          <w:sz w:val="20"/>
          <w:szCs w:val="20"/>
          <w:lang w:val="en-US"/>
        </w:rPr>
        <w:t xml:space="preserve"> to the participant via </w:t>
      </w:r>
      <w:r w:rsidR="0039776B">
        <w:rPr>
          <w:sz w:val="20"/>
          <w:szCs w:val="20"/>
          <w:lang w:val="en-US"/>
        </w:rPr>
        <w:t>a</w:t>
      </w:r>
      <w:r w:rsidRPr="00944CE2">
        <w:rPr>
          <w:sz w:val="20"/>
          <w:szCs w:val="20"/>
          <w:lang w:val="en-US"/>
        </w:rPr>
        <w:t xml:space="preserve"> function.</w:t>
      </w:r>
    </w:p>
    <w:p w14:paraId="6007347A" w14:textId="414A7F20" w:rsidR="002C517E" w:rsidRPr="00944CE2" w:rsidRDefault="002C517E">
      <w:pPr>
        <w:numPr>
          <w:ilvl w:val="0"/>
          <w:numId w:val="4"/>
        </w:numPr>
        <w:rPr>
          <w:sz w:val="20"/>
          <w:szCs w:val="20"/>
          <w:lang w:val="en-US"/>
        </w:rPr>
      </w:pPr>
      <w:r>
        <w:rPr>
          <w:sz w:val="20"/>
          <w:szCs w:val="20"/>
          <w:lang w:val="en-US"/>
        </w:rPr>
        <w:t>The experiment starts with a single practice block where you present the trial numbers 4, 6, and 8</w:t>
      </w:r>
      <w:r w:rsidR="00D12B00">
        <w:rPr>
          <w:sz w:val="20"/>
          <w:szCs w:val="20"/>
          <w:lang w:val="en-US"/>
        </w:rPr>
        <w:t xml:space="preserve"> in a random order</w:t>
      </w:r>
      <w:r>
        <w:rPr>
          <w:sz w:val="20"/>
          <w:szCs w:val="20"/>
          <w:lang w:val="en-US"/>
        </w:rPr>
        <w:t>.</w:t>
      </w:r>
    </w:p>
    <w:p w14:paraId="00000043" w14:textId="77777777" w:rsidR="0019418B" w:rsidRPr="00944CE2" w:rsidRDefault="0019418B">
      <w:pPr>
        <w:rPr>
          <w:sz w:val="20"/>
          <w:szCs w:val="20"/>
          <w:lang w:val="en-US"/>
        </w:rPr>
      </w:pPr>
    </w:p>
    <w:p w14:paraId="00000044" w14:textId="77777777" w:rsidR="0019418B" w:rsidRPr="00944CE2" w:rsidRDefault="00251FDE">
      <w:pPr>
        <w:rPr>
          <w:sz w:val="20"/>
          <w:szCs w:val="20"/>
          <w:lang w:val="en-US"/>
        </w:rPr>
      </w:pPr>
      <w:r w:rsidRPr="00944CE2">
        <w:rPr>
          <w:sz w:val="36"/>
          <w:szCs w:val="36"/>
          <w:lang w:val="en-US"/>
        </w:rPr>
        <w:t>Submission</w:t>
      </w:r>
      <w:r w:rsidRPr="00944CE2">
        <w:rPr>
          <w:sz w:val="20"/>
          <w:szCs w:val="20"/>
          <w:lang w:val="en-US"/>
        </w:rPr>
        <w:t xml:space="preserve"> </w:t>
      </w:r>
    </w:p>
    <w:p w14:paraId="00000045" w14:textId="77777777" w:rsidR="0019418B" w:rsidRPr="00944CE2" w:rsidRDefault="00251FDE">
      <w:pPr>
        <w:rPr>
          <w:sz w:val="20"/>
          <w:szCs w:val="20"/>
          <w:lang w:val="en-US"/>
        </w:rPr>
      </w:pPr>
      <w:r w:rsidRPr="00944CE2">
        <w:rPr>
          <w:sz w:val="20"/>
          <w:szCs w:val="20"/>
          <w:lang w:val="en-US"/>
        </w:rPr>
        <w:t xml:space="preserve">Save your code as lastname_firstname_test4.py. Go to ‘Instruments of Experimental Psychology’ on </w:t>
      </w:r>
      <w:proofErr w:type="spellStart"/>
      <w:r w:rsidRPr="00944CE2">
        <w:rPr>
          <w:sz w:val="20"/>
          <w:szCs w:val="20"/>
          <w:lang w:val="en-US"/>
        </w:rPr>
        <w:t>Ufora</w:t>
      </w:r>
      <w:proofErr w:type="spellEnd"/>
      <w:r w:rsidRPr="00944CE2">
        <w:rPr>
          <w:sz w:val="20"/>
          <w:szCs w:val="20"/>
          <w:lang w:val="en-US"/>
        </w:rPr>
        <w:t xml:space="preserve"> and continue to ‘</w:t>
      </w:r>
      <w:proofErr w:type="spellStart"/>
      <w:r w:rsidRPr="00944CE2">
        <w:rPr>
          <w:sz w:val="20"/>
          <w:szCs w:val="20"/>
          <w:lang w:val="en-US"/>
        </w:rPr>
        <w:t>Ufora</w:t>
      </w:r>
      <w:proofErr w:type="spellEnd"/>
      <w:r w:rsidRPr="00944CE2">
        <w:rPr>
          <w:sz w:val="20"/>
          <w:szCs w:val="20"/>
          <w:lang w:val="en-US"/>
        </w:rPr>
        <w:t xml:space="preserve">-Tools’ and ‘Assignments’. Select ‘Test 4 – </w:t>
      </w:r>
      <w:proofErr w:type="spellStart"/>
      <w:r w:rsidRPr="00944CE2">
        <w:rPr>
          <w:sz w:val="20"/>
          <w:szCs w:val="20"/>
          <w:lang w:val="en-US"/>
        </w:rPr>
        <w:t>PsychoPy</w:t>
      </w:r>
      <w:proofErr w:type="spellEnd"/>
      <w:r w:rsidRPr="00944CE2">
        <w:rPr>
          <w:sz w:val="20"/>
          <w:szCs w:val="20"/>
          <w:lang w:val="en-US"/>
        </w:rPr>
        <w:t xml:space="preserve"> Coder’. Use Add new file’ to upload your script and click ‘submit’.</w:t>
      </w:r>
    </w:p>
    <w:p w14:paraId="00000046" w14:textId="77777777" w:rsidR="0019418B" w:rsidRPr="00944CE2" w:rsidRDefault="00251FDE">
      <w:pPr>
        <w:rPr>
          <w:sz w:val="20"/>
          <w:szCs w:val="20"/>
          <w:lang w:val="en-US"/>
        </w:rPr>
      </w:pPr>
      <w:r w:rsidRPr="00944CE2">
        <w:rPr>
          <w:sz w:val="20"/>
          <w:szCs w:val="20"/>
          <w:lang w:val="en-US"/>
        </w:rPr>
        <w:t xml:space="preserve"> </w:t>
      </w:r>
    </w:p>
    <w:p w14:paraId="00000047" w14:textId="77777777" w:rsidR="0019418B" w:rsidRPr="00944CE2" w:rsidRDefault="00251FDE">
      <w:pPr>
        <w:rPr>
          <w:lang w:val="en-US"/>
        </w:rPr>
      </w:pPr>
      <w:r w:rsidRPr="00944CE2">
        <w:rPr>
          <w:sz w:val="20"/>
          <w:szCs w:val="20"/>
          <w:lang w:val="en-US"/>
        </w:rPr>
        <w:t xml:space="preserve">Let us know that you have submitted your file so that we can check your file. We will note your name for participation. </w:t>
      </w:r>
      <w:r w:rsidRPr="00944CE2">
        <w:rPr>
          <w:b/>
          <w:sz w:val="20"/>
          <w:szCs w:val="20"/>
          <w:lang w:val="en-US"/>
        </w:rPr>
        <w:t>Hand in both pages of the assignment before leaving the room.</w:t>
      </w:r>
    </w:p>
    <w:sectPr w:rsidR="0019418B" w:rsidRPr="00944CE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23466"/>
    <w:multiLevelType w:val="multilevel"/>
    <w:tmpl w:val="CF1AA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D05C2"/>
    <w:multiLevelType w:val="multilevel"/>
    <w:tmpl w:val="3BA81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8649F4"/>
    <w:multiLevelType w:val="multilevel"/>
    <w:tmpl w:val="CA103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226BA8"/>
    <w:multiLevelType w:val="multilevel"/>
    <w:tmpl w:val="A68CC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4B047D"/>
    <w:multiLevelType w:val="multilevel"/>
    <w:tmpl w:val="C3FAC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BD45E1"/>
    <w:multiLevelType w:val="multilevel"/>
    <w:tmpl w:val="137E2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18B"/>
    <w:rsid w:val="000F6502"/>
    <w:rsid w:val="0019418B"/>
    <w:rsid w:val="00251FDE"/>
    <w:rsid w:val="002C517E"/>
    <w:rsid w:val="00307EBA"/>
    <w:rsid w:val="00330024"/>
    <w:rsid w:val="003656F8"/>
    <w:rsid w:val="0039776B"/>
    <w:rsid w:val="00420AFF"/>
    <w:rsid w:val="005B6F19"/>
    <w:rsid w:val="006753E7"/>
    <w:rsid w:val="008F0977"/>
    <w:rsid w:val="00944CE2"/>
    <w:rsid w:val="009E3F8D"/>
    <w:rsid w:val="00A8387A"/>
    <w:rsid w:val="00C21E25"/>
    <w:rsid w:val="00C44736"/>
    <w:rsid w:val="00C85EDF"/>
    <w:rsid w:val="00CD0E22"/>
    <w:rsid w:val="00D11C36"/>
    <w:rsid w:val="00D12B00"/>
    <w:rsid w:val="00DB5CC7"/>
    <w:rsid w:val="00FA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CF102"/>
  <w15:docId w15:val="{7607E3D1-1852-9541-81C8-AEC9D9B4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Ghent University</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Verguts</cp:lastModifiedBy>
  <cp:revision>17</cp:revision>
  <dcterms:created xsi:type="dcterms:W3CDTF">2023-02-20T07:14:00Z</dcterms:created>
  <dcterms:modified xsi:type="dcterms:W3CDTF">2023-03-14T10:43:00Z</dcterms:modified>
</cp:coreProperties>
</file>