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323" w:rsidRPr="00B215BF" w:rsidRDefault="003C2323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5BF">
        <w:rPr>
          <w:rFonts w:ascii="Times New Roman" w:hAnsi="Times New Roman" w:cs="Times New Roman"/>
          <w:sz w:val="24"/>
          <w:szCs w:val="24"/>
          <w:lang w:val="en-US"/>
        </w:rPr>
        <w:t>Modelling of Cognitive Processes</w:t>
      </w:r>
    </w:p>
    <w:p w:rsidR="007A172C" w:rsidRPr="00B215BF" w:rsidRDefault="003C2323" w:rsidP="00B67E15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5BF">
        <w:rPr>
          <w:rFonts w:ascii="Times New Roman" w:hAnsi="Times New Roman" w:cs="Times New Roman"/>
          <w:sz w:val="24"/>
          <w:szCs w:val="24"/>
          <w:lang w:val="en-US"/>
        </w:rPr>
        <w:t>Assignment: the Flanker tas</w:t>
      </w:r>
      <w:r w:rsidR="007A172C" w:rsidRPr="00B215BF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:rsidR="007A172C" w:rsidRPr="00B215BF" w:rsidRDefault="007A172C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C2323" w:rsidRPr="00B215BF" w:rsidRDefault="003C2323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215BF">
        <w:rPr>
          <w:rFonts w:ascii="Times New Roman" w:hAnsi="Times New Roman" w:cs="Times New Roman"/>
          <w:sz w:val="24"/>
          <w:szCs w:val="24"/>
          <w:u w:val="single"/>
          <w:lang w:val="en-US"/>
        </w:rPr>
        <w:t>Problem statement</w:t>
      </w:r>
    </w:p>
    <w:p w:rsidR="003C2323" w:rsidRPr="00B215BF" w:rsidRDefault="003C2323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F6470" w:rsidRPr="00B215BF">
        <w:rPr>
          <w:rFonts w:ascii="Times New Roman" w:hAnsi="Times New Roman" w:cs="Times New Roman"/>
          <w:sz w:val="24"/>
          <w:szCs w:val="24"/>
          <w:lang w:val="en-US"/>
        </w:rPr>
        <w:t>Eriksen f</w:t>
      </w:r>
      <w:r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lanker task (Eriksen </w:t>
      </w:r>
      <w:r w:rsidR="00CA15D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 Eriksen, 1974) is a well-known paradigm in cognitive psychology. </w:t>
      </w:r>
      <w:r w:rsidR="00571393">
        <w:rPr>
          <w:rFonts w:ascii="Times New Roman" w:hAnsi="Times New Roman" w:cs="Times New Roman"/>
          <w:sz w:val="24"/>
          <w:szCs w:val="24"/>
          <w:lang w:val="en-US"/>
        </w:rPr>
        <w:t>In this task,</w:t>
      </w:r>
      <w:r w:rsidR="00394849"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 participants should suppress responses that are inappropriate in a certain context.</w:t>
      </w:r>
      <w:r w:rsidR="000928A4"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 Two types of stimuli can be defined in this paradigm: targets and flankers. A target </w:t>
      </w:r>
      <w:r w:rsidR="00CB6186"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(usually an arrow) </w:t>
      </w:r>
      <w:r w:rsidR="000928A4"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is flanked by non-target stimuli which correspond either to the same directional response as the target (congruent flankers), </w:t>
      </w:r>
      <w:r w:rsidR="003C183E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0928A4" w:rsidRPr="00B215BF">
        <w:rPr>
          <w:rFonts w:ascii="Times New Roman" w:hAnsi="Times New Roman" w:cs="Times New Roman"/>
          <w:sz w:val="24"/>
          <w:szCs w:val="24"/>
          <w:lang w:val="en-US"/>
        </w:rPr>
        <w:t>to the opposite response (incongruent flankers)</w:t>
      </w:r>
      <w:r w:rsidR="003C183E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CB6186" w:rsidRPr="00B215BF" w:rsidRDefault="00B67E15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5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B6186" w:rsidRPr="00B215BF">
        <w:rPr>
          <w:rFonts w:ascii="Times New Roman" w:hAnsi="Times New Roman" w:cs="Times New Roman"/>
          <w:sz w:val="24"/>
          <w:szCs w:val="24"/>
          <w:lang w:val="en-US"/>
        </w:rPr>
        <w:t>n example of a congruent trial is where the target points to the left (e.g. &lt;), and the flankers also point to the left (e.g. &lt;&lt;). In this case, the participant would see the following: &lt;&lt;&lt;&lt;&lt;, where the expected response would be pressing the left response button. An example of an incongruent trial would be ‘&lt; &lt; &gt; &lt; &lt;’, where the participant should press the right response button.</w:t>
      </w:r>
      <w:r w:rsidR="00F85D04"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 The results of this paradigm indicate that participants respond slower and less accurate on incongruent trials.</w:t>
      </w:r>
    </w:p>
    <w:p w:rsidR="00CB6186" w:rsidRPr="00B215BF" w:rsidRDefault="00CB6186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5BF">
        <w:rPr>
          <w:rFonts w:ascii="Times New Roman" w:hAnsi="Times New Roman" w:cs="Times New Roman"/>
          <w:sz w:val="24"/>
          <w:szCs w:val="24"/>
          <w:lang w:val="en-US"/>
        </w:rPr>
        <w:t>Try to implement a model that performs the Erikson flanker task, and check whether the incongruency effect</w:t>
      </w:r>
      <w:r w:rsidR="00F85D04"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 (reflected by a decrease in accuracy)</w:t>
      </w:r>
      <w:r w:rsidRPr="00B215BF">
        <w:rPr>
          <w:rFonts w:ascii="Times New Roman" w:hAnsi="Times New Roman" w:cs="Times New Roman"/>
          <w:sz w:val="24"/>
          <w:szCs w:val="24"/>
          <w:lang w:val="en-US"/>
        </w:rPr>
        <w:t xml:space="preserve"> can be replicated or not.</w:t>
      </w:r>
    </w:p>
    <w:p w:rsidR="007A172C" w:rsidRPr="00B215BF" w:rsidRDefault="007A172C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u w:val="single"/>
          <w:lang w:val="en-BE"/>
        </w:rPr>
        <w:id w:val="-858885285"/>
        <w:docPartObj>
          <w:docPartGallery w:val="Bibliographies"/>
          <w:docPartUnique/>
        </w:docPartObj>
      </w:sdtPr>
      <w:sdtEndPr>
        <w:rPr>
          <w:u w:val="none"/>
        </w:rPr>
      </w:sdtEndPr>
      <w:sdtContent>
        <w:p w:rsidR="007A172C" w:rsidRPr="00B215BF" w:rsidRDefault="007A172C" w:rsidP="00B67E15">
          <w:pPr>
            <w:pStyle w:val="Heading1"/>
            <w:spacing w:line="276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u w:val="single"/>
              <w:lang w:val="nl-BE"/>
            </w:rPr>
          </w:pPr>
          <w:r w:rsidRPr="00B215BF">
            <w:rPr>
              <w:rFonts w:ascii="Times New Roman" w:hAnsi="Times New Roman" w:cs="Times New Roman"/>
              <w:color w:val="auto"/>
              <w:sz w:val="24"/>
              <w:szCs w:val="24"/>
              <w:u w:val="single"/>
              <w:lang w:val="nl-BE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:rsidR="007A172C" w:rsidRPr="00B215BF" w:rsidRDefault="007A172C" w:rsidP="00B67E15">
              <w:pPr>
                <w:pStyle w:val="Bibliography"/>
                <w:spacing w:line="276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B215B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215B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215B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215BF">
                <w:rPr>
                  <w:rFonts w:ascii="Times New Roman" w:hAnsi="Times New Roman" w:cs="Times New Roman"/>
                  <w:noProof/>
                  <w:sz w:val="24"/>
                  <w:szCs w:val="24"/>
                  <w:lang w:val="nl-BE"/>
                </w:rPr>
                <w:t xml:space="preserve">Eriksen, B. A., &amp; Eriksen, C. W. (1974). </w:t>
              </w:r>
              <w:r w:rsidRPr="00B215B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Effects of noise letters upon the identification of a target letter in a nonsearch task. </w:t>
              </w:r>
              <w:r w:rsidRPr="00B215B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Perception &amp; psychophysics, 16</w:t>
              </w:r>
              <w:r w:rsidRPr="00B215B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(1), 143-149.</w:t>
              </w:r>
            </w:p>
            <w:p w:rsidR="007A172C" w:rsidRPr="00B215BF" w:rsidRDefault="007A172C" w:rsidP="00B67E15">
              <w:pPr>
                <w:spacing w:line="276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215B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A172C" w:rsidRPr="00B215BF" w:rsidRDefault="007A172C" w:rsidP="00B67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72C" w:rsidRPr="00B2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23"/>
    <w:rsid w:val="000928A4"/>
    <w:rsid w:val="00394849"/>
    <w:rsid w:val="003C183E"/>
    <w:rsid w:val="003C2323"/>
    <w:rsid w:val="00571393"/>
    <w:rsid w:val="007A172C"/>
    <w:rsid w:val="008F6470"/>
    <w:rsid w:val="00A35421"/>
    <w:rsid w:val="00B215BF"/>
    <w:rsid w:val="00B67E15"/>
    <w:rsid w:val="00CA15D2"/>
    <w:rsid w:val="00CB6186"/>
    <w:rsid w:val="00F85D04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DF06E"/>
  <w15:chartTrackingRefBased/>
  <w15:docId w15:val="{84C86D40-CD00-4FD3-93EA-762F911B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A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</b:Tag>
    <b:SourceType>JournalArticle</b:SourceType>
    <b:Guid>{7B334E87-18CA-46D5-B14A-12F64DE11BA4}</b:Guid>
    <b:LCID>en-US</b:LCID>
    <b:Author>
      <b:Author>
        <b:NameList>
          <b:Person>
            <b:Last>Eriksen</b:Last>
            <b:First>Barbara</b:First>
            <b:Middle>A., and Charles W. Eriksen</b:Middle>
          </b:Person>
        </b:NameList>
      </b:Author>
    </b:Author>
    <b:RefOrder>1</b:RefOrder>
  </b:Source>
  <b:Source>
    <b:Tag>Eri74</b:Tag>
    <b:SourceType>JournalArticle</b:SourceType>
    <b:Guid>{CF2E804A-73F8-4BA4-A067-DB7E4C60B141}</b:Guid>
    <b:LCID>en-US</b:LCID>
    <b:Author>
      <b:Author>
        <b:NameList>
          <b:Person>
            <b:Last>Eriksen</b:Last>
            <b:First>Barbara</b:First>
            <b:Middle>A</b:Middle>
          </b:Person>
          <b:Person>
            <b:Last>Eriksen</b:Last>
            <b:First>Charles</b:First>
            <b:Middle>W</b:Middle>
          </b:Person>
        </b:NameList>
      </b:Author>
    </b:Author>
    <b:Title>Effects of noise letters upon the identification of a target letter in a nonsearch task.</b:Title>
    <b:JournalName>Perception &amp; psychophysics</b:JournalName>
    <b:Year>1974</b:Year>
    <b:Pages>143-149</b:Pages>
    <b:Volume>16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31414F48-41E0-4DE8-904D-18632B04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Huycke</dc:creator>
  <cp:keywords/>
  <dc:description/>
  <cp:lastModifiedBy>Pieter Huycke</cp:lastModifiedBy>
  <cp:revision>12</cp:revision>
  <dcterms:created xsi:type="dcterms:W3CDTF">2019-12-05T08:27:00Z</dcterms:created>
  <dcterms:modified xsi:type="dcterms:W3CDTF">2019-12-05T09:15:00Z</dcterms:modified>
</cp:coreProperties>
</file>