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FF32" w14:textId="2775371D" w:rsidR="00B6110C" w:rsidRDefault="00515638">
      <w:r>
        <w:t xml:space="preserve">No sistema atual, a visão de construção do orçamento se </w:t>
      </w:r>
      <w:proofErr w:type="gramStart"/>
      <w:r>
        <w:t>da projeto</w:t>
      </w:r>
      <w:proofErr w:type="gramEnd"/>
      <w:r>
        <w:t xml:space="preserve"> a projeto e é fechada por ano fiscal.</w:t>
      </w:r>
    </w:p>
    <w:p w14:paraId="07CED710" w14:textId="77777777" w:rsidR="00515638" w:rsidRDefault="00515638"/>
    <w:p w14:paraId="6F208D62" w14:textId="4288E953" w:rsidR="00515638" w:rsidRDefault="00515638">
      <w:r>
        <w:t xml:space="preserve">Precisamos fazer alteração para que possamos ter dois agrupamentos de orçamento novos: agrupados por área, ou seja, todos os projetos que são da área passam a compor um sub orçamento dentro do ano fiscal e por produto, todos os projetos precisam pertencer a um produto e a partir da sua inclusão, devem ser marcados o produto do projeto e </w:t>
      </w:r>
      <w:proofErr w:type="gramStart"/>
      <w:r>
        <w:t>ai</w:t>
      </w:r>
      <w:proofErr w:type="gramEnd"/>
      <w:r>
        <w:t xml:space="preserve"> ter a visão do orçamento por produto dentro do ano fiscal.</w:t>
      </w:r>
    </w:p>
    <w:p w14:paraId="59E7F889" w14:textId="77777777" w:rsidR="00515638" w:rsidRDefault="00515638"/>
    <w:p w14:paraId="4C3A6377" w14:textId="124BEE30" w:rsidR="00515638" w:rsidRDefault="00515638">
      <w:r>
        <w:t xml:space="preserve">No dashboard, e na visão do financeiro, temos de ter a visão do orçamento por ano fiscal, e poder selecionar área ou produto para ter a visão dentro do </w:t>
      </w:r>
      <w:proofErr w:type="spellStart"/>
      <w:r>
        <w:t>subagrupamento</w:t>
      </w:r>
      <w:proofErr w:type="spellEnd"/>
      <w:r>
        <w:t>, e quando a visão for por subgrupo, toda a cadeia de visão passa a ser feito pelo subgrupo.</w:t>
      </w:r>
    </w:p>
    <w:p w14:paraId="623124B7" w14:textId="77777777" w:rsidR="00515638" w:rsidRDefault="00515638"/>
    <w:p w14:paraId="310DF907" w14:textId="1445A5EF" w:rsidR="00515638" w:rsidRDefault="00515638">
      <w:r>
        <w:t xml:space="preserve">Nos processos de </w:t>
      </w:r>
      <w:r w:rsidR="00384855">
        <w:t>CARRYOVER</w:t>
      </w:r>
      <w:r>
        <w:t xml:space="preserve"> e de demanda extraordinária, os ajustes de orçamento somente deverão ser efetuados através de projetos que </w:t>
      </w:r>
      <w:proofErr w:type="spellStart"/>
      <w:r>
        <w:t>pertencam</w:t>
      </w:r>
      <w:proofErr w:type="spellEnd"/>
      <w:r>
        <w:t xml:space="preserve"> ao mesmo subgrupo orçamentário, ou seja, dentro da mesma área ou dentro do mesmo produto.</w:t>
      </w:r>
    </w:p>
    <w:p w14:paraId="208D941C" w14:textId="127D5E36" w:rsidR="00384855" w:rsidRDefault="00384855">
      <w:r>
        <w:t>AJUSTAR AS TELAS PARA QUE ESSA INFORMAÇÃO PASSE A FAZER PARTE DA VISAO DOS DADOS MOSTRANDO OS VALORES EXISTENTES DENTRO DESSES GRUPOS.</w:t>
      </w:r>
    </w:p>
    <w:p w14:paraId="063DA826" w14:textId="4E200809" w:rsidR="00515638" w:rsidRDefault="00515638">
      <w:r>
        <w:t xml:space="preserve">Quando for necessário a manipulação fora do subgrupo, e necessário gerar um </w:t>
      </w:r>
      <w:proofErr w:type="spellStart"/>
      <w:r>
        <w:t>control</w:t>
      </w:r>
      <w:proofErr w:type="spellEnd"/>
      <w:r>
        <w:t xml:space="preserve"> e uma autorização especial, com log e relatório </w:t>
      </w:r>
      <w:proofErr w:type="gramStart"/>
      <w:r>
        <w:t>especifico</w:t>
      </w:r>
      <w:proofErr w:type="gramEnd"/>
      <w:r>
        <w:t xml:space="preserve"> sobre o item.</w:t>
      </w:r>
    </w:p>
    <w:p w14:paraId="56664905" w14:textId="61459C11" w:rsidR="00E643D5" w:rsidRDefault="00E643D5"/>
    <w:p w14:paraId="651221C8" w14:textId="05DBFA2F" w:rsidR="00E643D5" w:rsidRDefault="00E643D5">
      <w:r>
        <w:t xml:space="preserve">Esse processo de autorização de mudança de ano fiscal deve ficar dentro do menu ANO FISCAL, </w:t>
      </w:r>
      <w:proofErr w:type="gramStart"/>
      <w:r>
        <w:t>SUB ITEM</w:t>
      </w:r>
      <w:proofErr w:type="gramEnd"/>
      <w:r>
        <w:t xml:space="preserve"> A SER CRIADO COMO AJUSTE DE ORÇAMENTO.</w:t>
      </w:r>
    </w:p>
    <w:p w14:paraId="6885EEFA" w14:textId="77777777" w:rsidR="00E643D5" w:rsidRDefault="00E643D5"/>
    <w:p w14:paraId="7ABA7594" w14:textId="633AC5A9" w:rsidR="00E643D5" w:rsidRDefault="00E643D5">
      <w:r>
        <w:t xml:space="preserve">O QUADRO DE VALORES DE ORÇAMENTO PRECISA TER UMA VISAO </w:t>
      </w:r>
      <w:r w:rsidR="00D22067">
        <w:t>ATUALIZADA</w:t>
      </w:r>
      <w:r>
        <w:t>.</w:t>
      </w:r>
    </w:p>
    <w:tbl>
      <w:tblPr>
        <w:tblStyle w:val="Tabelacomgrade"/>
        <w:tblW w:w="10791" w:type="dxa"/>
        <w:tblInd w:w="-1139" w:type="dxa"/>
        <w:tblLook w:val="04A0" w:firstRow="1" w:lastRow="0" w:firstColumn="1" w:lastColumn="0" w:noHBand="0" w:noVBand="1"/>
      </w:tblPr>
      <w:tblGrid>
        <w:gridCol w:w="3119"/>
        <w:gridCol w:w="1329"/>
        <w:gridCol w:w="2215"/>
        <w:gridCol w:w="2126"/>
        <w:gridCol w:w="2002"/>
      </w:tblGrid>
      <w:tr w:rsidR="00D22067" w:rsidRPr="00D22067" w14:paraId="65C3E833" w14:textId="77777777" w:rsidTr="006409FA">
        <w:trPr>
          <w:trHeight w:val="420"/>
        </w:trPr>
        <w:tc>
          <w:tcPr>
            <w:tcW w:w="3119" w:type="dxa"/>
            <w:noWrap/>
          </w:tcPr>
          <w:p w14:paraId="648789D0" w14:textId="1CB3A019" w:rsidR="00D22067" w:rsidRPr="00D22067" w:rsidRDefault="00D22067" w:rsidP="00D22067">
            <w:r>
              <w:t>VISÃO POR:</w:t>
            </w:r>
          </w:p>
        </w:tc>
        <w:tc>
          <w:tcPr>
            <w:tcW w:w="7672" w:type="dxa"/>
            <w:gridSpan w:val="4"/>
          </w:tcPr>
          <w:p w14:paraId="106AA18A" w14:textId="70326FB4" w:rsidR="00D22067" w:rsidRPr="00D22067" w:rsidRDefault="00D22067" w:rsidP="00D22067">
            <w:pPr>
              <w:jc w:val="center"/>
            </w:pPr>
            <w:r>
              <w:t>XXXXXXXXXXXXXXXXXXXXXXXXXXXXXXXXXXXXXXXXXXXXXXXXXXXXXXXXXXXXX</w:t>
            </w:r>
          </w:p>
        </w:tc>
      </w:tr>
      <w:tr w:rsidR="00D22067" w:rsidRPr="00D22067" w14:paraId="124DC7EC" w14:textId="77777777" w:rsidTr="00D22067">
        <w:trPr>
          <w:trHeight w:val="420"/>
        </w:trPr>
        <w:tc>
          <w:tcPr>
            <w:tcW w:w="4448" w:type="dxa"/>
            <w:gridSpan w:val="2"/>
            <w:noWrap/>
            <w:hideMark/>
          </w:tcPr>
          <w:p w14:paraId="212B48FD" w14:textId="77777777" w:rsidR="00D22067" w:rsidRPr="00D22067" w:rsidRDefault="00D22067" w:rsidP="00D22067">
            <w:r>
              <w:t>TOTAL DE PROJETOS</w:t>
            </w:r>
          </w:p>
        </w:tc>
        <w:tc>
          <w:tcPr>
            <w:tcW w:w="2215" w:type="dxa"/>
          </w:tcPr>
          <w:p w14:paraId="025B297C" w14:textId="54A62B00" w:rsidR="00D22067" w:rsidRPr="00D22067" w:rsidRDefault="00D22067" w:rsidP="00D22067">
            <w:pPr>
              <w:jc w:val="center"/>
            </w:pPr>
            <w:r>
              <w:t>999</w:t>
            </w:r>
          </w:p>
        </w:tc>
        <w:tc>
          <w:tcPr>
            <w:tcW w:w="2126" w:type="dxa"/>
            <w:noWrap/>
            <w:hideMark/>
          </w:tcPr>
          <w:p w14:paraId="7E53347D" w14:textId="77777777" w:rsidR="00D22067" w:rsidRPr="00D22067" w:rsidRDefault="00D22067" w:rsidP="00D22067">
            <w:pPr>
              <w:jc w:val="center"/>
              <w:rPr>
                <w:b/>
                <w:bCs/>
              </w:rPr>
            </w:pPr>
            <w:r w:rsidRPr="00D22067">
              <w:rPr>
                <w:b/>
                <w:bCs/>
              </w:rPr>
              <w:t>CAPEX</w:t>
            </w:r>
          </w:p>
        </w:tc>
        <w:tc>
          <w:tcPr>
            <w:tcW w:w="2002" w:type="dxa"/>
            <w:noWrap/>
            <w:hideMark/>
          </w:tcPr>
          <w:p w14:paraId="59119353" w14:textId="77777777" w:rsidR="00D22067" w:rsidRPr="00D22067" w:rsidRDefault="00D22067" w:rsidP="00D22067">
            <w:pPr>
              <w:jc w:val="center"/>
              <w:rPr>
                <w:b/>
                <w:bCs/>
              </w:rPr>
            </w:pPr>
            <w:r w:rsidRPr="00D22067">
              <w:rPr>
                <w:b/>
                <w:bCs/>
              </w:rPr>
              <w:t>OPEX</w:t>
            </w:r>
          </w:p>
        </w:tc>
      </w:tr>
      <w:tr w:rsidR="00D22067" w:rsidRPr="00D22067" w14:paraId="32235186" w14:textId="77777777" w:rsidTr="00D22067">
        <w:trPr>
          <w:trHeight w:val="420"/>
        </w:trPr>
        <w:tc>
          <w:tcPr>
            <w:tcW w:w="4448" w:type="dxa"/>
            <w:gridSpan w:val="2"/>
            <w:noWrap/>
            <w:hideMark/>
          </w:tcPr>
          <w:p w14:paraId="4CFB6A5F" w14:textId="77777777" w:rsidR="00D22067" w:rsidRPr="00D22067" w:rsidRDefault="00D22067" w:rsidP="00D22067">
            <w:r w:rsidRPr="00D22067">
              <w:t xml:space="preserve">ORÇAMENTO FECHADO </w:t>
            </w:r>
          </w:p>
        </w:tc>
        <w:tc>
          <w:tcPr>
            <w:tcW w:w="2215" w:type="dxa"/>
            <w:noWrap/>
            <w:hideMark/>
          </w:tcPr>
          <w:p w14:paraId="642C9CD8" w14:textId="77777777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  <w:tc>
          <w:tcPr>
            <w:tcW w:w="2126" w:type="dxa"/>
            <w:noWrap/>
            <w:hideMark/>
          </w:tcPr>
          <w:p w14:paraId="1E89FE9C" w14:textId="7BD66D8B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  <w:tc>
          <w:tcPr>
            <w:tcW w:w="2002" w:type="dxa"/>
            <w:noWrap/>
            <w:hideMark/>
          </w:tcPr>
          <w:p w14:paraId="2EF96EFB" w14:textId="0283905D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</w:tr>
      <w:tr w:rsidR="00D22067" w:rsidRPr="00D22067" w14:paraId="21B260E6" w14:textId="77777777" w:rsidTr="00D22067">
        <w:trPr>
          <w:trHeight w:val="420"/>
        </w:trPr>
        <w:tc>
          <w:tcPr>
            <w:tcW w:w="4448" w:type="dxa"/>
            <w:gridSpan w:val="2"/>
            <w:noWrap/>
            <w:hideMark/>
          </w:tcPr>
          <w:p w14:paraId="0FFB6051" w14:textId="77777777" w:rsidR="00D22067" w:rsidRPr="00D22067" w:rsidRDefault="00D22067" w:rsidP="00D22067">
            <w:r w:rsidRPr="00D22067">
              <w:t>ORÇAMENTO PROJETOS EXTRAORDINÁRIO</w:t>
            </w:r>
          </w:p>
        </w:tc>
        <w:tc>
          <w:tcPr>
            <w:tcW w:w="2215" w:type="dxa"/>
            <w:noWrap/>
            <w:hideMark/>
          </w:tcPr>
          <w:p w14:paraId="39AAC6B6" w14:textId="77777777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  <w:tc>
          <w:tcPr>
            <w:tcW w:w="2126" w:type="dxa"/>
            <w:noWrap/>
            <w:hideMark/>
          </w:tcPr>
          <w:p w14:paraId="6796124D" w14:textId="4D5A1822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  <w:tc>
          <w:tcPr>
            <w:tcW w:w="2002" w:type="dxa"/>
            <w:noWrap/>
            <w:hideMark/>
          </w:tcPr>
          <w:p w14:paraId="0348FA2E" w14:textId="6968D8B2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</w:tr>
      <w:tr w:rsidR="00D22067" w:rsidRPr="00D22067" w14:paraId="551F494B" w14:textId="77777777" w:rsidTr="00D22067">
        <w:trPr>
          <w:trHeight w:val="420"/>
        </w:trPr>
        <w:tc>
          <w:tcPr>
            <w:tcW w:w="4448" w:type="dxa"/>
            <w:gridSpan w:val="2"/>
            <w:noWrap/>
            <w:hideMark/>
          </w:tcPr>
          <w:p w14:paraId="533C1526" w14:textId="77777777" w:rsidR="00D22067" w:rsidRPr="00D22067" w:rsidRDefault="00D22067" w:rsidP="00D22067">
            <w:r w:rsidRPr="00D22067">
              <w:t>ORÇAMENTO CARRY OVER</w:t>
            </w:r>
          </w:p>
        </w:tc>
        <w:tc>
          <w:tcPr>
            <w:tcW w:w="2215" w:type="dxa"/>
            <w:noWrap/>
            <w:hideMark/>
          </w:tcPr>
          <w:p w14:paraId="4304291F" w14:textId="77777777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  <w:tc>
          <w:tcPr>
            <w:tcW w:w="2126" w:type="dxa"/>
            <w:noWrap/>
            <w:hideMark/>
          </w:tcPr>
          <w:p w14:paraId="11AA6DB2" w14:textId="6DEA0449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  <w:tc>
          <w:tcPr>
            <w:tcW w:w="2002" w:type="dxa"/>
            <w:noWrap/>
            <w:hideMark/>
          </w:tcPr>
          <w:p w14:paraId="523EFA90" w14:textId="198BA945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</w:tr>
      <w:tr w:rsidR="00D22067" w:rsidRPr="00D22067" w14:paraId="20AA9F71" w14:textId="77777777" w:rsidTr="00D22067">
        <w:trPr>
          <w:trHeight w:val="420"/>
        </w:trPr>
        <w:tc>
          <w:tcPr>
            <w:tcW w:w="4448" w:type="dxa"/>
            <w:gridSpan w:val="2"/>
            <w:noWrap/>
            <w:hideMark/>
          </w:tcPr>
          <w:p w14:paraId="2C4B9A10" w14:textId="62B09349" w:rsidR="00D22067" w:rsidRPr="00D22067" w:rsidRDefault="00D22067" w:rsidP="00D22067">
            <w:r>
              <w:t>ORÇAMENTO ATUAL</w:t>
            </w:r>
          </w:p>
        </w:tc>
        <w:tc>
          <w:tcPr>
            <w:tcW w:w="2215" w:type="dxa"/>
            <w:noWrap/>
            <w:hideMark/>
          </w:tcPr>
          <w:p w14:paraId="6B622D27" w14:textId="77777777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  <w:tc>
          <w:tcPr>
            <w:tcW w:w="2126" w:type="dxa"/>
            <w:noWrap/>
            <w:hideMark/>
          </w:tcPr>
          <w:p w14:paraId="306B2D1A" w14:textId="4901EA44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  <w:tc>
          <w:tcPr>
            <w:tcW w:w="2002" w:type="dxa"/>
            <w:noWrap/>
            <w:hideMark/>
          </w:tcPr>
          <w:p w14:paraId="1AAE02B5" w14:textId="432D92DA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</w:tr>
      <w:tr w:rsidR="00D22067" w:rsidRPr="00D22067" w14:paraId="4B6CAF7F" w14:textId="77777777" w:rsidTr="00D22067">
        <w:trPr>
          <w:trHeight w:val="420"/>
        </w:trPr>
        <w:tc>
          <w:tcPr>
            <w:tcW w:w="4448" w:type="dxa"/>
            <w:gridSpan w:val="2"/>
            <w:noWrap/>
          </w:tcPr>
          <w:p w14:paraId="68D38A76" w14:textId="1B7FF336" w:rsidR="00D22067" w:rsidRPr="00D22067" w:rsidRDefault="00D22067" w:rsidP="00D22067">
            <w:r w:rsidRPr="00D22067">
              <w:t>VALORES JÁ REALIZADOS</w:t>
            </w:r>
          </w:p>
        </w:tc>
        <w:tc>
          <w:tcPr>
            <w:tcW w:w="2215" w:type="dxa"/>
            <w:noWrap/>
          </w:tcPr>
          <w:p w14:paraId="1673C4B6" w14:textId="16A22128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  <w:tc>
          <w:tcPr>
            <w:tcW w:w="2126" w:type="dxa"/>
            <w:noWrap/>
          </w:tcPr>
          <w:p w14:paraId="724E268C" w14:textId="64DEBA65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  <w:tc>
          <w:tcPr>
            <w:tcW w:w="2002" w:type="dxa"/>
            <w:noWrap/>
          </w:tcPr>
          <w:p w14:paraId="3B29BE0C" w14:textId="4FA19DBE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</w:tr>
      <w:tr w:rsidR="00D22067" w:rsidRPr="00D22067" w14:paraId="165096ED" w14:textId="77777777" w:rsidTr="00D22067">
        <w:trPr>
          <w:trHeight w:val="420"/>
        </w:trPr>
        <w:tc>
          <w:tcPr>
            <w:tcW w:w="4448" w:type="dxa"/>
            <w:gridSpan w:val="2"/>
            <w:noWrap/>
            <w:hideMark/>
          </w:tcPr>
          <w:p w14:paraId="2794288B" w14:textId="77777777" w:rsidR="00D22067" w:rsidRPr="00D22067" w:rsidRDefault="00D22067" w:rsidP="00D22067">
            <w:r w:rsidRPr="00D22067">
              <w:t>ORÇAMENTO A REALIZAR</w:t>
            </w:r>
          </w:p>
        </w:tc>
        <w:tc>
          <w:tcPr>
            <w:tcW w:w="2215" w:type="dxa"/>
            <w:noWrap/>
            <w:hideMark/>
          </w:tcPr>
          <w:p w14:paraId="79E4338D" w14:textId="77777777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  <w:tc>
          <w:tcPr>
            <w:tcW w:w="2126" w:type="dxa"/>
            <w:noWrap/>
            <w:hideMark/>
          </w:tcPr>
          <w:p w14:paraId="429A9BBA" w14:textId="2BC470AD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  <w:tc>
          <w:tcPr>
            <w:tcW w:w="2002" w:type="dxa"/>
            <w:noWrap/>
            <w:hideMark/>
          </w:tcPr>
          <w:p w14:paraId="4054F53A" w14:textId="1D757695" w:rsidR="00D22067" w:rsidRPr="00D22067" w:rsidRDefault="00D22067" w:rsidP="00D22067">
            <w:pPr>
              <w:jc w:val="center"/>
            </w:pPr>
            <w:r w:rsidRPr="00D22067">
              <w:t>R$ 999.999.999,99</w:t>
            </w:r>
          </w:p>
        </w:tc>
      </w:tr>
    </w:tbl>
    <w:p w14:paraId="18CC79B2" w14:textId="77777777" w:rsidR="00E643D5" w:rsidRDefault="00E643D5"/>
    <w:p w14:paraId="2CEEFEAB" w14:textId="7CBFEB72" w:rsidR="00D22067" w:rsidRDefault="00D22067">
      <w:r>
        <w:lastRenderedPageBreak/>
        <w:t>TRAZER SEMPRE A VISÃO POR ANO FISCAL, PERMITINDO SELECIONAR POR AREA, E POR PRODUTO, E AGRUPANDO A PARTIR DESSA SELEÇÃO. AO SELECIONAR MOSTRAR A SELECAO EFETUADA NA LINHA DE VISAO POR.</w:t>
      </w:r>
    </w:p>
    <w:p w14:paraId="65AEF3F0" w14:textId="4DC449BC" w:rsidR="00D22067" w:rsidRDefault="00D22067">
      <w:r>
        <w:t>A SELECAO PODE SER FEITA EM UM LINHA ANTERIOR AO QUADRO.</w:t>
      </w:r>
    </w:p>
    <w:p w14:paraId="0DEE12E7" w14:textId="77777777" w:rsidR="00D22067" w:rsidRDefault="00D22067"/>
    <w:p w14:paraId="220FC8CC" w14:textId="550F1C84" w:rsidR="00D22067" w:rsidRDefault="00D22067">
      <w:r>
        <w:t>ESSA MUDANÇA DEVE SER FEITA EM FINANCEIRO E DASHBOARD.</w:t>
      </w:r>
    </w:p>
    <w:p w14:paraId="25C4B045" w14:textId="77777777" w:rsidR="00D22067" w:rsidRDefault="00D22067"/>
    <w:p w14:paraId="0D124462" w14:textId="3C79C62B" w:rsidR="00D22067" w:rsidRDefault="00D22067">
      <w:r>
        <w:t>NÃO ME RECORDO COMO E O MONTADO O ATUAL VALOR DENOMINADO PROJECAO FINAL. IDENTIFICAR</w:t>
      </w:r>
    </w:p>
    <w:p w14:paraId="0DBA5236" w14:textId="77777777" w:rsidR="00894A2A" w:rsidRDefault="00894A2A"/>
    <w:p w14:paraId="0DC7F20C" w14:textId="21C8F3B8" w:rsidR="00894A2A" w:rsidRDefault="00894A2A">
      <w:r>
        <w:t>PODEMOS POSTERIOMENTE TRANSFORMAR A VISÃO EM UMA FORMA DE PARAMETRO, SEMELHANTE AO PERCENTUAL DE BLOQUEIO DE ORÇAMENTO, DE FORMA A QUE QUANDO ESTIVER ESCOLHIDO A VISÃO ANO FISCAL, OU AREA OU PRODUTO, O SISTEMA PASSE A TRATAR TODOS OS AGRUPAMENTOS A PARTIR DESSA SITUACAO. DEVEMOS PREVER ISSO TECNICAMENTE, MAS DEIXAR POR ENQUANTO A ESCOLHA NAS TELAS.</w:t>
      </w:r>
    </w:p>
    <w:sectPr w:rsidR="00894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38"/>
    <w:rsid w:val="00384855"/>
    <w:rsid w:val="00515638"/>
    <w:rsid w:val="00894A2A"/>
    <w:rsid w:val="00A62F7A"/>
    <w:rsid w:val="00B6110C"/>
    <w:rsid w:val="00B67A9B"/>
    <w:rsid w:val="00BB115A"/>
    <w:rsid w:val="00D22067"/>
    <w:rsid w:val="00E6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8FEDB"/>
  <w15:chartTrackingRefBased/>
  <w15:docId w15:val="{9E1A3955-FF85-4DF2-93F8-7CD9BB8E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5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5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5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5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5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5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5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5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5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5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5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56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56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56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56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56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56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5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5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5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56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56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56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5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56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563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22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439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Albino Ferreira</dc:creator>
  <cp:keywords/>
  <dc:description/>
  <cp:lastModifiedBy>Sergio Albino Ferreira</cp:lastModifiedBy>
  <cp:revision>1</cp:revision>
  <dcterms:created xsi:type="dcterms:W3CDTF">2026-09-01T15:47:00Z</dcterms:created>
  <dcterms:modified xsi:type="dcterms:W3CDTF">2026-09-01T16:48:00Z</dcterms:modified>
</cp:coreProperties>
</file>