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5FFFF" w14:textId="77777777" w:rsidR="00730ACF" w:rsidRDefault="00AC5B52" w:rsidP="00730ACF">
      <w:pPr>
        <w:jc w:val="center"/>
        <w:rPr>
          <w:b/>
          <w:sz w:val="32"/>
          <w:szCs w:val="32"/>
        </w:rPr>
      </w:pPr>
      <w:r w:rsidRPr="00730ACF">
        <w:rPr>
          <w:b/>
          <w:sz w:val="32"/>
          <w:szCs w:val="32"/>
        </w:rPr>
        <w:t>超越学科的认知基础</w:t>
      </w:r>
    </w:p>
    <w:p w14:paraId="5EFADDE2" w14:textId="77777777" w:rsidR="00C02E26" w:rsidRPr="00730ACF" w:rsidRDefault="00730ACF" w:rsidP="00730ACF">
      <w:pPr>
        <w:jc w:val="center"/>
        <w:rPr>
          <w:b/>
          <w:sz w:val="32"/>
          <w:szCs w:val="32"/>
        </w:rPr>
      </w:pPr>
      <w:r w:rsidRPr="00730ACF">
        <w:rPr>
          <w:rFonts w:hint="eastAsia"/>
          <w:b/>
          <w:sz w:val="32"/>
          <w:szCs w:val="32"/>
        </w:rPr>
        <w:t>——量子非定域性、区块链信息技术和法律架构</w:t>
      </w:r>
    </w:p>
    <w:p w14:paraId="591F17DE" w14:textId="77777777" w:rsidR="00AC5B52" w:rsidRPr="00730ACF" w:rsidRDefault="00AC5B52" w:rsidP="00730ACF">
      <w:pPr>
        <w:jc w:val="center"/>
        <w:rPr>
          <w:b/>
          <w:sz w:val="32"/>
          <w:szCs w:val="32"/>
        </w:rPr>
      </w:pPr>
      <w:r w:rsidRPr="00730ACF">
        <w:rPr>
          <w:b/>
          <w:sz w:val="32"/>
          <w:szCs w:val="32"/>
        </w:rPr>
        <w:t>课程开发团队联系表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"/>
        <w:gridCol w:w="2973"/>
        <w:gridCol w:w="1518"/>
        <w:gridCol w:w="2814"/>
      </w:tblGrid>
      <w:tr w:rsidR="00AC5B52" w14:paraId="02D0893C" w14:textId="77777777" w:rsidTr="00AC5B52">
        <w:tc>
          <w:tcPr>
            <w:tcW w:w="991" w:type="dxa"/>
          </w:tcPr>
          <w:p w14:paraId="18E387A7" w14:textId="77777777" w:rsidR="00AC5B52" w:rsidRDefault="00AC5B52" w:rsidP="00730AC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973" w:type="dxa"/>
          </w:tcPr>
          <w:p w14:paraId="6BD7C9A3" w14:textId="77777777" w:rsidR="00AC5B52" w:rsidRDefault="00AC5B52" w:rsidP="00730ACF">
            <w:pPr>
              <w:jc w:val="center"/>
            </w:pPr>
            <w:r>
              <w:rPr>
                <w:rFonts w:hint="eastAsia"/>
              </w:rPr>
              <w:t>简介</w:t>
            </w:r>
          </w:p>
        </w:tc>
        <w:tc>
          <w:tcPr>
            <w:tcW w:w="1518" w:type="dxa"/>
          </w:tcPr>
          <w:p w14:paraId="505F665A" w14:textId="77777777" w:rsidR="00AC5B52" w:rsidRDefault="00AC5B52" w:rsidP="00730ACF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2814" w:type="dxa"/>
          </w:tcPr>
          <w:p w14:paraId="76E67983" w14:textId="77777777" w:rsidR="00AC5B52" w:rsidRDefault="00AC5B52" w:rsidP="00730ACF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</w:tr>
      <w:tr w:rsidR="00AC5B52" w14:paraId="4B94000B" w14:textId="77777777" w:rsidTr="00AC5B52">
        <w:tc>
          <w:tcPr>
            <w:tcW w:w="991" w:type="dxa"/>
          </w:tcPr>
          <w:p w14:paraId="152D72FB" w14:textId="77777777" w:rsidR="00AC5B52" w:rsidRDefault="00AC5B52">
            <w:r>
              <w:rPr>
                <w:rFonts w:hint="eastAsia"/>
              </w:rPr>
              <w:t>顾学雍</w:t>
            </w:r>
          </w:p>
        </w:tc>
        <w:tc>
          <w:tcPr>
            <w:tcW w:w="2973" w:type="dxa"/>
          </w:tcPr>
          <w:p w14:paraId="0BA0B2CC" w14:textId="77777777" w:rsidR="00AC5B52" w:rsidRDefault="00AC5B52">
            <w:r w:rsidRPr="00AC5B52">
              <w:rPr>
                <w:rFonts w:hint="eastAsia"/>
              </w:rPr>
              <w:t>麻省理工学院系统工程博士，</w:t>
            </w:r>
            <w:r>
              <w:rPr>
                <w:rFonts w:hint="eastAsia"/>
              </w:rPr>
              <w:t>清华大学</w:t>
            </w:r>
            <w:r w:rsidRPr="00AC5B52">
              <w:rPr>
                <w:rFonts w:hint="eastAsia"/>
              </w:rPr>
              <w:t>工业工程系副教授，研究群体协同学习以及跨学科决策方法</w:t>
            </w:r>
          </w:p>
        </w:tc>
        <w:tc>
          <w:tcPr>
            <w:tcW w:w="1518" w:type="dxa"/>
          </w:tcPr>
          <w:p w14:paraId="2EF7FBA6" w14:textId="77777777" w:rsidR="00AC5B52" w:rsidRDefault="00730ACF">
            <w:r>
              <w:rPr>
                <w:rFonts w:hint="eastAsia"/>
              </w:rPr>
              <w:t>18601267824</w:t>
            </w:r>
          </w:p>
        </w:tc>
        <w:tc>
          <w:tcPr>
            <w:tcW w:w="2814" w:type="dxa"/>
          </w:tcPr>
          <w:p w14:paraId="7A7DEA57" w14:textId="77777777" w:rsidR="00AC5B52" w:rsidRDefault="00AC5B52">
            <w:r>
              <w:t>benkoo@mail.tsinghua.edu.cn</w:t>
            </w:r>
          </w:p>
        </w:tc>
      </w:tr>
      <w:tr w:rsidR="00AC5B52" w14:paraId="4A538E11" w14:textId="77777777" w:rsidTr="00AC5B52">
        <w:tc>
          <w:tcPr>
            <w:tcW w:w="991" w:type="dxa"/>
          </w:tcPr>
          <w:p w14:paraId="07D28A54" w14:textId="77777777" w:rsidR="00AC5B52" w:rsidRDefault="00AC5B52">
            <w:r>
              <w:rPr>
                <w:rFonts w:hint="eastAsia"/>
              </w:rPr>
              <w:t>张礼</w:t>
            </w:r>
          </w:p>
        </w:tc>
        <w:tc>
          <w:tcPr>
            <w:tcW w:w="2973" w:type="dxa"/>
          </w:tcPr>
          <w:p w14:paraId="3311744F" w14:textId="77777777" w:rsidR="00AC5B52" w:rsidRDefault="00AC5B52">
            <w:r>
              <w:t>清华大学物理系创系教授</w:t>
            </w:r>
          </w:p>
        </w:tc>
        <w:tc>
          <w:tcPr>
            <w:tcW w:w="1518" w:type="dxa"/>
          </w:tcPr>
          <w:p w14:paraId="3FA7D297" w14:textId="77777777" w:rsidR="00AC5B52" w:rsidRDefault="00AC5B52"/>
        </w:tc>
        <w:tc>
          <w:tcPr>
            <w:tcW w:w="2814" w:type="dxa"/>
          </w:tcPr>
          <w:p w14:paraId="2446C72B" w14:textId="77777777" w:rsidR="00AC5B52" w:rsidRDefault="00AC5B52"/>
        </w:tc>
      </w:tr>
      <w:tr w:rsidR="00AC5B52" w14:paraId="20261B06" w14:textId="77777777" w:rsidTr="00AC5B52">
        <w:tc>
          <w:tcPr>
            <w:tcW w:w="991" w:type="dxa"/>
          </w:tcPr>
          <w:p w14:paraId="027E0D07" w14:textId="77777777" w:rsidR="00AC5B52" w:rsidRDefault="00AC5B52">
            <w:r>
              <w:rPr>
                <w:rFonts w:hint="eastAsia"/>
              </w:rPr>
              <w:t>韩锋</w:t>
            </w:r>
          </w:p>
        </w:tc>
        <w:tc>
          <w:tcPr>
            <w:tcW w:w="2973" w:type="dxa"/>
          </w:tcPr>
          <w:p w14:paraId="38C679C5" w14:textId="368D9280" w:rsidR="00AC5B52" w:rsidRDefault="00AC5B52" w:rsidP="00AC5B52">
            <w:r>
              <w:rPr>
                <w:rFonts w:hint="eastAsia"/>
              </w:rPr>
              <w:t>清华大学物理系博士生，</w:t>
            </w:r>
            <w:r w:rsidR="00FD5E99" w:rsidRPr="00FD5E99">
              <w:rPr>
                <w:rFonts w:hint="eastAsia"/>
              </w:rPr>
              <w:t>甲骨文教育基金会中国项目合伙人</w:t>
            </w:r>
            <w:r w:rsidR="00FD5E99">
              <w:rPr>
                <w:rFonts w:hint="eastAsia"/>
              </w:rPr>
              <w:t>，区块链专家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18" w:type="dxa"/>
          </w:tcPr>
          <w:p w14:paraId="313A4533" w14:textId="77777777" w:rsidR="00AC5B52" w:rsidRDefault="00730ACF" w:rsidP="00730ACF">
            <w:r w:rsidRPr="00730ACF">
              <w:t>13901022764</w:t>
            </w:r>
          </w:p>
        </w:tc>
        <w:tc>
          <w:tcPr>
            <w:tcW w:w="2814" w:type="dxa"/>
          </w:tcPr>
          <w:p w14:paraId="237D7CB6" w14:textId="77777777" w:rsidR="00AC5B52" w:rsidRDefault="00730ACF">
            <w:r w:rsidRPr="00730ACF">
              <w:t>13901022764@qq.com</w:t>
            </w:r>
          </w:p>
        </w:tc>
      </w:tr>
      <w:tr w:rsidR="00AC5B52" w14:paraId="4282CBBA" w14:textId="77777777" w:rsidTr="00AC5B52">
        <w:tc>
          <w:tcPr>
            <w:tcW w:w="991" w:type="dxa"/>
          </w:tcPr>
          <w:p w14:paraId="70E784E7" w14:textId="77777777" w:rsidR="00AC5B52" w:rsidRDefault="00AC5B52">
            <w:r>
              <w:rPr>
                <w:rFonts w:hint="eastAsia"/>
              </w:rPr>
              <w:t>帅天龙</w:t>
            </w:r>
          </w:p>
        </w:tc>
        <w:tc>
          <w:tcPr>
            <w:tcW w:w="2973" w:type="dxa"/>
          </w:tcPr>
          <w:p w14:paraId="7CE275F2" w14:textId="68955B0E" w:rsidR="00AC5B52" w:rsidRDefault="00AC5B52">
            <w:r w:rsidRPr="00AC5B52">
              <w:rPr>
                <w:rFonts w:hint="eastAsia"/>
              </w:rPr>
              <w:t>北京大学法学博士，</w:t>
            </w:r>
            <w:r w:rsidR="00E9446F">
              <w:rPr>
                <w:rFonts w:hint="eastAsia"/>
              </w:rPr>
              <w:t>创客教育基地联盟专家顾问，</w:t>
            </w:r>
            <w:r w:rsidRPr="00AC5B52">
              <w:rPr>
                <w:rFonts w:hint="eastAsia"/>
              </w:rPr>
              <w:t>竞天公诚律师事务所合伙人，从事企业上市融资法律服务</w:t>
            </w:r>
          </w:p>
        </w:tc>
        <w:tc>
          <w:tcPr>
            <w:tcW w:w="1518" w:type="dxa"/>
          </w:tcPr>
          <w:p w14:paraId="16D3B1A3" w14:textId="77777777" w:rsidR="00AC5B52" w:rsidRDefault="00730ACF">
            <w:r>
              <w:rPr>
                <w:rFonts w:hint="eastAsia"/>
              </w:rPr>
              <w:t>18910891955</w:t>
            </w:r>
          </w:p>
        </w:tc>
        <w:tc>
          <w:tcPr>
            <w:tcW w:w="2814" w:type="dxa"/>
          </w:tcPr>
          <w:p w14:paraId="52528345" w14:textId="77777777" w:rsidR="00AC5B52" w:rsidRDefault="00730ACF">
            <w:r>
              <w:t>tlshuai@jingtian.com</w:t>
            </w:r>
          </w:p>
        </w:tc>
      </w:tr>
      <w:tr w:rsidR="00AC5B52" w14:paraId="2F4CBB04" w14:textId="77777777" w:rsidTr="00AC5B52">
        <w:tc>
          <w:tcPr>
            <w:tcW w:w="991" w:type="dxa"/>
          </w:tcPr>
          <w:p w14:paraId="2ECE7A5C" w14:textId="77777777" w:rsidR="00AC5B52" w:rsidRDefault="00AC5B52">
            <w:r>
              <w:rPr>
                <w:rFonts w:hint="eastAsia"/>
              </w:rPr>
              <w:t>童旭辉</w:t>
            </w:r>
          </w:p>
        </w:tc>
        <w:tc>
          <w:tcPr>
            <w:tcW w:w="2973" w:type="dxa"/>
          </w:tcPr>
          <w:p w14:paraId="4238E274" w14:textId="0424A626" w:rsidR="00AC5B52" w:rsidRDefault="00AC5B52">
            <w:r>
              <w:rPr>
                <w:rFonts w:hint="eastAsia"/>
              </w:rPr>
              <w:t>北京理工大学计算机管理硕士，睿联新杉</w:t>
            </w:r>
            <w:r w:rsidR="002660E6">
              <w:rPr>
                <w:rFonts w:hint="eastAsia"/>
              </w:rPr>
              <w:t>私募基金</w:t>
            </w:r>
            <w:r>
              <w:rPr>
                <w:rFonts w:hint="eastAsia"/>
              </w:rPr>
              <w:t>董事长</w:t>
            </w:r>
          </w:p>
        </w:tc>
        <w:tc>
          <w:tcPr>
            <w:tcW w:w="1518" w:type="dxa"/>
          </w:tcPr>
          <w:p w14:paraId="1B545D7A" w14:textId="77777777" w:rsidR="00AC5B52" w:rsidRDefault="00730ACF">
            <w:r>
              <w:rPr>
                <w:rFonts w:hint="eastAsia"/>
              </w:rPr>
              <w:t>15311195602</w:t>
            </w:r>
          </w:p>
        </w:tc>
        <w:tc>
          <w:tcPr>
            <w:tcW w:w="2814" w:type="dxa"/>
          </w:tcPr>
          <w:p w14:paraId="0E92C2ED" w14:textId="77777777" w:rsidR="00AC5B52" w:rsidRDefault="00AC5B52">
            <w:r>
              <w:rPr>
                <w:rFonts w:hint="eastAsia"/>
              </w:rPr>
              <w:t>hh-</w:t>
            </w:r>
            <w:r>
              <w:t>star@163.com</w:t>
            </w:r>
          </w:p>
        </w:tc>
      </w:tr>
      <w:tr w:rsidR="00AC5B52" w14:paraId="21033C4F" w14:textId="77777777" w:rsidTr="00AC5B52">
        <w:tc>
          <w:tcPr>
            <w:tcW w:w="991" w:type="dxa"/>
          </w:tcPr>
          <w:p w14:paraId="2DAF55C8" w14:textId="77777777" w:rsidR="00AC5B52" w:rsidRDefault="00AC5B52">
            <w:r>
              <w:rPr>
                <w:rFonts w:hint="eastAsia"/>
              </w:rPr>
              <w:t>蔡维德</w:t>
            </w:r>
          </w:p>
        </w:tc>
        <w:tc>
          <w:tcPr>
            <w:tcW w:w="2973" w:type="dxa"/>
          </w:tcPr>
          <w:p w14:paraId="3A7A9E84" w14:textId="4865DBC7" w:rsidR="00AC5B52" w:rsidRDefault="00AC5B52" w:rsidP="00AC5B52">
            <w:r w:rsidRPr="00AC5B52">
              <w:rPr>
                <w:rFonts w:hint="eastAsia"/>
              </w:rPr>
              <w:t>明尼苏达大学终身教授，清华大学长江学者，</w:t>
            </w:r>
            <w:r w:rsidR="002660E6">
              <w:rPr>
                <w:rFonts w:hint="eastAsia"/>
              </w:rPr>
              <w:t>北航千人计划学者，</w:t>
            </w:r>
            <w:r w:rsidRPr="00AC5B52">
              <w:rPr>
                <w:rFonts w:hint="eastAsia"/>
              </w:rPr>
              <w:t>软件工程与服务计算领域</w:t>
            </w:r>
            <w:r>
              <w:rPr>
                <w:rFonts w:hint="eastAsia"/>
              </w:rPr>
              <w:t>专家</w:t>
            </w:r>
          </w:p>
        </w:tc>
        <w:tc>
          <w:tcPr>
            <w:tcW w:w="1518" w:type="dxa"/>
          </w:tcPr>
          <w:p w14:paraId="0D200506" w14:textId="77777777" w:rsidR="00AC5B52" w:rsidRDefault="00730ACF">
            <w:r>
              <w:rPr>
                <w:rFonts w:hint="eastAsia"/>
              </w:rPr>
              <w:t>15010318935</w:t>
            </w:r>
          </w:p>
        </w:tc>
        <w:tc>
          <w:tcPr>
            <w:tcW w:w="2814" w:type="dxa"/>
          </w:tcPr>
          <w:p w14:paraId="206D6D35" w14:textId="77777777" w:rsidR="00AC5B52" w:rsidRDefault="00AC5B52">
            <w:r>
              <w:t>Tsai7@yahoo.com</w:t>
            </w:r>
          </w:p>
        </w:tc>
      </w:tr>
      <w:tr w:rsidR="00730ACF" w14:paraId="5F3477E7" w14:textId="77777777" w:rsidTr="00AC5B52">
        <w:tc>
          <w:tcPr>
            <w:tcW w:w="991" w:type="dxa"/>
          </w:tcPr>
          <w:p w14:paraId="142D6311" w14:textId="77777777" w:rsidR="00730ACF" w:rsidRDefault="00730ACF">
            <w:r w:rsidRPr="00730ACF">
              <w:rPr>
                <w:rFonts w:hint="eastAsia"/>
              </w:rPr>
              <w:t>陈峤</w:t>
            </w:r>
          </w:p>
        </w:tc>
        <w:tc>
          <w:tcPr>
            <w:tcW w:w="2973" w:type="dxa"/>
          </w:tcPr>
          <w:p w14:paraId="2C3E37C7" w14:textId="5FB2BB1F" w:rsidR="00730ACF" w:rsidRPr="00AC5B52" w:rsidRDefault="00221807" w:rsidP="00AC5B52">
            <w:r>
              <w:rPr>
                <w:rFonts w:hint="eastAsia"/>
              </w:rPr>
              <w:t>北京外国语学院英语专业</w:t>
            </w:r>
          </w:p>
        </w:tc>
        <w:tc>
          <w:tcPr>
            <w:tcW w:w="1518" w:type="dxa"/>
          </w:tcPr>
          <w:p w14:paraId="50DA43FB" w14:textId="77777777" w:rsidR="008F32E7" w:rsidRDefault="008F32E7" w:rsidP="008F32E7">
            <w:r>
              <w:t>18910093912</w:t>
            </w:r>
          </w:p>
          <w:p w14:paraId="69EE9466" w14:textId="606EC94D" w:rsidR="00730ACF" w:rsidRDefault="008F32E7" w:rsidP="008F32E7">
            <w:r>
              <w:t>15538036161</w:t>
            </w:r>
          </w:p>
        </w:tc>
        <w:tc>
          <w:tcPr>
            <w:tcW w:w="2814" w:type="dxa"/>
          </w:tcPr>
          <w:p w14:paraId="00BFF55C" w14:textId="77777777" w:rsidR="00730ACF" w:rsidRDefault="00730ACF">
            <w:r>
              <w:rPr>
                <w:rFonts w:hint="eastAsia"/>
              </w:rPr>
              <w:t>ramon_chen@126.com</w:t>
            </w:r>
          </w:p>
        </w:tc>
      </w:tr>
      <w:tr w:rsidR="00F65773" w14:paraId="3AF14539" w14:textId="77777777" w:rsidTr="00AC5B52">
        <w:tc>
          <w:tcPr>
            <w:tcW w:w="991" w:type="dxa"/>
          </w:tcPr>
          <w:p w14:paraId="7AE8BC92" w14:textId="77777777" w:rsidR="00F65773" w:rsidRDefault="00F65773" w:rsidP="00F65773">
            <w:r>
              <w:rPr>
                <w:rFonts w:hint="eastAsia"/>
              </w:rPr>
              <w:t>孙雪峰</w:t>
            </w:r>
          </w:p>
        </w:tc>
        <w:tc>
          <w:tcPr>
            <w:tcW w:w="2973" w:type="dxa"/>
          </w:tcPr>
          <w:p w14:paraId="4D9728AC" w14:textId="77777777" w:rsidR="00F65773" w:rsidRDefault="00F65773" w:rsidP="00F65773">
            <w:r>
              <w:rPr>
                <w:rFonts w:hint="eastAsia"/>
              </w:rPr>
              <w:t>齐齐哈尔工程学院计算机专业大一学生</w:t>
            </w:r>
          </w:p>
        </w:tc>
        <w:tc>
          <w:tcPr>
            <w:tcW w:w="1518" w:type="dxa"/>
          </w:tcPr>
          <w:p w14:paraId="3B001D3C" w14:textId="77777777" w:rsidR="00F65773" w:rsidRDefault="00F65773" w:rsidP="00F65773">
            <w:r>
              <w:t>18746822911</w:t>
            </w:r>
          </w:p>
        </w:tc>
        <w:tc>
          <w:tcPr>
            <w:tcW w:w="2814" w:type="dxa"/>
          </w:tcPr>
          <w:p w14:paraId="0E6E5CF8" w14:textId="77777777" w:rsidR="00F65773" w:rsidRDefault="00F65773" w:rsidP="00F65773">
            <w:r>
              <w:t>Sunxuefeng2304@163.com</w:t>
            </w:r>
          </w:p>
        </w:tc>
      </w:tr>
      <w:tr w:rsidR="0070277F" w14:paraId="4F8F0E18" w14:textId="77777777" w:rsidTr="00AC5B52">
        <w:tc>
          <w:tcPr>
            <w:tcW w:w="991" w:type="dxa"/>
          </w:tcPr>
          <w:p w14:paraId="73C62B71" w14:textId="2507B746" w:rsidR="0070277F" w:rsidRDefault="0070277F" w:rsidP="00F65773">
            <w:r>
              <w:rPr>
                <w:rFonts w:hint="eastAsia"/>
              </w:rPr>
              <w:t>李文彬</w:t>
            </w:r>
          </w:p>
        </w:tc>
        <w:tc>
          <w:tcPr>
            <w:tcW w:w="2973" w:type="dxa"/>
          </w:tcPr>
          <w:p w14:paraId="147D8989" w14:textId="52593554" w:rsidR="0070277F" w:rsidRDefault="0070277F" w:rsidP="0070277F">
            <w:r>
              <w:rPr>
                <w:rFonts w:hint="eastAsia"/>
              </w:rPr>
              <w:t>清华大学出版社法律事业部主任</w:t>
            </w:r>
          </w:p>
        </w:tc>
        <w:tc>
          <w:tcPr>
            <w:tcW w:w="1518" w:type="dxa"/>
          </w:tcPr>
          <w:p w14:paraId="2F120D6F" w14:textId="6A9B10CB" w:rsidR="0070277F" w:rsidRDefault="0070277F" w:rsidP="00F65773">
            <w:r>
              <w:t>13701239829</w:t>
            </w:r>
          </w:p>
        </w:tc>
        <w:tc>
          <w:tcPr>
            <w:tcW w:w="2814" w:type="dxa"/>
          </w:tcPr>
          <w:p w14:paraId="629A2BCC" w14:textId="13403D9E" w:rsidR="0070277F" w:rsidRDefault="0070277F" w:rsidP="00F65773">
            <w:r>
              <w:t>Liwb2010@163.com</w:t>
            </w:r>
          </w:p>
        </w:tc>
      </w:tr>
      <w:tr w:rsidR="00F65773" w14:paraId="2AC2C6EB" w14:textId="77777777" w:rsidTr="00AC5B52">
        <w:tc>
          <w:tcPr>
            <w:tcW w:w="991" w:type="dxa"/>
          </w:tcPr>
          <w:p w14:paraId="54F97F36" w14:textId="77777777" w:rsidR="00F65773" w:rsidRDefault="00F65773" w:rsidP="00F65773">
            <w:r>
              <w:rPr>
                <w:rFonts w:hint="eastAsia"/>
              </w:rPr>
              <w:t>汪丹华</w:t>
            </w:r>
          </w:p>
        </w:tc>
        <w:tc>
          <w:tcPr>
            <w:tcW w:w="2973" w:type="dxa"/>
          </w:tcPr>
          <w:p w14:paraId="02921CDA" w14:textId="77777777" w:rsidR="00F65773" w:rsidRDefault="00F65773" w:rsidP="00F65773">
            <w:r>
              <w:rPr>
                <w:rFonts w:hint="eastAsia"/>
              </w:rPr>
              <w:t>联合国教科文组织产学合作教席办公室</w:t>
            </w:r>
          </w:p>
          <w:p w14:paraId="3A698FB1" w14:textId="77777777" w:rsidR="00F65773" w:rsidRDefault="00F65773" w:rsidP="00F65773">
            <w:r>
              <w:t>清华大学工程管理硕士</w:t>
            </w:r>
          </w:p>
        </w:tc>
        <w:tc>
          <w:tcPr>
            <w:tcW w:w="1518" w:type="dxa"/>
          </w:tcPr>
          <w:p w14:paraId="7EBA517D" w14:textId="77777777" w:rsidR="00F65773" w:rsidRDefault="00F65773" w:rsidP="00F65773">
            <w:r>
              <w:rPr>
                <w:rFonts w:hint="eastAsia"/>
              </w:rPr>
              <w:t>18510970195</w:t>
            </w:r>
          </w:p>
        </w:tc>
        <w:tc>
          <w:tcPr>
            <w:tcW w:w="2814" w:type="dxa"/>
          </w:tcPr>
          <w:p w14:paraId="4CD53799" w14:textId="77777777" w:rsidR="00F65773" w:rsidRDefault="00F65773" w:rsidP="00F65773">
            <w:r>
              <w:t>echowdh@163.com</w:t>
            </w:r>
          </w:p>
        </w:tc>
      </w:tr>
    </w:tbl>
    <w:p w14:paraId="0D55F326" w14:textId="77777777" w:rsidR="00AC5B52" w:rsidRDefault="00AC5B52">
      <w:bookmarkStart w:id="0" w:name="_GoBack"/>
      <w:bookmarkEnd w:id="0"/>
    </w:p>
    <w:sectPr w:rsidR="00AC5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39EC77" w14:textId="77777777" w:rsidR="00FD5E99" w:rsidRDefault="00FD5E99" w:rsidP="00FD5E99">
      <w:r>
        <w:separator/>
      </w:r>
    </w:p>
  </w:endnote>
  <w:endnote w:type="continuationSeparator" w:id="0">
    <w:p w14:paraId="469F08DE" w14:textId="77777777" w:rsidR="00FD5E99" w:rsidRDefault="00FD5E99" w:rsidP="00FD5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152308" w14:textId="77777777" w:rsidR="00FD5E99" w:rsidRDefault="00FD5E99" w:rsidP="00FD5E99">
      <w:r>
        <w:separator/>
      </w:r>
    </w:p>
  </w:footnote>
  <w:footnote w:type="continuationSeparator" w:id="0">
    <w:p w14:paraId="5B2EFFDC" w14:textId="77777777" w:rsidR="00FD5E99" w:rsidRDefault="00FD5E99" w:rsidP="00FD5E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52"/>
    <w:rsid w:val="00221807"/>
    <w:rsid w:val="002660E6"/>
    <w:rsid w:val="0070277F"/>
    <w:rsid w:val="00730ACF"/>
    <w:rsid w:val="008F32E7"/>
    <w:rsid w:val="00AC5B52"/>
    <w:rsid w:val="00C02E26"/>
    <w:rsid w:val="00E9446F"/>
    <w:rsid w:val="00F65773"/>
    <w:rsid w:val="00FD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17DC802"/>
  <w15:chartTrackingRefBased/>
  <w15:docId w15:val="{0CBC9ECD-5DBA-4317-9DFD-5667BE14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5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D5E99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FD5E99"/>
  </w:style>
  <w:style w:type="paragraph" w:styleId="a5">
    <w:name w:val="footer"/>
    <w:basedOn w:val="a"/>
    <w:link w:val="Char0"/>
    <w:uiPriority w:val="99"/>
    <w:unhideWhenUsed/>
    <w:rsid w:val="00FD5E99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FD5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汪丹华</dc:creator>
  <cp:keywords/>
  <dc:description/>
  <cp:lastModifiedBy>汪丹华</cp:lastModifiedBy>
  <cp:revision>7</cp:revision>
  <dcterms:created xsi:type="dcterms:W3CDTF">2015-05-07T16:31:00Z</dcterms:created>
  <dcterms:modified xsi:type="dcterms:W3CDTF">2015-05-12T01:40:00Z</dcterms:modified>
</cp:coreProperties>
</file>