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Tone mismatch (Std = 1000Hz 100ms tone with a 10ms fade in and 10 ms fade out, deviant = empty sound)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Tone is MONO so we need to run it with duplicate channels on load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6 SOAs: 125, 175, 225, 275, 325, 375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p(deviant)= 0.15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 deviant in first four trials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All deviant preceded by at least 2 standards 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 to the start of the stimulus 2 ms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made sure that duplicate channels on load was selected. has no effect on timing.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201 trigger that starts the saving in the BIOSEMI configuration 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200 trigger that stops the saving in the BIOSEMI configuration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125 SOA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 sec block = 240 trials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 deviants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 sec block X 4 blocks = 2 min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175 SOA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36 sec block = 240 trials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 deviants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36 sec block X 4 blocks = 2 min 24 sec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225 SOA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54 sec block = 240 trials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 deviants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54 sec block X 4 blocks = 3 min 36 sec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275 SOA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66 sec block = 240 trials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 deviants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54 sec block X 4 blocks = 4 min 26 sec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325 SOA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78 sec block = 240 trials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 deviants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54 sec block X 4 blocks = 5 min 12 sec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375 SOA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90 sec block = 240 trials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p(deviant) = 0.15, 36 deviant trials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blocks = 144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90 sec block X 4 blocks = 6 min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Total recording time: 23 min 38 sec for 24 blocks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Estimated total time: 30-45 min per participant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