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2FD9" w14:textId="4DC630BE" w:rsidR="003D2AE8" w:rsidRPr="00E90234" w:rsidRDefault="003D2AE8" w:rsidP="003D2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9023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TABULAR PLAYGROUND SERIES – </w:t>
      </w:r>
      <w:r w:rsidRPr="00E9023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MAR</w:t>
      </w:r>
      <w:r w:rsidRPr="00E9023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202</w:t>
      </w:r>
      <w:r w:rsidRPr="00E9023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</w:p>
    <w:p w14:paraId="0DC07778" w14:textId="05D63F9E" w:rsidR="003D2AE8" w:rsidRPr="00E90234" w:rsidRDefault="003D2AE8" w:rsidP="003D2A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533963" w14:textId="2C85A07E" w:rsidR="003D2AE8" w:rsidRPr="00E90234" w:rsidRDefault="00447562" w:rsidP="003D2AE8">
      <w:pPr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</w:pPr>
      <w:r w:rsidRPr="00E90234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>The winning score was a single lgbm with no post-processing</w:t>
      </w:r>
      <w:r w:rsidR="00E90234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 xml:space="preserve">. </w:t>
      </w:r>
      <w:r w:rsidRPr="00E90234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>First, I created a substantial amount of likelihood encodings and lag features. Unlike most public kernels, I used many other features than the medians. Second, I found the best subset of the features using Optuna.</w:t>
      </w:r>
    </w:p>
    <w:p w14:paraId="067357F7" w14:textId="77777777" w:rsidR="00447562" w:rsidRPr="00E90234" w:rsidRDefault="00447562" w:rsidP="00447562">
      <w:pPr>
        <w:pStyle w:val="NormalWeb"/>
        <w:spacing w:before="0" w:beforeAutospacing="0" w:after="240" w:afterAutospacing="0"/>
        <w:textAlignment w:val="baseline"/>
        <w:rPr>
          <w:color w:val="3C4043"/>
          <w:sz w:val="32"/>
          <w:szCs w:val="32"/>
        </w:rPr>
      </w:pPr>
      <w:r w:rsidRPr="00E90234">
        <w:rPr>
          <w:color w:val="3C4043"/>
          <w:sz w:val="32"/>
          <w:szCs w:val="32"/>
        </w:rPr>
        <w:t>I used to create both the lag features and the encodings. For the lagged features, I found means, variances, medians, minimums, maximums, and 1 interval shifts. I took this for every x-y-direction combination on both the day and weekday. I used both 3,5, and 10 day rolling windows and expanding windows.</w:t>
      </w:r>
    </w:p>
    <w:p w14:paraId="120256B4" w14:textId="77777777" w:rsidR="00447562" w:rsidRPr="00E90234" w:rsidRDefault="00447562" w:rsidP="00447562">
      <w:pPr>
        <w:pStyle w:val="NormalWeb"/>
        <w:spacing w:before="0" w:beforeAutospacing="0" w:after="0" w:afterAutospacing="0"/>
        <w:textAlignment w:val="baseline"/>
        <w:rPr>
          <w:color w:val="3C4043"/>
          <w:sz w:val="32"/>
          <w:szCs w:val="32"/>
        </w:rPr>
      </w:pPr>
      <w:r w:rsidRPr="00E90234">
        <w:rPr>
          <w:color w:val="3C4043"/>
          <w:sz w:val="32"/>
          <w:szCs w:val="32"/>
        </w:rPr>
        <w:t>The likelihood encodings took the minimus, maximums, medians, variances, and means for every </w:t>
      </w:r>
      <w:r w:rsidRPr="00E90234">
        <w:rPr>
          <w:rStyle w:val="HTMLCode"/>
          <w:rFonts w:ascii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</w:rPr>
        <w:t>xy</w:t>
      </w:r>
      <w:r w:rsidRPr="00E90234">
        <w:rPr>
          <w:color w:val="3C4043"/>
          <w:sz w:val="32"/>
          <w:szCs w:val="32"/>
        </w:rPr>
        <w:t> and </w:t>
      </w:r>
      <w:r w:rsidRPr="00E90234">
        <w:rPr>
          <w:rStyle w:val="HTMLCode"/>
          <w:rFonts w:ascii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</w:rPr>
        <w:t>x-y-direction</w:t>
      </w:r>
      <w:r w:rsidRPr="00E90234">
        <w:rPr>
          <w:color w:val="3C4043"/>
          <w:sz w:val="32"/>
          <w:szCs w:val="32"/>
        </w:rPr>
        <w:t> combination at all </w:t>
      </w:r>
      <w:r w:rsidRPr="00E90234">
        <w:rPr>
          <w:rStyle w:val="HTMLCode"/>
          <w:rFonts w:ascii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</w:rPr>
        <w:t>hour-minute</w:t>
      </w:r>
      <w:r w:rsidRPr="00E90234">
        <w:rPr>
          <w:color w:val="3C4043"/>
          <w:sz w:val="32"/>
          <w:szCs w:val="32"/>
        </w:rPr>
        <w:t> combinations.</w:t>
      </w:r>
    </w:p>
    <w:p w14:paraId="21474274" w14:textId="4955FB76" w:rsidR="00447562" w:rsidRPr="00E90234" w:rsidRDefault="00447562" w:rsidP="003D2AE8">
      <w:pPr>
        <w:rPr>
          <w:rFonts w:ascii="Times New Roman" w:hAnsi="Times New Roman" w:cs="Times New Roman"/>
          <w:sz w:val="32"/>
          <w:szCs w:val="32"/>
        </w:rPr>
      </w:pPr>
    </w:p>
    <w:p w14:paraId="029CC533" w14:textId="6E8852F8" w:rsidR="00447562" w:rsidRPr="00E90234" w:rsidRDefault="00447562" w:rsidP="003D2AE8">
      <w:pPr>
        <w:rPr>
          <w:rFonts w:ascii="Times New Roman" w:hAnsi="Times New Roman" w:cs="Times New Roman"/>
          <w:sz w:val="32"/>
          <w:szCs w:val="32"/>
        </w:rPr>
      </w:pPr>
      <w:r w:rsidRPr="00E90234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> I used Optuna to pick the best features. Specifically, I used </w:t>
      </w:r>
      <w:r w:rsidRPr="00E90234">
        <w:rPr>
          <w:rStyle w:val="HTMLCode"/>
          <w:rFonts w:ascii="Times New Roman" w:eastAsiaTheme="minorHAnsi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</w:rPr>
        <w:t>trial.suggest_categorical(feat_in_question, [True, False])</w:t>
      </w:r>
      <w:r w:rsidRPr="00E90234">
        <w:rPr>
          <w:rFonts w:ascii="Times New Roman" w:hAnsi="Times New Roman" w:cs="Times New Roman"/>
          <w:color w:val="3C4043"/>
          <w:sz w:val="32"/>
          <w:szCs w:val="32"/>
          <w:shd w:val="clear" w:color="auto" w:fill="FFFFFF"/>
        </w:rPr>
        <w:t>, for each of the features I considered. After 300 trials, Optuna got very good at finding the best features.</w:t>
      </w:r>
    </w:p>
    <w:p w14:paraId="109F5679" w14:textId="7EB860B9" w:rsidR="003D2AE8" w:rsidRPr="00E90234" w:rsidRDefault="003D2AE8" w:rsidP="003D2AE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0234">
        <w:rPr>
          <w:rFonts w:ascii="Times New Roman" w:hAnsi="Times New Roman" w:cs="Times New Roman"/>
          <w:b/>
          <w:bCs/>
          <w:sz w:val="32"/>
          <w:szCs w:val="32"/>
          <w:u w:val="single"/>
        </w:rPr>
        <w:t>DATASET</w:t>
      </w:r>
    </w:p>
    <w:p w14:paraId="3D4A7692" w14:textId="728C278D" w:rsidR="003D2AE8" w:rsidRPr="003D2AE8" w:rsidRDefault="003D2AE8" w:rsidP="003D2AE8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  <w:r w:rsidRPr="00E90234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 xml:space="preserve">To 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forecast twelve-hours of traffic flow in a major U.S. metropolitan area. Time, space, and directional features give you the chance to model interactions across a network of roadways.</w:t>
      </w:r>
    </w:p>
    <w:p w14:paraId="6CB39C53" w14:textId="77777777" w:rsidR="003D2AE8" w:rsidRPr="003D2AE8" w:rsidRDefault="003D2AE8" w:rsidP="003D2AE8">
      <w:pPr>
        <w:spacing w:before="360" w:after="180" w:line="33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</w:pPr>
      <w:r w:rsidRPr="003D2AE8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eastAsia="en-IN"/>
        </w:rPr>
        <w:t>Files and Field Descriptions</w:t>
      </w:r>
    </w:p>
    <w:p w14:paraId="4180FB76" w14:textId="77777777" w:rsidR="003D2AE8" w:rsidRPr="003D2AE8" w:rsidRDefault="003D2AE8" w:rsidP="003D2AE8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  <w:r w:rsidRPr="003D2AE8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bdr w:val="none" w:sz="0" w:space="0" w:color="auto" w:frame="1"/>
          <w:lang w:eastAsia="en-IN"/>
        </w:rPr>
        <w:t>train.csv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- the training set, comprising measurements of traffic congestion across 65 roadways from April through September of 1991.</w:t>
      </w:r>
    </w:p>
    <w:p w14:paraId="0C3BB982" w14:textId="77777777" w:rsidR="003D2AE8" w:rsidRPr="003D2AE8" w:rsidRDefault="003D2AE8" w:rsidP="003D2AE8">
      <w:pPr>
        <w:numPr>
          <w:ilvl w:val="1"/>
          <w:numId w:val="1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  <w:lang w:eastAsia="en-IN"/>
        </w:rPr>
        <w:t>row_id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- a unique identifier for this instance</w:t>
      </w:r>
    </w:p>
    <w:p w14:paraId="6A486952" w14:textId="77777777" w:rsidR="003D2AE8" w:rsidRPr="003D2AE8" w:rsidRDefault="003D2AE8" w:rsidP="003D2AE8">
      <w:pPr>
        <w:numPr>
          <w:ilvl w:val="1"/>
          <w:numId w:val="1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  <w:lang w:eastAsia="en-IN"/>
        </w:rPr>
        <w:t>time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- the 20-minute period in which each measurement was taken</w:t>
      </w:r>
    </w:p>
    <w:p w14:paraId="76FD585C" w14:textId="77777777" w:rsidR="003D2AE8" w:rsidRPr="003D2AE8" w:rsidRDefault="003D2AE8" w:rsidP="003D2AE8">
      <w:pPr>
        <w:numPr>
          <w:ilvl w:val="1"/>
          <w:numId w:val="1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  <w:lang w:eastAsia="en-IN"/>
        </w:rPr>
        <w:t>x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- the east-west midpoint coordinate of the roadway</w:t>
      </w:r>
    </w:p>
    <w:p w14:paraId="7033BF00" w14:textId="77777777" w:rsidR="003D2AE8" w:rsidRPr="003D2AE8" w:rsidRDefault="003D2AE8" w:rsidP="003D2AE8">
      <w:pPr>
        <w:numPr>
          <w:ilvl w:val="1"/>
          <w:numId w:val="1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  <w:lang w:eastAsia="en-IN"/>
        </w:rPr>
        <w:lastRenderedPageBreak/>
        <w:t>y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- the north-south midpoint coordinate of the roadway</w:t>
      </w:r>
    </w:p>
    <w:p w14:paraId="0C334D54" w14:textId="77777777" w:rsidR="003D2AE8" w:rsidRPr="003D2AE8" w:rsidRDefault="003D2AE8" w:rsidP="003D2AE8">
      <w:pPr>
        <w:numPr>
          <w:ilvl w:val="1"/>
          <w:numId w:val="1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  <w:lang w:eastAsia="en-IN"/>
        </w:rPr>
        <w:t>direction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- the direction of travel of the roadway. 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  <w:lang w:eastAsia="en-IN"/>
        </w:rPr>
        <w:t>EB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indicates "eastbound" travel, for example, while 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  <w:lang w:eastAsia="en-IN"/>
        </w:rPr>
        <w:t>SW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indicates a "southwest" direction of travel.</w:t>
      </w:r>
    </w:p>
    <w:p w14:paraId="272A3967" w14:textId="77777777" w:rsidR="003D2AE8" w:rsidRPr="003D2AE8" w:rsidRDefault="003D2AE8" w:rsidP="003D2AE8">
      <w:pPr>
        <w:numPr>
          <w:ilvl w:val="1"/>
          <w:numId w:val="1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bdr w:val="single" w:sz="6" w:space="0" w:color="DADCE0" w:frame="1"/>
          <w:shd w:val="clear" w:color="auto" w:fill="F1F3F4"/>
          <w:lang w:eastAsia="en-IN"/>
        </w:rPr>
        <w:t>congestion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- congestion levels for the roadway during each hour; the target. The congestion measurements have been normalized to the range 0 to 100.</w:t>
      </w:r>
    </w:p>
    <w:p w14:paraId="19E8EC80" w14:textId="77777777" w:rsidR="003D2AE8" w:rsidRPr="003D2AE8" w:rsidRDefault="003D2AE8" w:rsidP="003D2AE8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  <w:r w:rsidRPr="003D2AE8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bdr w:val="none" w:sz="0" w:space="0" w:color="auto" w:frame="1"/>
          <w:lang w:eastAsia="en-IN"/>
        </w:rPr>
        <w:t>test.csv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- the test set; you will make hourly predictions for roadways identified by a coordinate location and a direction of travel on the day of 1991-09-30.</w:t>
      </w:r>
    </w:p>
    <w:p w14:paraId="17C5BA4D" w14:textId="44EF4F0E" w:rsidR="003D2AE8" w:rsidRPr="00E90234" w:rsidRDefault="003D2AE8" w:rsidP="003D2AE8">
      <w:pPr>
        <w:numPr>
          <w:ilvl w:val="0"/>
          <w:numId w:val="1"/>
        </w:numPr>
        <w:spacing w:after="0" w:line="240" w:lineRule="auto"/>
        <w:ind w:left="840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  <w:r w:rsidRPr="003D2AE8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bdr w:val="none" w:sz="0" w:space="0" w:color="auto" w:frame="1"/>
          <w:lang w:eastAsia="en-IN"/>
        </w:rPr>
        <w:t>sample_submission.csv</w:t>
      </w:r>
      <w:r w:rsidRPr="003D2AE8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 - a sample submission file in the correct format</w:t>
      </w:r>
      <w:r w:rsidRPr="00E90234"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  <w:t>.</w:t>
      </w:r>
    </w:p>
    <w:p w14:paraId="2BB8B297" w14:textId="67A810E9" w:rsidR="003D2AE8" w:rsidRPr="00E90234" w:rsidRDefault="003D2AE8" w:rsidP="003D2A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</w:p>
    <w:p w14:paraId="359DB47B" w14:textId="7E21937E" w:rsidR="003D2AE8" w:rsidRPr="00E90234" w:rsidRDefault="003D2AE8" w:rsidP="003D2A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2"/>
          <w:szCs w:val="32"/>
          <w:lang w:eastAsia="en-IN"/>
        </w:rPr>
      </w:pPr>
    </w:p>
    <w:p w14:paraId="026394C5" w14:textId="7EAFB3A1" w:rsidR="003D2AE8" w:rsidRPr="00E90234" w:rsidRDefault="00447562" w:rsidP="003D2AE8">
      <w:pPr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</w:pPr>
      <w:r w:rsidRPr="00E90234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  <w:t xml:space="preserve">STEP 1: </w:t>
      </w:r>
      <w:r w:rsidR="008A5817" w:rsidRPr="00E90234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  <w:t>IMPORTING THE NECESSARY LIBRARIES</w:t>
      </w:r>
    </w:p>
    <w:p w14:paraId="358B2299" w14:textId="53391BE7" w:rsidR="00A97E26" w:rsidRPr="00E90234" w:rsidRDefault="00A97E26" w:rsidP="003D2AE8">
      <w:pPr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</w:pPr>
      <w:r w:rsidRPr="00E90234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  <w:drawing>
          <wp:inline distT="0" distB="0" distL="0" distR="0" wp14:anchorId="6C07BF2D" wp14:editId="003E1F4E">
            <wp:extent cx="2324424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3EF7" w14:textId="404164FA" w:rsidR="00EC6743" w:rsidRPr="00E90234" w:rsidRDefault="00E90234" w:rsidP="003D2AE8">
      <w:pPr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</w:pPr>
      <w:r w:rsidRPr="00E90234">
        <w:rPr>
          <w:rStyle w:val="Emphasis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Optuna</w:t>
      </w:r>
      <w:r w:rsidRPr="00E9023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 is an automatic hyperparameter optimization software framework, particularly designed for machine learning. It features an imperative, </w:t>
      </w:r>
      <w:r w:rsidRPr="00E90234">
        <w:rPr>
          <w:rStyle w:val="Emphasis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define-by-run</w:t>
      </w:r>
      <w:r w:rsidRPr="00E9023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 style user API. Thanks to our </w:t>
      </w:r>
      <w:r w:rsidRPr="00E90234">
        <w:rPr>
          <w:rStyle w:val="Emphasis"/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define-by-run</w:t>
      </w:r>
      <w:r w:rsidRPr="00E9023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 API, the code written with Optuna enjoys high modularity, and the user of Optuna can dynamically construct the search spaces for the hyperparameters.</w:t>
      </w:r>
    </w:p>
    <w:p w14:paraId="20345DF8" w14:textId="30261D8D" w:rsidR="008A5817" w:rsidRPr="00E90234" w:rsidRDefault="008A5817" w:rsidP="003D2AE8">
      <w:pPr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</w:pPr>
      <w:r w:rsidRPr="00E90234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  <w:t>STEP 2: DATA LOADING</w:t>
      </w:r>
    </w:p>
    <w:p w14:paraId="6F391D36" w14:textId="77777777" w:rsidR="00E90234" w:rsidRDefault="00A97E26" w:rsidP="003D2AE8">
      <w:pPr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</w:pPr>
      <w:r w:rsidRPr="00E90234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  <w:drawing>
          <wp:inline distT="0" distB="0" distL="0" distR="0" wp14:anchorId="3B0CCDA1" wp14:editId="232492FE">
            <wp:extent cx="5730202" cy="2073349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83" cy="20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127B" w14:textId="0E124DA3" w:rsidR="008A5817" w:rsidRPr="00E90234" w:rsidRDefault="008A5817" w:rsidP="003D2AE8">
      <w:pPr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</w:pPr>
      <w:r w:rsidRPr="00E90234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  <w:lastRenderedPageBreak/>
        <w:t>STEP 3: FEATURE ENGINEERING</w:t>
      </w:r>
    </w:p>
    <w:p w14:paraId="04C3B1E6" w14:textId="785B5BB6" w:rsidR="00A97E26" w:rsidRPr="00E90234" w:rsidRDefault="00A97E26" w:rsidP="003D2AE8">
      <w:pPr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</w:pPr>
      <w:r w:rsidRPr="00E90234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  <w:drawing>
          <wp:inline distT="0" distB="0" distL="0" distR="0" wp14:anchorId="30B400E9" wp14:editId="4B04CCC0">
            <wp:extent cx="5731510" cy="3601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3F24" w14:textId="1EA406AA" w:rsidR="00A97E26" w:rsidRPr="00E90234" w:rsidRDefault="00A97E26" w:rsidP="003D2AE8">
      <w:pPr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</w:pPr>
      <w:r w:rsidRPr="00E90234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  <w:drawing>
          <wp:inline distT="0" distB="0" distL="0" distR="0" wp14:anchorId="15A06C05" wp14:editId="3F306156">
            <wp:extent cx="5731510" cy="2174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F65D" w14:textId="77777777" w:rsidR="00E90234" w:rsidRDefault="00A97E26" w:rsidP="00E90234">
      <w:pPr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</w:pPr>
      <w:r w:rsidRPr="00E90234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  <w:drawing>
          <wp:inline distT="0" distB="0" distL="0" distR="0" wp14:anchorId="4C670D7F" wp14:editId="1FFC77E6">
            <wp:extent cx="4038600" cy="21265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495" cy="21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B341" w14:textId="7EF75BF9" w:rsidR="00A97E26" w:rsidRPr="00E90234" w:rsidRDefault="00A97E26" w:rsidP="00A97E26">
      <w:pPr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</w:pPr>
      <w:r w:rsidRPr="00E90234">
        <w:rPr>
          <w:rFonts w:ascii="Times New Roman" w:eastAsia="Times New Roman" w:hAnsi="Times New Roman" w:cs="Times New Roman"/>
          <w:b/>
          <w:bCs/>
          <w:color w:val="3C4043"/>
          <w:sz w:val="32"/>
          <w:szCs w:val="32"/>
          <w:u w:val="single"/>
          <w:lang w:eastAsia="en-IN"/>
        </w:rPr>
        <w:lastRenderedPageBreak/>
        <w:t xml:space="preserve">STEP 4: </w:t>
      </w:r>
      <w:r w:rsidRPr="00E90234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COMPARE HYBRID REGRESSORS</w:t>
      </w:r>
    </w:p>
    <w:p w14:paraId="4C59203C" w14:textId="51A3D510" w:rsidR="00A97E26" w:rsidRPr="00E90234" w:rsidRDefault="00A97E26" w:rsidP="00A97E26">
      <w:pPr>
        <w:rPr>
          <w:rFonts w:ascii="Times New Roman" w:hAnsi="Times New Roman" w:cs="Times New Roman"/>
          <w:sz w:val="32"/>
          <w:szCs w:val="32"/>
        </w:rPr>
      </w:pPr>
      <w:r w:rsidRPr="00E9023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31AB25" wp14:editId="6D0BE210">
            <wp:extent cx="5504757" cy="335988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467" cy="33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63D5" w14:textId="5A7E4227" w:rsidR="00A97E26" w:rsidRPr="00E90234" w:rsidRDefault="00A97E26" w:rsidP="00E90234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E9023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STEP 5: </w:t>
      </w:r>
      <w:r w:rsidR="00E90234" w:rsidRPr="00E90234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PREDICTIONS</w:t>
      </w:r>
    </w:p>
    <w:p w14:paraId="1EB6EA84" w14:textId="3CBC7095" w:rsidR="00A97E26" w:rsidRPr="00E90234" w:rsidRDefault="00A97E26" w:rsidP="00A97E26">
      <w:pPr>
        <w:rPr>
          <w:rFonts w:ascii="Times New Roman" w:hAnsi="Times New Roman" w:cs="Times New Roman"/>
          <w:sz w:val="32"/>
          <w:szCs w:val="32"/>
        </w:rPr>
      </w:pPr>
      <w:r w:rsidRPr="00E9023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37E025" wp14:editId="69A37FC8">
            <wp:extent cx="5731510" cy="417859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199" cy="418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FF3" w14:textId="3BDA1AF9" w:rsidR="00A97E26" w:rsidRPr="00E90234" w:rsidRDefault="00A97E26" w:rsidP="00A97E26">
      <w:pPr>
        <w:pStyle w:val="Heading1"/>
        <w:shd w:val="clear" w:color="auto" w:fill="FFFFFF"/>
        <w:spacing w:before="129"/>
        <w:rPr>
          <w:rFonts w:ascii="Times New Roman" w:hAnsi="Times New Roman" w:cs="Times New Roman"/>
          <w:b/>
          <w:bCs/>
          <w:color w:val="000000"/>
          <w:u w:val="single"/>
        </w:rPr>
      </w:pPr>
      <w:r w:rsidRPr="00E90234">
        <w:rPr>
          <w:rFonts w:ascii="Times New Roman" w:hAnsi="Times New Roman" w:cs="Times New Roman"/>
          <w:b/>
          <w:bCs/>
          <w:u w:val="single"/>
        </w:rPr>
        <w:lastRenderedPageBreak/>
        <w:t xml:space="preserve">STEP 6: </w:t>
      </w:r>
      <w:r w:rsidR="00E90234" w:rsidRPr="00E90234">
        <w:rPr>
          <w:rFonts w:ascii="Times New Roman" w:hAnsi="Times New Roman" w:cs="Times New Roman"/>
          <w:b/>
          <w:bCs/>
          <w:color w:val="000000"/>
          <w:u w:val="single"/>
        </w:rPr>
        <w:t>GENERALIZING THE SPECIAL VALUES</w:t>
      </w:r>
    </w:p>
    <w:p w14:paraId="79B478FB" w14:textId="4817D1CC" w:rsidR="008A5817" w:rsidRPr="00E90234" w:rsidRDefault="008A5817" w:rsidP="003D2AE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85CD8" w14:textId="21816ABD" w:rsidR="00A97E26" w:rsidRPr="00E90234" w:rsidRDefault="00A97E26" w:rsidP="003D2AE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0234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7CE8940C" wp14:editId="52890846">
            <wp:extent cx="2847476" cy="385961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488" cy="38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26" w:rsidRPr="00E90234" w:rsidSect="00E90234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0F80" w14:textId="77777777" w:rsidR="00E90234" w:rsidRDefault="00E90234" w:rsidP="00E90234">
      <w:pPr>
        <w:spacing w:after="0" w:line="240" w:lineRule="auto"/>
      </w:pPr>
      <w:r>
        <w:separator/>
      </w:r>
    </w:p>
  </w:endnote>
  <w:endnote w:type="continuationSeparator" w:id="0">
    <w:p w14:paraId="203F5B91" w14:textId="77777777" w:rsidR="00E90234" w:rsidRDefault="00E90234" w:rsidP="00E9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8532E" w14:textId="77777777" w:rsidR="00E90234" w:rsidRDefault="00E90234" w:rsidP="00E90234">
      <w:pPr>
        <w:spacing w:after="0" w:line="240" w:lineRule="auto"/>
      </w:pPr>
      <w:r>
        <w:separator/>
      </w:r>
    </w:p>
  </w:footnote>
  <w:footnote w:type="continuationSeparator" w:id="0">
    <w:p w14:paraId="44587071" w14:textId="77777777" w:rsidR="00E90234" w:rsidRDefault="00E90234" w:rsidP="00E9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E4BC7"/>
    <w:multiLevelType w:val="multilevel"/>
    <w:tmpl w:val="C5C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81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E8"/>
    <w:rsid w:val="003D2AE8"/>
    <w:rsid w:val="00447562"/>
    <w:rsid w:val="008A5817"/>
    <w:rsid w:val="00A97E26"/>
    <w:rsid w:val="00E90234"/>
    <w:rsid w:val="00EC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25367"/>
  <w15:chartTrackingRefBased/>
  <w15:docId w15:val="{BC671AA8-DF1F-45D6-B987-3E2E9A1D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2A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A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2A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2A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7E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902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Vaishali (Cognizant)</dc:creator>
  <cp:keywords/>
  <dc:description/>
  <cp:lastModifiedBy>A, Vaishali (Cognizant)</cp:lastModifiedBy>
  <cp:revision>1</cp:revision>
  <dcterms:created xsi:type="dcterms:W3CDTF">2023-03-29T12:30:00Z</dcterms:created>
  <dcterms:modified xsi:type="dcterms:W3CDTF">2023-03-29T13:43:00Z</dcterms:modified>
</cp:coreProperties>
</file>