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A17F7" w14:textId="77777777" w:rsidR="00F52284" w:rsidRDefault="00000000">
      <w:pPr>
        <w:spacing w:after="0"/>
        <w:ind w:left="224"/>
        <w:jc w:val="center"/>
      </w:pPr>
      <w:r>
        <w:rPr>
          <w:b/>
          <w:color w:val="17365D"/>
          <w:sz w:val="40"/>
        </w:rPr>
        <w:t>C09 - Results &amp; Recommendations</w:t>
      </w:r>
    </w:p>
    <w:p w14:paraId="6DF63113" w14:textId="77777777" w:rsidR="00F52284" w:rsidRDefault="00000000">
      <w:pPr>
        <w:spacing w:after="50"/>
        <w:ind w:left="-2" w:right="-231"/>
      </w:pPr>
      <w:r>
        <w:rPr>
          <w:noProof/>
        </w:rPr>
        <mc:AlternateContent>
          <mc:Choice Requires="wpg">
            <w:drawing>
              <wp:inline distT="0" distB="0" distL="0" distR="0" wp14:anchorId="0546048C" wp14:editId="6A291452">
                <wp:extent cx="6551295" cy="12700"/>
                <wp:effectExtent l="0" t="0" r="0" b="0"/>
                <wp:docPr id="5372" name="Group 5372"/>
                <wp:cNvGraphicFramePr/>
                <a:graphic xmlns:a="http://schemas.openxmlformats.org/drawingml/2006/main">
                  <a:graphicData uri="http://schemas.microsoft.com/office/word/2010/wordprocessingGroup">
                    <wpg:wgp>
                      <wpg:cNvGrpSpPr/>
                      <wpg:grpSpPr>
                        <a:xfrm>
                          <a:off x="0" y="0"/>
                          <a:ext cx="6551295" cy="12700"/>
                          <a:chOff x="0" y="0"/>
                          <a:chExt cx="6551295" cy="12700"/>
                        </a:xfrm>
                      </wpg:grpSpPr>
                      <wps:wsp>
                        <wps:cNvPr id="101" name="Shape 101"/>
                        <wps:cNvSpPr/>
                        <wps:spPr>
                          <a:xfrm>
                            <a:off x="0" y="0"/>
                            <a:ext cx="6551295" cy="0"/>
                          </a:xfrm>
                          <a:custGeom>
                            <a:avLst/>
                            <a:gdLst/>
                            <a:ahLst/>
                            <a:cxnLst/>
                            <a:rect l="0" t="0" r="0" b="0"/>
                            <a:pathLst>
                              <a:path w="6551295">
                                <a:moveTo>
                                  <a:pt x="6551295" y="0"/>
                                </a:moveTo>
                                <a:lnTo>
                                  <a:pt x="0" y="0"/>
                                </a:lnTo>
                              </a:path>
                            </a:pathLst>
                          </a:custGeom>
                          <a:ln w="12700" cap="flat">
                            <a:round/>
                          </a:ln>
                        </wps:spPr>
                        <wps:style>
                          <a:lnRef idx="1">
                            <a:srgbClr val="4F81BD"/>
                          </a:lnRef>
                          <a:fillRef idx="0">
                            <a:srgbClr val="000000">
                              <a:alpha val="0"/>
                            </a:srgbClr>
                          </a:fillRef>
                          <a:effectRef idx="0">
                            <a:scrgbClr r="0" g="0" b="0"/>
                          </a:effectRef>
                          <a:fontRef idx="none"/>
                        </wps:style>
                        <wps:bodyPr/>
                      </wps:wsp>
                      <wps:wsp>
                        <wps:cNvPr id="102" name="Shape 102"/>
                        <wps:cNvSpPr/>
                        <wps:spPr>
                          <a:xfrm>
                            <a:off x="0" y="0"/>
                            <a:ext cx="6551295" cy="0"/>
                          </a:xfrm>
                          <a:custGeom>
                            <a:avLst/>
                            <a:gdLst/>
                            <a:ahLst/>
                            <a:cxnLst/>
                            <a:rect l="0" t="0" r="0" b="0"/>
                            <a:pathLst>
                              <a:path w="6551295">
                                <a:moveTo>
                                  <a:pt x="6551295" y="0"/>
                                </a:moveTo>
                                <a:lnTo>
                                  <a:pt x="0" y="0"/>
                                </a:lnTo>
                              </a:path>
                            </a:pathLst>
                          </a:custGeom>
                          <a:ln w="12700" cap="flat">
                            <a:round/>
                          </a:ln>
                        </wps:spPr>
                        <wps:style>
                          <a:lnRef idx="1">
                            <a:srgbClr val="4F81BD"/>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372" style="width:515.85pt;height:1pt;mso-position-horizontal-relative:char;mso-position-vertical-relative:line" coordsize="65512,127">
                <v:shape id="Shape 101" style="position:absolute;width:65512;height:0;left:0;top:0;" coordsize="6551295,0" path="m6551295,0l0,0">
                  <v:stroke weight="1pt" endcap="flat" joinstyle="round" on="true" color="#4f81bd"/>
                  <v:fill on="false" color="#000000" opacity="0"/>
                </v:shape>
                <v:shape id="Shape 102" style="position:absolute;width:65512;height:0;left:0;top:0;" coordsize="6551295,0" path="m6551295,0l0,0">
                  <v:stroke weight="1pt" endcap="flat" joinstyle="round" on="true" color="#4f81bd"/>
                  <v:fill on="false" color="#000000" opacity="0"/>
                </v:shape>
              </v:group>
            </w:pict>
          </mc:Fallback>
        </mc:AlternateContent>
      </w:r>
    </w:p>
    <w:p w14:paraId="18C597A5" w14:textId="77777777" w:rsidR="00F52284" w:rsidRDefault="00000000">
      <w:pPr>
        <w:spacing w:after="159"/>
        <w:ind w:left="229"/>
        <w:jc w:val="center"/>
      </w:pPr>
      <w:r>
        <w:rPr>
          <w:i/>
          <w:sz w:val="20"/>
        </w:rPr>
        <w:t>Simplified Part C and Part D - Student Guide &amp; Template</w:t>
      </w:r>
    </w:p>
    <w:p w14:paraId="6F576496" w14:textId="77777777" w:rsidR="00F52284" w:rsidRDefault="00000000">
      <w:pPr>
        <w:shd w:val="clear" w:color="auto" w:fill="E8F4EA"/>
        <w:spacing w:after="0"/>
        <w:ind w:left="145" w:hanging="10"/>
      </w:pPr>
      <w:r>
        <w:rPr>
          <w:b/>
          <w:sz w:val="20"/>
        </w:rPr>
        <w:t>What happens after beta testing?</w:t>
      </w:r>
    </w:p>
    <w:p w14:paraId="06BAD1EC" w14:textId="77777777" w:rsidR="00F52284" w:rsidRDefault="00000000">
      <w:pPr>
        <w:shd w:val="clear" w:color="auto" w:fill="E8F4EA"/>
        <w:spacing w:after="279" w:line="264" w:lineRule="auto"/>
        <w:ind w:left="145" w:hanging="10"/>
      </w:pPr>
      <w:r>
        <w:rPr>
          <w:sz w:val="19"/>
        </w:rPr>
        <w:t>You have already planned your beta test and collected raw data from your testers. Now you need to show what the results mean and what you recommend changing. You do not need to write a long formal report.</w:t>
      </w:r>
    </w:p>
    <w:p w14:paraId="4813EEED" w14:textId="77777777" w:rsidR="00F52284" w:rsidRDefault="00000000">
      <w:pPr>
        <w:pStyle w:val="Heading1"/>
        <w:ind w:left="-5"/>
      </w:pPr>
      <w:r>
        <w:t>Part C - Turn your data into findings</w:t>
      </w:r>
    </w:p>
    <w:p w14:paraId="3FC1C9AC" w14:textId="77777777" w:rsidR="00F52284" w:rsidRDefault="00000000">
      <w:pPr>
        <w:spacing w:after="166" w:line="264" w:lineRule="auto"/>
        <w:ind w:left="-5" w:hanging="10"/>
        <w:jc w:val="both"/>
      </w:pPr>
      <w:r>
        <w:rPr>
          <w:sz w:val="19"/>
        </w:rPr>
        <w:t>A finding is a clear statement about what your beta testing showed.</w:t>
      </w:r>
    </w:p>
    <w:p w14:paraId="0862A195" w14:textId="77777777" w:rsidR="00F52284" w:rsidRDefault="00000000">
      <w:pPr>
        <w:pStyle w:val="Heading2"/>
        <w:shd w:val="clear" w:color="auto" w:fill="FFF3D6"/>
        <w:ind w:left="145"/>
      </w:pPr>
      <w:r>
        <w:t>Simple formula</w:t>
      </w:r>
    </w:p>
    <w:p w14:paraId="4ADD794A" w14:textId="77777777" w:rsidR="00F52284" w:rsidRDefault="00000000">
      <w:pPr>
        <w:shd w:val="clear" w:color="auto" w:fill="FFF3D6"/>
        <w:spacing w:after="264" w:line="264" w:lineRule="auto"/>
        <w:ind w:left="145" w:hanging="10"/>
      </w:pPr>
      <w:r>
        <w:rPr>
          <w:sz w:val="19"/>
        </w:rPr>
        <w:t>Evidence -&gt; What it means -&gt; Your decision</w:t>
      </w:r>
    </w:p>
    <w:p w14:paraId="2D82F383" w14:textId="77777777" w:rsidR="00F52284" w:rsidRDefault="00000000">
      <w:pPr>
        <w:shd w:val="clear" w:color="auto" w:fill="FFF3D6"/>
        <w:spacing w:after="215" w:line="264" w:lineRule="auto"/>
        <w:ind w:left="145" w:hanging="10"/>
      </w:pPr>
      <w:r>
        <w:rPr>
          <w:sz w:val="19"/>
        </w:rPr>
        <w:t>Example: Two testers could not find the Save button -&gt; navigation is unclear -&gt; CHANGE it. Example: All testers completed login without help -&gt; the login flow worked well -&gt; KEEP it.</w:t>
      </w:r>
    </w:p>
    <w:p w14:paraId="13C4A416" w14:textId="77777777" w:rsidR="00F52284" w:rsidRDefault="00000000">
      <w:pPr>
        <w:pStyle w:val="Heading2"/>
        <w:shd w:val="clear" w:color="auto" w:fill="auto"/>
        <w:spacing w:after="29"/>
        <w:ind w:left="-5"/>
      </w:pPr>
      <w:r>
        <w:rPr>
          <w:color w:val="4F81BD"/>
          <w:sz w:val="21"/>
        </w:rPr>
        <w:t>Step 1 - Review all your raw evidence</w:t>
      </w:r>
    </w:p>
    <w:p w14:paraId="79D79C02" w14:textId="77777777" w:rsidR="00F52284" w:rsidRDefault="00000000">
      <w:pPr>
        <w:numPr>
          <w:ilvl w:val="0"/>
          <w:numId w:val="1"/>
        </w:numPr>
        <w:spacing w:after="4" w:line="264" w:lineRule="auto"/>
        <w:ind w:hanging="360"/>
        <w:jc w:val="both"/>
      </w:pPr>
      <w:r>
        <w:rPr>
          <w:sz w:val="19"/>
        </w:rPr>
        <w:t>Observation notes</w:t>
      </w:r>
    </w:p>
    <w:p w14:paraId="5F88E585" w14:textId="77777777" w:rsidR="00F52284" w:rsidRDefault="00000000">
      <w:pPr>
        <w:numPr>
          <w:ilvl w:val="0"/>
          <w:numId w:val="1"/>
        </w:numPr>
        <w:spacing w:after="4" w:line="264" w:lineRule="auto"/>
        <w:ind w:hanging="360"/>
        <w:jc w:val="both"/>
      </w:pPr>
      <w:r>
        <w:rPr>
          <w:sz w:val="19"/>
        </w:rPr>
        <w:t>Survey / rating responses</w:t>
      </w:r>
    </w:p>
    <w:p w14:paraId="21DA15A1" w14:textId="77777777" w:rsidR="00F52284" w:rsidRDefault="00000000">
      <w:pPr>
        <w:numPr>
          <w:ilvl w:val="0"/>
          <w:numId w:val="1"/>
        </w:numPr>
        <w:spacing w:after="4" w:line="264" w:lineRule="auto"/>
        <w:ind w:hanging="360"/>
        <w:jc w:val="both"/>
      </w:pPr>
      <w:r>
        <w:rPr>
          <w:sz w:val="19"/>
        </w:rPr>
        <w:t>Interview answers</w:t>
      </w:r>
    </w:p>
    <w:p w14:paraId="467C940F" w14:textId="77777777" w:rsidR="00F52284" w:rsidRDefault="00000000">
      <w:pPr>
        <w:numPr>
          <w:ilvl w:val="0"/>
          <w:numId w:val="1"/>
        </w:numPr>
        <w:spacing w:after="4" w:line="264" w:lineRule="auto"/>
        <w:ind w:hanging="360"/>
        <w:jc w:val="both"/>
      </w:pPr>
      <w:r>
        <w:rPr>
          <w:sz w:val="19"/>
        </w:rPr>
        <w:t>Task completion results, timings or error counts if you collected them</w:t>
      </w:r>
    </w:p>
    <w:p w14:paraId="3448E3BC" w14:textId="77777777" w:rsidR="00F52284" w:rsidRDefault="00000000">
      <w:pPr>
        <w:numPr>
          <w:ilvl w:val="0"/>
          <w:numId w:val="1"/>
        </w:numPr>
        <w:spacing w:after="4" w:line="264" w:lineRule="auto"/>
        <w:ind w:hanging="360"/>
        <w:jc w:val="both"/>
      </w:pPr>
      <w:r>
        <w:rPr>
          <w:sz w:val="19"/>
        </w:rPr>
        <w:t>Recordings or screenshots if you used them</w:t>
      </w:r>
    </w:p>
    <w:p w14:paraId="6B55666E" w14:textId="77777777" w:rsidR="00F52284" w:rsidRDefault="00000000">
      <w:pPr>
        <w:spacing w:after="4" w:line="264" w:lineRule="auto"/>
        <w:ind w:left="-5" w:hanging="10"/>
        <w:jc w:val="both"/>
      </w:pPr>
      <w:r>
        <w:rPr>
          <w:sz w:val="19"/>
        </w:rPr>
        <w:t xml:space="preserve">Do not only look for problems. Positive results count too. If something worked well, record that as a finding and explain why you are keeping it. </w:t>
      </w:r>
      <w:r>
        <w:rPr>
          <w:b/>
          <w:color w:val="4F81BD"/>
          <w:sz w:val="21"/>
        </w:rPr>
        <w:t>Step 2 - Record your findings</w:t>
      </w:r>
    </w:p>
    <w:tbl>
      <w:tblPr>
        <w:tblStyle w:val="TableGrid"/>
        <w:tblW w:w="10320" w:type="dxa"/>
        <w:tblInd w:w="-2" w:type="dxa"/>
        <w:tblCellMar>
          <w:top w:w="84" w:type="dxa"/>
          <w:left w:w="91" w:type="dxa"/>
          <w:bottom w:w="0" w:type="dxa"/>
          <w:right w:w="115" w:type="dxa"/>
        </w:tblCellMar>
        <w:tblLook w:val="04A0" w:firstRow="1" w:lastRow="0" w:firstColumn="1" w:lastColumn="0" w:noHBand="0" w:noVBand="1"/>
      </w:tblPr>
      <w:tblGrid>
        <w:gridCol w:w="2064"/>
        <w:gridCol w:w="2064"/>
        <w:gridCol w:w="2064"/>
        <w:gridCol w:w="2064"/>
        <w:gridCol w:w="2064"/>
      </w:tblGrid>
      <w:tr w:rsidR="00F52284" w14:paraId="5D19193B" w14:textId="77777777">
        <w:trPr>
          <w:trHeight w:val="578"/>
        </w:trPr>
        <w:tc>
          <w:tcPr>
            <w:tcW w:w="2064" w:type="dxa"/>
            <w:tcBorders>
              <w:top w:val="single" w:sz="4" w:space="0" w:color="000000"/>
              <w:left w:val="single" w:sz="4" w:space="0" w:color="000000"/>
              <w:bottom w:val="single" w:sz="4" w:space="0" w:color="000000"/>
              <w:right w:val="single" w:sz="4" w:space="0" w:color="000000"/>
            </w:tcBorders>
            <w:shd w:val="clear" w:color="auto" w:fill="D9EAF7"/>
          </w:tcPr>
          <w:p w14:paraId="46478093" w14:textId="77777777" w:rsidR="00F52284" w:rsidRDefault="00000000">
            <w:pPr>
              <w:spacing w:after="0"/>
            </w:pPr>
            <w:r>
              <w:rPr>
                <w:sz w:val="15"/>
              </w:rPr>
              <w:t>ID</w:t>
            </w:r>
          </w:p>
        </w:tc>
        <w:tc>
          <w:tcPr>
            <w:tcW w:w="2064" w:type="dxa"/>
            <w:tcBorders>
              <w:top w:val="single" w:sz="4" w:space="0" w:color="000000"/>
              <w:left w:val="single" w:sz="4" w:space="0" w:color="000000"/>
              <w:bottom w:val="single" w:sz="4" w:space="0" w:color="000000"/>
              <w:right w:val="single" w:sz="4" w:space="0" w:color="000000"/>
            </w:tcBorders>
            <w:shd w:val="clear" w:color="auto" w:fill="D9EAF7"/>
          </w:tcPr>
          <w:p w14:paraId="401C4F8F" w14:textId="77777777" w:rsidR="00F52284" w:rsidRDefault="00000000">
            <w:pPr>
              <w:spacing w:after="0"/>
            </w:pPr>
            <w:r>
              <w:rPr>
                <w:sz w:val="15"/>
              </w:rPr>
              <w:t>What did the beta test show?</w:t>
            </w:r>
          </w:p>
        </w:tc>
        <w:tc>
          <w:tcPr>
            <w:tcW w:w="2064" w:type="dxa"/>
            <w:tcBorders>
              <w:top w:val="single" w:sz="4" w:space="0" w:color="000000"/>
              <w:left w:val="single" w:sz="4" w:space="0" w:color="000000"/>
              <w:bottom w:val="single" w:sz="4" w:space="0" w:color="000000"/>
              <w:right w:val="single" w:sz="4" w:space="0" w:color="000000"/>
            </w:tcBorders>
            <w:shd w:val="clear" w:color="auto" w:fill="D9EAF7"/>
          </w:tcPr>
          <w:p w14:paraId="1924F7B8" w14:textId="77777777" w:rsidR="00F52284" w:rsidRDefault="00000000">
            <w:pPr>
              <w:spacing w:after="0"/>
            </w:pPr>
            <w:r>
              <w:rPr>
                <w:sz w:val="15"/>
              </w:rPr>
              <w:t>Evidence / source</w:t>
            </w:r>
          </w:p>
        </w:tc>
        <w:tc>
          <w:tcPr>
            <w:tcW w:w="2064" w:type="dxa"/>
            <w:tcBorders>
              <w:top w:val="single" w:sz="4" w:space="0" w:color="000000"/>
              <w:left w:val="single" w:sz="4" w:space="0" w:color="000000"/>
              <w:bottom w:val="single" w:sz="4" w:space="0" w:color="000000"/>
              <w:right w:val="single" w:sz="4" w:space="0" w:color="000000"/>
            </w:tcBorders>
            <w:shd w:val="clear" w:color="auto" w:fill="D9EAF7"/>
          </w:tcPr>
          <w:p w14:paraId="3A400E5C" w14:textId="77777777" w:rsidR="00F52284" w:rsidRDefault="00000000">
            <w:pPr>
              <w:spacing w:after="0"/>
            </w:pPr>
            <w:r>
              <w:rPr>
                <w:sz w:val="15"/>
              </w:rPr>
              <w:t>What does this mean?</w:t>
            </w:r>
          </w:p>
        </w:tc>
        <w:tc>
          <w:tcPr>
            <w:tcW w:w="2064" w:type="dxa"/>
            <w:tcBorders>
              <w:top w:val="single" w:sz="4" w:space="0" w:color="000000"/>
              <w:left w:val="single" w:sz="4" w:space="0" w:color="000000"/>
              <w:bottom w:val="single" w:sz="4" w:space="0" w:color="000000"/>
              <w:right w:val="single" w:sz="4" w:space="0" w:color="000000"/>
            </w:tcBorders>
            <w:shd w:val="clear" w:color="auto" w:fill="D9EAF7"/>
          </w:tcPr>
          <w:p w14:paraId="4673A1F5" w14:textId="77777777" w:rsidR="00F52284" w:rsidRDefault="00000000">
            <w:pPr>
              <w:spacing w:after="0"/>
            </w:pPr>
            <w:r>
              <w:rPr>
                <w:sz w:val="15"/>
              </w:rPr>
              <w:t>Decision</w:t>
            </w:r>
          </w:p>
        </w:tc>
      </w:tr>
      <w:tr w:rsidR="00F52284" w14:paraId="0DBB2A8B" w14:textId="77777777">
        <w:trPr>
          <w:trHeight w:val="840"/>
        </w:trPr>
        <w:tc>
          <w:tcPr>
            <w:tcW w:w="2064" w:type="dxa"/>
            <w:tcBorders>
              <w:top w:val="single" w:sz="4" w:space="0" w:color="000000"/>
              <w:left w:val="single" w:sz="4" w:space="0" w:color="000000"/>
              <w:bottom w:val="single" w:sz="4" w:space="0" w:color="000000"/>
              <w:right w:val="single" w:sz="4" w:space="0" w:color="000000"/>
            </w:tcBorders>
          </w:tcPr>
          <w:p w14:paraId="26E9D57C" w14:textId="77777777" w:rsidR="00F52284" w:rsidRDefault="00000000">
            <w:pPr>
              <w:spacing w:after="0"/>
            </w:pPr>
            <w:r>
              <w:rPr>
                <w:sz w:val="15"/>
              </w:rPr>
              <w:t>F1</w:t>
            </w:r>
          </w:p>
        </w:tc>
        <w:tc>
          <w:tcPr>
            <w:tcW w:w="2064" w:type="dxa"/>
            <w:tcBorders>
              <w:top w:val="single" w:sz="4" w:space="0" w:color="000000"/>
              <w:left w:val="single" w:sz="4" w:space="0" w:color="000000"/>
              <w:bottom w:val="single" w:sz="4" w:space="0" w:color="000000"/>
              <w:right w:val="single" w:sz="4" w:space="0" w:color="000000"/>
            </w:tcBorders>
          </w:tcPr>
          <w:p w14:paraId="73AFC2D8" w14:textId="5AD23581" w:rsidR="00F52284" w:rsidRPr="009E1D48" w:rsidRDefault="009E1D48">
            <w:pPr>
              <w:rPr>
                <w:sz w:val="16"/>
                <w:szCs w:val="16"/>
              </w:rPr>
            </w:pPr>
            <w:r w:rsidRPr="009E1D48">
              <w:rPr>
                <w:sz w:val="16"/>
                <w:szCs w:val="16"/>
              </w:rPr>
              <w:t>The student management features worked correctly and allowed testers to add, edit and remove students successfully.</w:t>
            </w:r>
          </w:p>
        </w:tc>
        <w:tc>
          <w:tcPr>
            <w:tcW w:w="2064" w:type="dxa"/>
            <w:tcBorders>
              <w:top w:val="single" w:sz="4" w:space="0" w:color="000000"/>
              <w:left w:val="single" w:sz="4" w:space="0" w:color="000000"/>
              <w:bottom w:val="single" w:sz="4" w:space="0" w:color="000000"/>
              <w:right w:val="single" w:sz="4" w:space="0" w:color="000000"/>
            </w:tcBorders>
          </w:tcPr>
          <w:p w14:paraId="38D2DFA4" w14:textId="7C2EC627" w:rsidR="00F52284" w:rsidRDefault="00000000">
            <w:pPr>
              <w:spacing w:after="6"/>
            </w:pPr>
            <w:r>
              <w:rPr>
                <w:sz w:val="15"/>
              </w:rPr>
              <w:t>Tester(s):</w:t>
            </w:r>
            <w:r w:rsidR="009E1D48">
              <w:rPr>
                <w:sz w:val="15"/>
              </w:rPr>
              <w:t xml:space="preserve"> </w:t>
            </w:r>
            <w:r w:rsidR="009E1D48" w:rsidRPr="009E1D48">
              <w:rPr>
                <w:sz w:val="15"/>
              </w:rPr>
              <w:t>Mr Marshall, Mrs Dardel and Alex Menzies</w:t>
            </w:r>
          </w:p>
          <w:p w14:paraId="0CDA6422" w14:textId="7A15E5A8" w:rsidR="00F52284" w:rsidRDefault="00000000">
            <w:pPr>
              <w:spacing w:after="0"/>
            </w:pPr>
            <w:r>
              <w:rPr>
                <w:sz w:val="15"/>
              </w:rPr>
              <w:t>Method/file:</w:t>
            </w:r>
            <w:r w:rsidR="009E1D48">
              <w:rPr>
                <w:sz w:val="15"/>
              </w:rPr>
              <w:t xml:space="preserve"> </w:t>
            </w:r>
            <w:r w:rsidR="009E1D48" w:rsidRPr="009E1D48">
              <w:rPr>
                <w:sz w:val="15"/>
              </w:rPr>
              <w:t>Beta Testing Surveys</w:t>
            </w:r>
          </w:p>
        </w:tc>
        <w:tc>
          <w:tcPr>
            <w:tcW w:w="2064" w:type="dxa"/>
            <w:tcBorders>
              <w:top w:val="single" w:sz="4" w:space="0" w:color="000000"/>
              <w:left w:val="single" w:sz="4" w:space="0" w:color="000000"/>
              <w:bottom w:val="single" w:sz="4" w:space="0" w:color="000000"/>
              <w:right w:val="single" w:sz="4" w:space="0" w:color="000000"/>
            </w:tcBorders>
          </w:tcPr>
          <w:p w14:paraId="31401FC1" w14:textId="34201E69" w:rsidR="00F52284" w:rsidRPr="009E1D48" w:rsidRDefault="009E1D48">
            <w:pPr>
              <w:rPr>
                <w:sz w:val="16"/>
                <w:szCs w:val="18"/>
              </w:rPr>
            </w:pPr>
            <w:r w:rsidRPr="009E1D48">
              <w:rPr>
                <w:sz w:val="16"/>
                <w:szCs w:val="18"/>
              </w:rPr>
              <w:t>The main student management functions are working as intended and testers were able to complete the tasks successfully.</w:t>
            </w:r>
          </w:p>
        </w:tc>
        <w:tc>
          <w:tcPr>
            <w:tcW w:w="2064" w:type="dxa"/>
            <w:tcBorders>
              <w:top w:val="single" w:sz="4" w:space="0" w:color="000000"/>
              <w:left w:val="single" w:sz="4" w:space="0" w:color="000000"/>
              <w:bottom w:val="single" w:sz="4" w:space="0" w:color="000000"/>
              <w:right w:val="single" w:sz="4" w:space="0" w:color="000000"/>
            </w:tcBorders>
          </w:tcPr>
          <w:p w14:paraId="040EF9D2" w14:textId="2D243EA1" w:rsidR="00F52284" w:rsidRDefault="00000000">
            <w:pPr>
              <w:spacing w:after="6"/>
            </w:pPr>
            <w:proofErr w:type="gramStart"/>
            <w:r>
              <w:rPr>
                <w:sz w:val="15"/>
              </w:rPr>
              <w:t>[ ]</w:t>
            </w:r>
            <w:proofErr w:type="gramEnd"/>
            <w:r>
              <w:rPr>
                <w:sz w:val="15"/>
              </w:rPr>
              <w:t xml:space="preserve"> CHANGE</w:t>
            </w:r>
          </w:p>
          <w:p w14:paraId="4D92A470" w14:textId="315C507A" w:rsidR="00F52284" w:rsidRDefault="00000000">
            <w:pPr>
              <w:spacing w:after="0"/>
            </w:pPr>
            <w:r>
              <w:rPr>
                <w:sz w:val="15"/>
              </w:rPr>
              <w:t>[</w:t>
            </w:r>
            <w:r w:rsidR="009E1D48">
              <w:rPr>
                <w:sz w:val="15"/>
              </w:rPr>
              <w:t>X</w:t>
            </w:r>
            <w:r>
              <w:rPr>
                <w:sz w:val="15"/>
              </w:rPr>
              <w:t>] KEEP</w:t>
            </w:r>
          </w:p>
        </w:tc>
      </w:tr>
      <w:tr w:rsidR="00F52284" w14:paraId="1AA957AD" w14:textId="77777777">
        <w:trPr>
          <w:trHeight w:val="836"/>
        </w:trPr>
        <w:tc>
          <w:tcPr>
            <w:tcW w:w="2064" w:type="dxa"/>
            <w:tcBorders>
              <w:top w:val="single" w:sz="4" w:space="0" w:color="000000"/>
              <w:left w:val="single" w:sz="4" w:space="0" w:color="000000"/>
              <w:bottom w:val="single" w:sz="4" w:space="0" w:color="000000"/>
              <w:right w:val="single" w:sz="4" w:space="0" w:color="000000"/>
            </w:tcBorders>
          </w:tcPr>
          <w:p w14:paraId="605BBF68" w14:textId="77777777" w:rsidR="00F52284" w:rsidRDefault="00000000">
            <w:pPr>
              <w:spacing w:after="0"/>
            </w:pPr>
            <w:r>
              <w:rPr>
                <w:sz w:val="15"/>
              </w:rPr>
              <w:t>F2</w:t>
            </w:r>
          </w:p>
        </w:tc>
        <w:tc>
          <w:tcPr>
            <w:tcW w:w="2064" w:type="dxa"/>
            <w:tcBorders>
              <w:top w:val="single" w:sz="4" w:space="0" w:color="000000"/>
              <w:left w:val="single" w:sz="4" w:space="0" w:color="000000"/>
              <w:bottom w:val="single" w:sz="4" w:space="0" w:color="000000"/>
              <w:right w:val="single" w:sz="4" w:space="0" w:color="000000"/>
            </w:tcBorders>
          </w:tcPr>
          <w:p w14:paraId="3ACAD95D" w14:textId="712A6CBF" w:rsidR="00F52284" w:rsidRPr="009E1D48" w:rsidRDefault="009E1D48">
            <w:pPr>
              <w:rPr>
                <w:sz w:val="16"/>
                <w:szCs w:val="16"/>
              </w:rPr>
            </w:pPr>
            <w:r w:rsidRPr="009E1D48">
              <w:rPr>
                <w:sz w:val="16"/>
                <w:szCs w:val="16"/>
              </w:rPr>
              <w:t>The login and account creation process was more complicated than necessary for some testers.</w:t>
            </w:r>
          </w:p>
        </w:tc>
        <w:tc>
          <w:tcPr>
            <w:tcW w:w="2064" w:type="dxa"/>
            <w:tcBorders>
              <w:top w:val="single" w:sz="4" w:space="0" w:color="000000"/>
              <w:left w:val="single" w:sz="4" w:space="0" w:color="000000"/>
              <w:bottom w:val="single" w:sz="4" w:space="0" w:color="000000"/>
              <w:right w:val="single" w:sz="4" w:space="0" w:color="000000"/>
            </w:tcBorders>
          </w:tcPr>
          <w:p w14:paraId="1301A3CC" w14:textId="6F2670A5" w:rsidR="00F52284" w:rsidRDefault="00000000">
            <w:pPr>
              <w:spacing w:after="6"/>
            </w:pPr>
            <w:r>
              <w:rPr>
                <w:sz w:val="15"/>
              </w:rPr>
              <w:t>Tester(s):</w:t>
            </w:r>
            <w:r w:rsidR="009E1D48">
              <w:rPr>
                <w:sz w:val="15"/>
              </w:rPr>
              <w:t xml:space="preserve"> </w:t>
            </w:r>
            <w:r w:rsidR="009E1D48" w:rsidRPr="009E1D48">
              <w:rPr>
                <w:sz w:val="15"/>
              </w:rPr>
              <w:t>Mr Marshall and Mrs Dardel</w:t>
            </w:r>
          </w:p>
          <w:p w14:paraId="40F588E0" w14:textId="4CD3A71A" w:rsidR="00F52284" w:rsidRDefault="00000000">
            <w:pPr>
              <w:spacing w:after="0"/>
            </w:pPr>
            <w:r>
              <w:rPr>
                <w:sz w:val="15"/>
              </w:rPr>
              <w:t>Method/file:</w:t>
            </w:r>
            <w:r w:rsidR="009E1D48">
              <w:rPr>
                <w:sz w:val="15"/>
              </w:rPr>
              <w:t xml:space="preserve"> </w:t>
            </w:r>
            <w:r w:rsidR="009E1D48" w:rsidRPr="009E1D48">
              <w:rPr>
                <w:sz w:val="15"/>
              </w:rPr>
              <w:t>Beta Testing Surveys</w:t>
            </w:r>
          </w:p>
        </w:tc>
        <w:tc>
          <w:tcPr>
            <w:tcW w:w="2064" w:type="dxa"/>
            <w:tcBorders>
              <w:top w:val="single" w:sz="4" w:space="0" w:color="000000"/>
              <w:left w:val="single" w:sz="4" w:space="0" w:color="000000"/>
              <w:bottom w:val="single" w:sz="4" w:space="0" w:color="000000"/>
              <w:right w:val="single" w:sz="4" w:space="0" w:color="000000"/>
            </w:tcBorders>
          </w:tcPr>
          <w:p w14:paraId="2690C2F5" w14:textId="79EE4CD3" w:rsidR="00F52284" w:rsidRPr="009E1D48" w:rsidRDefault="009E1D48">
            <w:pPr>
              <w:rPr>
                <w:sz w:val="16"/>
                <w:szCs w:val="16"/>
              </w:rPr>
            </w:pPr>
            <w:r w:rsidRPr="009E1D48">
              <w:rPr>
                <w:sz w:val="16"/>
                <w:szCs w:val="16"/>
              </w:rPr>
              <w:t>The login and account creation process could be simplified to make it easier for new users to understand and use without assistance.</w:t>
            </w:r>
          </w:p>
        </w:tc>
        <w:tc>
          <w:tcPr>
            <w:tcW w:w="2064" w:type="dxa"/>
            <w:tcBorders>
              <w:top w:val="single" w:sz="4" w:space="0" w:color="000000"/>
              <w:left w:val="single" w:sz="4" w:space="0" w:color="000000"/>
              <w:bottom w:val="single" w:sz="4" w:space="0" w:color="000000"/>
              <w:right w:val="single" w:sz="4" w:space="0" w:color="000000"/>
            </w:tcBorders>
          </w:tcPr>
          <w:p w14:paraId="1A93F2B8" w14:textId="11BA271B" w:rsidR="00F52284" w:rsidRDefault="00000000">
            <w:pPr>
              <w:spacing w:after="6"/>
            </w:pPr>
            <w:r>
              <w:rPr>
                <w:sz w:val="15"/>
              </w:rPr>
              <w:t>[</w:t>
            </w:r>
            <w:r w:rsidR="009E1D48">
              <w:rPr>
                <w:sz w:val="15"/>
              </w:rPr>
              <w:t>X</w:t>
            </w:r>
            <w:r>
              <w:rPr>
                <w:sz w:val="15"/>
              </w:rPr>
              <w:t>] CHANGE</w:t>
            </w:r>
          </w:p>
          <w:p w14:paraId="38D33BC9" w14:textId="77777777" w:rsidR="00F52284" w:rsidRDefault="00000000">
            <w:pPr>
              <w:spacing w:after="0"/>
            </w:pPr>
            <w:proofErr w:type="gramStart"/>
            <w:r>
              <w:rPr>
                <w:sz w:val="15"/>
              </w:rPr>
              <w:t>[ ]</w:t>
            </w:r>
            <w:proofErr w:type="gramEnd"/>
            <w:r>
              <w:rPr>
                <w:sz w:val="15"/>
              </w:rPr>
              <w:t xml:space="preserve"> KEEP</w:t>
            </w:r>
          </w:p>
        </w:tc>
      </w:tr>
      <w:tr w:rsidR="00F52284" w14:paraId="09FD7E41" w14:textId="77777777">
        <w:trPr>
          <w:trHeight w:val="838"/>
        </w:trPr>
        <w:tc>
          <w:tcPr>
            <w:tcW w:w="2064" w:type="dxa"/>
            <w:tcBorders>
              <w:top w:val="single" w:sz="4" w:space="0" w:color="000000"/>
              <w:left w:val="single" w:sz="4" w:space="0" w:color="000000"/>
              <w:bottom w:val="single" w:sz="4" w:space="0" w:color="000000"/>
              <w:right w:val="single" w:sz="4" w:space="0" w:color="000000"/>
            </w:tcBorders>
          </w:tcPr>
          <w:p w14:paraId="6D955087" w14:textId="77777777" w:rsidR="00F52284" w:rsidRDefault="00000000">
            <w:pPr>
              <w:spacing w:after="0"/>
            </w:pPr>
            <w:r>
              <w:rPr>
                <w:sz w:val="15"/>
              </w:rPr>
              <w:t>F3</w:t>
            </w:r>
          </w:p>
        </w:tc>
        <w:tc>
          <w:tcPr>
            <w:tcW w:w="2064" w:type="dxa"/>
            <w:tcBorders>
              <w:top w:val="single" w:sz="4" w:space="0" w:color="000000"/>
              <w:left w:val="single" w:sz="4" w:space="0" w:color="000000"/>
              <w:bottom w:val="single" w:sz="4" w:space="0" w:color="000000"/>
              <w:right w:val="single" w:sz="4" w:space="0" w:color="000000"/>
            </w:tcBorders>
          </w:tcPr>
          <w:p w14:paraId="143F2C3A" w14:textId="3C0E7049" w:rsidR="00F52284" w:rsidRPr="009E1D48" w:rsidRDefault="009E1D48">
            <w:pPr>
              <w:rPr>
                <w:sz w:val="16"/>
                <w:szCs w:val="16"/>
              </w:rPr>
            </w:pPr>
            <w:r w:rsidRPr="009E1D48">
              <w:rPr>
                <w:sz w:val="16"/>
                <w:szCs w:val="16"/>
              </w:rPr>
              <w:t>Testers wanted the requirements for entering information to be displayed more clearly.</w:t>
            </w:r>
          </w:p>
        </w:tc>
        <w:tc>
          <w:tcPr>
            <w:tcW w:w="2064" w:type="dxa"/>
            <w:tcBorders>
              <w:top w:val="single" w:sz="4" w:space="0" w:color="000000"/>
              <w:left w:val="single" w:sz="4" w:space="0" w:color="000000"/>
              <w:bottom w:val="single" w:sz="4" w:space="0" w:color="000000"/>
              <w:right w:val="single" w:sz="4" w:space="0" w:color="000000"/>
            </w:tcBorders>
          </w:tcPr>
          <w:p w14:paraId="5690772C" w14:textId="072D9BCC" w:rsidR="00F52284" w:rsidRDefault="00000000">
            <w:pPr>
              <w:spacing w:after="6"/>
            </w:pPr>
            <w:r>
              <w:rPr>
                <w:sz w:val="15"/>
              </w:rPr>
              <w:t>Tester(s):</w:t>
            </w:r>
            <w:r w:rsidR="009E1D48">
              <w:rPr>
                <w:sz w:val="15"/>
              </w:rPr>
              <w:t xml:space="preserve"> </w:t>
            </w:r>
            <w:r w:rsidR="009E1D48" w:rsidRPr="009E1D48">
              <w:rPr>
                <w:sz w:val="15"/>
              </w:rPr>
              <w:t>Mr Marshall and Alex Menzies</w:t>
            </w:r>
          </w:p>
          <w:p w14:paraId="7F38C579" w14:textId="62BC0320" w:rsidR="00F52284" w:rsidRDefault="00000000">
            <w:pPr>
              <w:spacing w:after="0"/>
            </w:pPr>
            <w:r>
              <w:rPr>
                <w:sz w:val="15"/>
              </w:rPr>
              <w:t>Method/file:</w:t>
            </w:r>
            <w:r w:rsidR="009E1D48">
              <w:rPr>
                <w:sz w:val="15"/>
              </w:rPr>
              <w:t xml:space="preserve"> </w:t>
            </w:r>
            <w:r w:rsidR="009E1D48" w:rsidRPr="009E1D48">
              <w:rPr>
                <w:sz w:val="15"/>
              </w:rPr>
              <w:t>Beta Testing Surveys</w:t>
            </w:r>
          </w:p>
        </w:tc>
        <w:tc>
          <w:tcPr>
            <w:tcW w:w="2064" w:type="dxa"/>
            <w:tcBorders>
              <w:top w:val="single" w:sz="4" w:space="0" w:color="000000"/>
              <w:left w:val="single" w:sz="4" w:space="0" w:color="000000"/>
              <w:bottom w:val="single" w:sz="4" w:space="0" w:color="000000"/>
              <w:right w:val="single" w:sz="4" w:space="0" w:color="000000"/>
            </w:tcBorders>
          </w:tcPr>
          <w:p w14:paraId="3FFCA1C7" w14:textId="7A2276FB" w:rsidR="00F52284" w:rsidRPr="009E1D48" w:rsidRDefault="009E1D48">
            <w:pPr>
              <w:rPr>
                <w:sz w:val="16"/>
                <w:szCs w:val="16"/>
              </w:rPr>
            </w:pPr>
            <w:r w:rsidRPr="009E1D48">
              <w:rPr>
                <w:sz w:val="16"/>
                <w:szCs w:val="16"/>
              </w:rPr>
              <w:t>Users may not know the required format for usernames, passwords and student IDs without additional guidance.</w:t>
            </w:r>
          </w:p>
        </w:tc>
        <w:tc>
          <w:tcPr>
            <w:tcW w:w="2064" w:type="dxa"/>
            <w:tcBorders>
              <w:top w:val="single" w:sz="4" w:space="0" w:color="000000"/>
              <w:left w:val="single" w:sz="4" w:space="0" w:color="000000"/>
              <w:bottom w:val="single" w:sz="4" w:space="0" w:color="000000"/>
              <w:right w:val="single" w:sz="4" w:space="0" w:color="000000"/>
            </w:tcBorders>
          </w:tcPr>
          <w:p w14:paraId="59D71BA5" w14:textId="7E1DA647" w:rsidR="00F52284" w:rsidRDefault="00000000">
            <w:pPr>
              <w:spacing w:after="6"/>
            </w:pPr>
            <w:r>
              <w:rPr>
                <w:sz w:val="15"/>
              </w:rPr>
              <w:t>[</w:t>
            </w:r>
            <w:r w:rsidR="009E1D48">
              <w:rPr>
                <w:sz w:val="15"/>
              </w:rPr>
              <w:t>X</w:t>
            </w:r>
            <w:r>
              <w:rPr>
                <w:sz w:val="15"/>
              </w:rPr>
              <w:t>] CHANGE</w:t>
            </w:r>
          </w:p>
          <w:p w14:paraId="2C4C664E" w14:textId="77777777" w:rsidR="00F52284" w:rsidRDefault="00000000">
            <w:pPr>
              <w:spacing w:after="0"/>
            </w:pPr>
            <w:proofErr w:type="gramStart"/>
            <w:r>
              <w:rPr>
                <w:sz w:val="15"/>
              </w:rPr>
              <w:t>[ ]</w:t>
            </w:r>
            <w:proofErr w:type="gramEnd"/>
            <w:r>
              <w:rPr>
                <w:sz w:val="15"/>
              </w:rPr>
              <w:t xml:space="preserve"> KEEP</w:t>
            </w:r>
          </w:p>
        </w:tc>
      </w:tr>
      <w:tr w:rsidR="00F52284" w14:paraId="1C03DAAE" w14:textId="77777777">
        <w:trPr>
          <w:trHeight w:val="836"/>
        </w:trPr>
        <w:tc>
          <w:tcPr>
            <w:tcW w:w="2064" w:type="dxa"/>
            <w:tcBorders>
              <w:top w:val="single" w:sz="4" w:space="0" w:color="000000"/>
              <w:left w:val="single" w:sz="4" w:space="0" w:color="000000"/>
              <w:bottom w:val="single" w:sz="4" w:space="0" w:color="000000"/>
              <w:right w:val="single" w:sz="4" w:space="0" w:color="000000"/>
            </w:tcBorders>
          </w:tcPr>
          <w:p w14:paraId="5CE134C4" w14:textId="77777777" w:rsidR="00F52284" w:rsidRDefault="00000000">
            <w:pPr>
              <w:spacing w:after="0"/>
            </w:pPr>
            <w:r>
              <w:rPr>
                <w:sz w:val="15"/>
              </w:rPr>
              <w:t>F4</w:t>
            </w:r>
          </w:p>
        </w:tc>
        <w:tc>
          <w:tcPr>
            <w:tcW w:w="2064" w:type="dxa"/>
            <w:tcBorders>
              <w:top w:val="single" w:sz="4" w:space="0" w:color="000000"/>
              <w:left w:val="single" w:sz="4" w:space="0" w:color="000000"/>
              <w:bottom w:val="single" w:sz="4" w:space="0" w:color="000000"/>
              <w:right w:val="single" w:sz="4" w:space="0" w:color="000000"/>
            </w:tcBorders>
          </w:tcPr>
          <w:p w14:paraId="46B22309" w14:textId="04A384EB" w:rsidR="00F52284" w:rsidRPr="009E1D48" w:rsidRDefault="009E1D48">
            <w:pPr>
              <w:rPr>
                <w:sz w:val="16"/>
                <w:szCs w:val="16"/>
              </w:rPr>
            </w:pPr>
            <w:r w:rsidRPr="009E1D48">
              <w:rPr>
                <w:sz w:val="16"/>
                <w:szCs w:val="16"/>
              </w:rPr>
              <w:t>The Add, Edit and Remove Student buttons were difficult for some testers to locate because they were too small or not prominent enough.</w:t>
            </w:r>
          </w:p>
        </w:tc>
        <w:tc>
          <w:tcPr>
            <w:tcW w:w="2064" w:type="dxa"/>
            <w:tcBorders>
              <w:top w:val="single" w:sz="4" w:space="0" w:color="000000"/>
              <w:left w:val="single" w:sz="4" w:space="0" w:color="000000"/>
              <w:bottom w:val="single" w:sz="4" w:space="0" w:color="000000"/>
              <w:right w:val="single" w:sz="4" w:space="0" w:color="000000"/>
            </w:tcBorders>
          </w:tcPr>
          <w:p w14:paraId="3AF6F653" w14:textId="5D4F24FC" w:rsidR="00F52284" w:rsidRDefault="00000000">
            <w:pPr>
              <w:spacing w:after="6"/>
            </w:pPr>
            <w:r>
              <w:rPr>
                <w:sz w:val="15"/>
              </w:rPr>
              <w:t>Tester(s):</w:t>
            </w:r>
            <w:r w:rsidR="009E1D48">
              <w:rPr>
                <w:sz w:val="15"/>
              </w:rPr>
              <w:t xml:space="preserve"> </w:t>
            </w:r>
            <w:r w:rsidR="009E1D48" w:rsidRPr="009E1D48">
              <w:rPr>
                <w:sz w:val="15"/>
              </w:rPr>
              <w:t>Mr Marshall and Mrs Dardel</w:t>
            </w:r>
          </w:p>
          <w:p w14:paraId="2F5490C4" w14:textId="46C67EB3" w:rsidR="00F52284" w:rsidRDefault="00000000">
            <w:pPr>
              <w:spacing w:after="0"/>
            </w:pPr>
            <w:r>
              <w:rPr>
                <w:sz w:val="15"/>
              </w:rPr>
              <w:t>Method/file:</w:t>
            </w:r>
            <w:r w:rsidR="009E1D48">
              <w:rPr>
                <w:sz w:val="15"/>
              </w:rPr>
              <w:t xml:space="preserve"> </w:t>
            </w:r>
            <w:r w:rsidR="009E1D48" w:rsidRPr="009E1D48">
              <w:rPr>
                <w:sz w:val="15"/>
              </w:rPr>
              <w:t>Beta Testing Surveys</w:t>
            </w:r>
          </w:p>
        </w:tc>
        <w:tc>
          <w:tcPr>
            <w:tcW w:w="2064" w:type="dxa"/>
            <w:tcBorders>
              <w:top w:val="single" w:sz="4" w:space="0" w:color="000000"/>
              <w:left w:val="single" w:sz="4" w:space="0" w:color="000000"/>
              <w:bottom w:val="single" w:sz="4" w:space="0" w:color="000000"/>
              <w:right w:val="single" w:sz="4" w:space="0" w:color="000000"/>
            </w:tcBorders>
          </w:tcPr>
          <w:p w14:paraId="5A427509" w14:textId="1D491D52" w:rsidR="00F52284" w:rsidRPr="009E1D48" w:rsidRDefault="009E1D48">
            <w:pPr>
              <w:rPr>
                <w:sz w:val="16"/>
                <w:szCs w:val="16"/>
              </w:rPr>
            </w:pPr>
            <w:r w:rsidRPr="009E1D48">
              <w:rPr>
                <w:sz w:val="16"/>
                <w:szCs w:val="16"/>
              </w:rPr>
              <w:t>The student management controls should be made more visible so teachers can find them quickly without searching or accidentally opening multiple windows.</w:t>
            </w:r>
          </w:p>
        </w:tc>
        <w:tc>
          <w:tcPr>
            <w:tcW w:w="2064" w:type="dxa"/>
            <w:tcBorders>
              <w:top w:val="single" w:sz="4" w:space="0" w:color="000000"/>
              <w:left w:val="single" w:sz="4" w:space="0" w:color="000000"/>
              <w:bottom w:val="single" w:sz="4" w:space="0" w:color="000000"/>
              <w:right w:val="single" w:sz="4" w:space="0" w:color="000000"/>
            </w:tcBorders>
          </w:tcPr>
          <w:p w14:paraId="4290BF33" w14:textId="130A5340" w:rsidR="00F52284" w:rsidRDefault="00000000">
            <w:pPr>
              <w:spacing w:after="6"/>
            </w:pPr>
            <w:r>
              <w:rPr>
                <w:sz w:val="15"/>
              </w:rPr>
              <w:t>[</w:t>
            </w:r>
            <w:r w:rsidR="009E1D48">
              <w:rPr>
                <w:sz w:val="15"/>
              </w:rPr>
              <w:t>X</w:t>
            </w:r>
            <w:r>
              <w:rPr>
                <w:sz w:val="15"/>
              </w:rPr>
              <w:t>] CHANGE</w:t>
            </w:r>
          </w:p>
          <w:p w14:paraId="4603D4B4" w14:textId="77777777" w:rsidR="00F52284" w:rsidRDefault="00000000">
            <w:pPr>
              <w:spacing w:after="0"/>
            </w:pPr>
            <w:proofErr w:type="gramStart"/>
            <w:r>
              <w:rPr>
                <w:sz w:val="15"/>
              </w:rPr>
              <w:t>[ ]</w:t>
            </w:r>
            <w:proofErr w:type="gramEnd"/>
            <w:r>
              <w:rPr>
                <w:sz w:val="15"/>
              </w:rPr>
              <w:t xml:space="preserve"> KEEP</w:t>
            </w:r>
          </w:p>
        </w:tc>
      </w:tr>
      <w:tr w:rsidR="00F52284" w14:paraId="23433362" w14:textId="77777777">
        <w:trPr>
          <w:trHeight w:val="838"/>
        </w:trPr>
        <w:tc>
          <w:tcPr>
            <w:tcW w:w="2064" w:type="dxa"/>
            <w:tcBorders>
              <w:top w:val="single" w:sz="4" w:space="0" w:color="000000"/>
              <w:left w:val="single" w:sz="4" w:space="0" w:color="000000"/>
              <w:bottom w:val="single" w:sz="4" w:space="0" w:color="000000"/>
              <w:right w:val="single" w:sz="4" w:space="0" w:color="000000"/>
            </w:tcBorders>
          </w:tcPr>
          <w:p w14:paraId="5AE8FE28" w14:textId="77777777" w:rsidR="00F52284" w:rsidRDefault="00000000">
            <w:pPr>
              <w:spacing w:after="0"/>
            </w:pPr>
            <w:r>
              <w:rPr>
                <w:sz w:val="15"/>
              </w:rPr>
              <w:lastRenderedPageBreak/>
              <w:t>F5</w:t>
            </w:r>
          </w:p>
        </w:tc>
        <w:tc>
          <w:tcPr>
            <w:tcW w:w="2064" w:type="dxa"/>
            <w:tcBorders>
              <w:top w:val="single" w:sz="4" w:space="0" w:color="000000"/>
              <w:left w:val="single" w:sz="4" w:space="0" w:color="000000"/>
              <w:bottom w:val="single" w:sz="4" w:space="0" w:color="000000"/>
              <w:right w:val="single" w:sz="4" w:space="0" w:color="000000"/>
            </w:tcBorders>
          </w:tcPr>
          <w:p w14:paraId="376B202B" w14:textId="28024D52" w:rsidR="00F52284" w:rsidRPr="009E1D48" w:rsidRDefault="001403C0">
            <w:pPr>
              <w:rPr>
                <w:sz w:val="16"/>
                <w:szCs w:val="16"/>
              </w:rPr>
            </w:pPr>
            <w:r w:rsidRPr="001403C0">
              <w:rPr>
                <w:sz w:val="16"/>
                <w:szCs w:val="16"/>
              </w:rPr>
              <w:t>The filtering function worked, but some testers found it difficult to use naturally and wanted a separate sorting function.</w:t>
            </w:r>
          </w:p>
        </w:tc>
        <w:tc>
          <w:tcPr>
            <w:tcW w:w="2064" w:type="dxa"/>
            <w:tcBorders>
              <w:top w:val="single" w:sz="4" w:space="0" w:color="000000"/>
              <w:left w:val="single" w:sz="4" w:space="0" w:color="000000"/>
              <w:bottom w:val="single" w:sz="4" w:space="0" w:color="000000"/>
              <w:right w:val="single" w:sz="4" w:space="0" w:color="000000"/>
            </w:tcBorders>
          </w:tcPr>
          <w:p w14:paraId="23BDF115" w14:textId="00B9A665" w:rsidR="00F52284" w:rsidRDefault="00000000">
            <w:pPr>
              <w:spacing w:after="6"/>
            </w:pPr>
            <w:r>
              <w:rPr>
                <w:sz w:val="15"/>
              </w:rPr>
              <w:t>Tester(s):</w:t>
            </w:r>
            <w:r w:rsidR="001403C0">
              <w:rPr>
                <w:sz w:val="15"/>
              </w:rPr>
              <w:t xml:space="preserve"> </w:t>
            </w:r>
            <w:r w:rsidR="001403C0" w:rsidRPr="001403C0">
              <w:rPr>
                <w:sz w:val="15"/>
              </w:rPr>
              <w:t>Mr Marshall, Mrs Dardel and Alex Menzies</w:t>
            </w:r>
          </w:p>
          <w:p w14:paraId="48D675D7" w14:textId="125FEF91" w:rsidR="00F52284" w:rsidRDefault="00000000">
            <w:pPr>
              <w:spacing w:after="0"/>
            </w:pPr>
            <w:r>
              <w:rPr>
                <w:sz w:val="15"/>
              </w:rPr>
              <w:t>Method/file:</w:t>
            </w:r>
            <w:r w:rsidR="001403C0">
              <w:rPr>
                <w:sz w:val="15"/>
              </w:rPr>
              <w:t xml:space="preserve"> </w:t>
            </w:r>
            <w:r w:rsidR="001403C0" w:rsidRPr="001403C0">
              <w:rPr>
                <w:sz w:val="15"/>
              </w:rPr>
              <w:t>Beta Testing Surveys</w:t>
            </w:r>
          </w:p>
        </w:tc>
        <w:tc>
          <w:tcPr>
            <w:tcW w:w="2064" w:type="dxa"/>
            <w:tcBorders>
              <w:top w:val="single" w:sz="4" w:space="0" w:color="000000"/>
              <w:left w:val="single" w:sz="4" w:space="0" w:color="000000"/>
              <w:bottom w:val="single" w:sz="4" w:space="0" w:color="000000"/>
              <w:right w:val="single" w:sz="4" w:space="0" w:color="000000"/>
            </w:tcBorders>
          </w:tcPr>
          <w:p w14:paraId="66739052" w14:textId="07CB01D7" w:rsidR="00F52284" w:rsidRPr="009E1D48" w:rsidRDefault="001403C0">
            <w:pPr>
              <w:rPr>
                <w:sz w:val="16"/>
                <w:szCs w:val="16"/>
              </w:rPr>
            </w:pPr>
            <w:r w:rsidRPr="001403C0">
              <w:rPr>
                <w:sz w:val="16"/>
                <w:szCs w:val="16"/>
              </w:rPr>
              <w:t>The current filtering system works technically but could be clearer and more useful if students could also be sorted into a consistent order, such as Missing, Late and Submitted.</w:t>
            </w:r>
          </w:p>
        </w:tc>
        <w:tc>
          <w:tcPr>
            <w:tcW w:w="2064" w:type="dxa"/>
            <w:tcBorders>
              <w:top w:val="single" w:sz="4" w:space="0" w:color="000000"/>
              <w:left w:val="single" w:sz="4" w:space="0" w:color="000000"/>
              <w:bottom w:val="single" w:sz="4" w:space="0" w:color="000000"/>
              <w:right w:val="single" w:sz="4" w:space="0" w:color="000000"/>
            </w:tcBorders>
          </w:tcPr>
          <w:p w14:paraId="7A74841C" w14:textId="06D9F62B" w:rsidR="00F52284" w:rsidRDefault="00000000">
            <w:pPr>
              <w:spacing w:after="6"/>
            </w:pPr>
            <w:r>
              <w:rPr>
                <w:sz w:val="15"/>
              </w:rPr>
              <w:t>[</w:t>
            </w:r>
            <w:r w:rsidR="001403C0">
              <w:rPr>
                <w:sz w:val="15"/>
              </w:rPr>
              <w:t>X</w:t>
            </w:r>
            <w:r>
              <w:rPr>
                <w:sz w:val="15"/>
              </w:rPr>
              <w:t>] CHANGE</w:t>
            </w:r>
          </w:p>
          <w:p w14:paraId="62FD1CB5" w14:textId="77777777" w:rsidR="00F52284" w:rsidRDefault="00000000">
            <w:pPr>
              <w:spacing w:after="0"/>
            </w:pPr>
            <w:proofErr w:type="gramStart"/>
            <w:r>
              <w:rPr>
                <w:sz w:val="15"/>
              </w:rPr>
              <w:t>[ ]</w:t>
            </w:r>
            <w:proofErr w:type="gramEnd"/>
            <w:r>
              <w:rPr>
                <w:sz w:val="15"/>
              </w:rPr>
              <w:t xml:space="preserve"> KEEP</w:t>
            </w:r>
          </w:p>
        </w:tc>
      </w:tr>
      <w:tr w:rsidR="00F52284" w14:paraId="312D9961" w14:textId="77777777">
        <w:trPr>
          <w:trHeight w:val="837"/>
        </w:trPr>
        <w:tc>
          <w:tcPr>
            <w:tcW w:w="2064" w:type="dxa"/>
            <w:tcBorders>
              <w:top w:val="single" w:sz="4" w:space="0" w:color="000000"/>
              <w:left w:val="single" w:sz="4" w:space="0" w:color="000000"/>
              <w:bottom w:val="single" w:sz="4" w:space="0" w:color="000000"/>
              <w:right w:val="single" w:sz="4" w:space="0" w:color="000000"/>
            </w:tcBorders>
          </w:tcPr>
          <w:p w14:paraId="6416F218" w14:textId="77777777" w:rsidR="00F52284" w:rsidRDefault="00000000">
            <w:pPr>
              <w:spacing w:after="0"/>
            </w:pPr>
            <w:r>
              <w:rPr>
                <w:sz w:val="15"/>
              </w:rPr>
              <w:t>F6</w:t>
            </w:r>
          </w:p>
        </w:tc>
        <w:tc>
          <w:tcPr>
            <w:tcW w:w="2064" w:type="dxa"/>
            <w:tcBorders>
              <w:top w:val="single" w:sz="4" w:space="0" w:color="000000"/>
              <w:left w:val="single" w:sz="4" w:space="0" w:color="000000"/>
              <w:bottom w:val="single" w:sz="4" w:space="0" w:color="000000"/>
              <w:right w:val="single" w:sz="4" w:space="0" w:color="000000"/>
            </w:tcBorders>
          </w:tcPr>
          <w:p w14:paraId="5F526519" w14:textId="5FCAC35C" w:rsidR="00F52284" w:rsidRPr="001403C0" w:rsidRDefault="001403C0">
            <w:pPr>
              <w:rPr>
                <w:sz w:val="16"/>
                <w:szCs w:val="16"/>
              </w:rPr>
            </w:pPr>
            <w:r w:rsidRPr="001403C0">
              <w:rPr>
                <w:sz w:val="16"/>
                <w:szCs w:val="16"/>
              </w:rPr>
              <w:t>Status management and reminders were identified as useful features for managing student work.</w:t>
            </w:r>
          </w:p>
        </w:tc>
        <w:tc>
          <w:tcPr>
            <w:tcW w:w="2064" w:type="dxa"/>
            <w:tcBorders>
              <w:top w:val="single" w:sz="4" w:space="0" w:color="000000"/>
              <w:left w:val="single" w:sz="4" w:space="0" w:color="000000"/>
              <w:bottom w:val="single" w:sz="4" w:space="0" w:color="000000"/>
              <w:right w:val="single" w:sz="4" w:space="0" w:color="000000"/>
            </w:tcBorders>
          </w:tcPr>
          <w:p w14:paraId="76FD5CE0" w14:textId="776506ED" w:rsidR="00F52284" w:rsidRDefault="00000000">
            <w:pPr>
              <w:spacing w:after="6"/>
            </w:pPr>
            <w:r>
              <w:rPr>
                <w:sz w:val="15"/>
              </w:rPr>
              <w:t>Tester(s):</w:t>
            </w:r>
            <w:r w:rsidR="001403C0">
              <w:rPr>
                <w:sz w:val="15"/>
              </w:rPr>
              <w:t xml:space="preserve"> </w:t>
            </w:r>
            <w:r w:rsidR="001403C0" w:rsidRPr="001403C0">
              <w:rPr>
                <w:sz w:val="15"/>
              </w:rPr>
              <w:t>Mr Marshall, Mrs Dardel and Alex Menzies</w:t>
            </w:r>
          </w:p>
          <w:p w14:paraId="70E0F3AF" w14:textId="5113AAD6" w:rsidR="00F52284" w:rsidRDefault="00000000">
            <w:pPr>
              <w:spacing w:after="0"/>
            </w:pPr>
            <w:r>
              <w:rPr>
                <w:sz w:val="15"/>
              </w:rPr>
              <w:t>Method/file:</w:t>
            </w:r>
            <w:r w:rsidR="001403C0">
              <w:rPr>
                <w:sz w:val="15"/>
              </w:rPr>
              <w:t xml:space="preserve"> </w:t>
            </w:r>
            <w:r w:rsidR="001403C0" w:rsidRPr="001403C0">
              <w:rPr>
                <w:sz w:val="15"/>
              </w:rPr>
              <w:t>Beta Testing Surveys</w:t>
            </w:r>
          </w:p>
        </w:tc>
        <w:tc>
          <w:tcPr>
            <w:tcW w:w="2064" w:type="dxa"/>
            <w:tcBorders>
              <w:top w:val="single" w:sz="4" w:space="0" w:color="000000"/>
              <w:left w:val="single" w:sz="4" w:space="0" w:color="000000"/>
              <w:bottom w:val="single" w:sz="4" w:space="0" w:color="000000"/>
              <w:right w:val="single" w:sz="4" w:space="0" w:color="000000"/>
            </w:tcBorders>
          </w:tcPr>
          <w:p w14:paraId="00F17996" w14:textId="29A5AC5D" w:rsidR="00F52284" w:rsidRPr="001403C0" w:rsidRDefault="001403C0">
            <w:pPr>
              <w:rPr>
                <w:sz w:val="16"/>
                <w:szCs w:val="16"/>
              </w:rPr>
            </w:pPr>
            <w:r w:rsidRPr="001403C0">
              <w:rPr>
                <w:sz w:val="16"/>
                <w:szCs w:val="16"/>
              </w:rPr>
              <w:t>The status and reminder features are useful for helping users identify and manage missing or incomplete student work.</w:t>
            </w:r>
          </w:p>
        </w:tc>
        <w:tc>
          <w:tcPr>
            <w:tcW w:w="2064" w:type="dxa"/>
            <w:tcBorders>
              <w:top w:val="single" w:sz="4" w:space="0" w:color="000000"/>
              <w:left w:val="single" w:sz="4" w:space="0" w:color="000000"/>
              <w:bottom w:val="single" w:sz="4" w:space="0" w:color="000000"/>
              <w:right w:val="single" w:sz="4" w:space="0" w:color="000000"/>
            </w:tcBorders>
          </w:tcPr>
          <w:p w14:paraId="4AD23074" w14:textId="77777777" w:rsidR="00F52284" w:rsidRDefault="00000000">
            <w:pPr>
              <w:spacing w:after="6"/>
            </w:pPr>
            <w:proofErr w:type="gramStart"/>
            <w:r>
              <w:rPr>
                <w:sz w:val="15"/>
              </w:rPr>
              <w:t>[ ]</w:t>
            </w:r>
            <w:proofErr w:type="gramEnd"/>
            <w:r>
              <w:rPr>
                <w:sz w:val="15"/>
              </w:rPr>
              <w:t xml:space="preserve"> CHANGE</w:t>
            </w:r>
          </w:p>
          <w:p w14:paraId="7C99BE7C" w14:textId="5D15A3D1" w:rsidR="00F52284" w:rsidRDefault="00000000">
            <w:pPr>
              <w:spacing w:after="0"/>
            </w:pPr>
            <w:r>
              <w:rPr>
                <w:sz w:val="15"/>
              </w:rPr>
              <w:t>[</w:t>
            </w:r>
            <w:r w:rsidR="001403C0">
              <w:rPr>
                <w:sz w:val="15"/>
              </w:rPr>
              <w:t>X</w:t>
            </w:r>
            <w:r>
              <w:rPr>
                <w:sz w:val="15"/>
              </w:rPr>
              <w:t>] KEEP</w:t>
            </w:r>
          </w:p>
        </w:tc>
      </w:tr>
      <w:tr w:rsidR="00F52284" w14:paraId="6D34428F" w14:textId="77777777">
        <w:trPr>
          <w:trHeight w:val="1015"/>
        </w:trPr>
        <w:tc>
          <w:tcPr>
            <w:tcW w:w="10320" w:type="dxa"/>
            <w:gridSpan w:val="5"/>
            <w:tcBorders>
              <w:top w:val="single" w:sz="4" w:space="0" w:color="000000"/>
              <w:left w:val="nil"/>
              <w:bottom w:val="nil"/>
              <w:right w:val="nil"/>
            </w:tcBorders>
            <w:shd w:val="clear" w:color="auto" w:fill="EAF3F8"/>
            <w:vAlign w:val="center"/>
          </w:tcPr>
          <w:p w14:paraId="3D61DB4E" w14:textId="77777777" w:rsidR="00F52284" w:rsidRDefault="00000000">
            <w:pPr>
              <w:spacing w:after="0"/>
              <w:ind w:left="61"/>
            </w:pPr>
            <w:r>
              <w:rPr>
                <w:b/>
                <w:sz w:val="20"/>
              </w:rPr>
              <w:t>How many findings?</w:t>
            </w:r>
          </w:p>
          <w:p w14:paraId="6E271A99" w14:textId="77777777" w:rsidR="00F52284" w:rsidRDefault="00000000">
            <w:pPr>
              <w:spacing w:after="0"/>
              <w:ind w:left="61"/>
            </w:pPr>
            <w:r>
              <w:rPr>
                <w:sz w:val="19"/>
              </w:rPr>
              <w:t>There is no magic number. Aim for enough findings to cover the important patterns in your data. For most projects, about 4-6 useful findings is a sensible target.</w:t>
            </w:r>
          </w:p>
        </w:tc>
      </w:tr>
    </w:tbl>
    <w:p w14:paraId="08EA6635" w14:textId="77777777" w:rsidR="00F52284" w:rsidRDefault="00000000">
      <w:pPr>
        <w:pStyle w:val="Heading1"/>
        <w:ind w:left="-5"/>
      </w:pPr>
      <w:r>
        <w:t>Part C - Quality check</w:t>
      </w:r>
    </w:p>
    <w:p w14:paraId="235FB547" w14:textId="77777777" w:rsidR="00F52284" w:rsidRDefault="00000000">
      <w:pPr>
        <w:spacing w:after="36" w:line="264" w:lineRule="auto"/>
        <w:ind w:left="-5" w:hanging="10"/>
        <w:jc w:val="both"/>
      </w:pPr>
      <w:r>
        <w:rPr>
          <w:sz w:val="19"/>
        </w:rPr>
        <w:t xml:space="preserve">Before moving to recommendations, check that your findings are </w:t>
      </w:r>
      <w:proofErr w:type="gramStart"/>
      <w:r>
        <w:rPr>
          <w:sz w:val="19"/>
        </w:rPr>
        <w:t>actually supported</w:t>
      </w:r>
      <w:proofErr w:type="gramEnd"/>
      <w:r>
        <w:rPr>
          <w:sz w:val="19"/>
        </w:rPr>
        <w:t xml:space="preserve"> by the beta-test evidence.</w:t>
      </w:r>
    </w:p>
    <w:p w14:paraId="29BA3D36" w14:textId="342E1369" w:rsidR="00F52284" w:rsidRDefault="00000000">
      <w:pPr>
        <w:numPr>
          <w:ilvl w:val="0"/>
          <w:numId w:val="2"/>
        </w:numPr>
        <w:spacing w:after="2" w:line="263" w:lineRule="auto"/>
        <w:ind w:hanging="360"/>
      </w:pPr>
      <w:r>
        <w:rPr>
          <w:sz w:val="18"/>
        </w:rPr>
        <w:t>[</w:t>
      </w:r>
      <w:r w:rsidR="001403C0">
        <w:rPr>
          <w:sz w:val="18"/>
        </w:rPr>
        <w:t>X</w:t>
      </w:r>
      <w:r>
        <w:rPr>
          <w:sz w:val="18"/>
        </w:rPr>
        <w:t>] I used evidence from all three required tester types: primary teacher, secondary teacher, and at least one student.</w:t>
      </w:r>
    </w:p>
    <w:p w14:paraId="68CB00FA" w14:textId="5C599C0B" w:rsidR="00F52284" w:rsidRDefault="00000000">
      <w:pPr>
        <w:numPr>
          <w:ilvl w:val="0"/>
          <w:numId w:val="2"/>
        </w:numPr>
        <w:spacing w:after="2" w:line="263" w:lineRule="auto"/>
        <w:ind w:hanging="360"/>
      </w:pPr>
      <w:r>
        <w:rPr>
          <w:sz w:val="18"/>
        </w:rPr>
        <w:t>[</w:t>
      </w:r>
      <w:r w:rsidR="001403C0">
        <w:rPr>
          <w:sz w:val="18"/>
        </w:rPr>
        <w:t>X</w:t>
      </w:r>
      <w:r>
        <w:rPr>
          <w:sz w:val="18"/>
        </w:rPr>
        <w:t>] I have included both problems and things that worked well.</w:t>
      </w:r>
    </w:p>
    <w:p w14:paraId="4EF17825" w14:textId="28CC14A2" w:rsidR="00F52284" w:rsidRDefault="00000000">
      <w:pPr>
        <w:numPr>
          <w:ilvl w:val="0"/>
          <w:numId w:val="2"/>
        </w:numPr>
        <w:spacing w:after="2" w:line="263" w:lineRule="auto"/>
        <w:ind w:hanging="360"/>
      </w:pPr>
      <w:r>
        <w:rPr>
          <w:sz w:val="18"/>
        </w:rPr>
        <w:t>[</w:t>
      </w:r>
      <w:r w:rsidR="001403C0">
        <w:rPr>
          <w:sz w:val="18"/>
        </w:rPr>
        <w:t>X</w:t>
      </w:r>
      <w:r>
        <w:rPr>
          <w:sz w:val="18"/>
        </w:rPr>
        <w:t xml:space="preserve">] Each finding points to evidence I </w:t>
      </w:r>
      <w:proofErr w:type="gramStart"/>
      <w:r>
        <w:rPr>
          <w:sz w:val="18"/>
        </w:rPr>
        <w:t>actually collected</w:t>
      </w:r>
      <w:proofErr w:type="gramEnd"/>
      <w:r>
        <w:rPr>
          <w:sz w:val="18"/>
        </w:rPr>
        <w:t>.</w:t>
      </w:r>
    </w:p>
    <w:p w14:paraId="209B10EA" w14:textId="192A2E90" w:rsidR="00F52284" w:rsidRDefault="00000000">
      <w:pPr>
        <w:numPr>
          <w:ilvl w:val="0"/>
          <w:numId w:val="2"/>
        </w:numPr>
        <w:spacing w:after="2" w:line="263" w:lineRule="auto"/>
        <w:ind w:hanging="360"/>
      </w:pPr>
      <w:r>
        <w:rPr>
          <w:sz w:val="18"/>
        </w:rPr>
        <w:t>[</w:t>
      </w:r>
      <w:r w:rsidR="001403C0">
        <w:rPr>
          <w:sz w:val="18"/>
        </w:rPr>
        <w:t>X</w:t>
      </w:r>
      <w:r>
        <w:rPr>
          <w:sz w:val="18"/>
        </w:rPr>
        <w:t>] My findings explain what the evidence means - they are not just copied survey answers.</w:t>
      </w:r>
    </w:p>
    <w:p w14:paraId="77E4A2F1" w14:textId="46063700" w:rsidR="00F52284" w:rsidRDefault="00000000">
      <w:pPr>
        <w:numPr>
          <w:ilvl w:val="0"/>
          <w:numId w:val="2"/>
        </w:numPr>
        <w:spacing w:after="2" w:line="263" w:lineRule="auto"/>
        <w:ind w:hanging="360"/>
      </w:pPr>
      <w:r>
        <w:rPr>
          <w:sz w:val="18"/>
        </w:rPr>
        <w:t>[</w:t>
      </w:r>
      <w:r w:rsidR="001403C0">
        <w:rPr>
          <w:sz w:val="18"/>
        </w:rPr>
        <w:t>X</w:t>
      </w:r>
      <w:r>
        <w:rPr>
          <w:sz w:val="18"/>
        </w:rPr>
        <w:t>] I have not invented a finding that did not appear in the beta test.</w:t>
      </w:r>
    </w:p>
    <w:p w14:paraId="194BF1C3" w14:textId="743C05BD" w:rsidR="00F52284" w:rsidRDefault="00000000">
      <w:pPr>
        <w:numPr>
          <w:ilvl w:val="0"/>
          <w:numId w:val="2"/>
        </w:numPr>
        <w:spacing w:after="167" w:line="263" w:lineRule="auto"/>
        <w:ind w:hanging="360"/>
      </w:pPr>
      <w:r>
        <w:rPr>
          <w:sz w:val="18"/>
        </w:rPr>
        <w:t>[</w:t>
      </w:r>
      <w:r w:rsidR="001403C0">
        <w:rPr>
          <w:sz w:val="18"/>
        </w:rPr>
        <w:t>X</w:t>
      </w:r>
      <w:r>
        <w:rPr>
          <w:sz w:val="18"/>
        </w:rPr>
        <w:t>] Every important test scenario is represented somewhere in my findings, even if the result was positive.</w:t>
      </w:r>
    </w:p>
    <w:p w14:paraId="11868336" w14:textId="77777777" w:rsidR="00F52284" w:rsidRDefault="00000000">
      <w:pPr>
        <w:pStyle w:val="Heading1"/>
        <w:ind w:left="-5"/>
      </w:pPr>
      <w:r>
        <w:t>Part D - Recommend modifications</w:t>
      </w:r>
    </w:p>
    <w:p w14:paraId="70645906" w14:textId="77777777" w:rsidR="00F52284" w:rsidRDefault="00000000">
      <w:pPr>
        <w:spacing w:after="166" w:line="264" w:lineRule="auto"/>
        <w:ind w:left="-5" w:hanging="10"/>
        <w:jc w:val="both"/>
      </w:pPr>
      <w:r>
        <w:rPr>
          <w:sz w:val="19"/>
        </w:rPr>
        <w:t>For each important finding you marked CHANGE, recommend a modification to the software.</w:t>
      </w:r>
    </w:p>
    <w:p w14:paraId="54B8340A" w14:textId="77777777" w:rsidR="00F52284" w:rsidRDefault="00000000">
      <w:pPr>
        <w:pStyle w:val="Heading2"/>
        <w:shd w:val="clear" w:color="auto" w:fill="F4E8F7"/>
        <w:ind w:left="145"/>
      </w:pPr>
      <w:r>
        <w:t>You are recommending - not rebuilding</w:t>
      </w:r>
    </w:p>
    <w:p w14:paraId="39B13D06" w14:textId="77777777" w:rsidR="00F52284" w:rsidRDefault="00000000">
      <w:pPr>
        <w:shd w:val="clear" w:color="auto" w:fill="F4E8F7"/>
        <w:spacing w:after="215" w:line="264" w:lineRule="auto"/>
        <w:ind w:left="145" w:hanging="10"/>
      </w:pPr>
      <w:r>
        <w:rPr>
          <w:sz w:val="19"/>
        </w:rPr>
        <w:t>You do not have to implement every recommended change for C09. The important thing is to show what should change, why it should change, and how the beta-test results support your decision.</w:t>
      </w:r>
    </w:p>
    <w:p w14:paraId="5F7EDD67" w14:textId="77777777" w:rsidR="00F52284" w:rsidRDefault="00000000">
      <w:pPr>
        <w:spacing w:after="29"/>
        <w:ind w:left="-5" w:hanging="10"/>
      </w:pPr>
      <w:r>
        <w:rPr>
          <w:b/>
          <w:color w:val="4F81BD"/>
          <w:sz w:val="21"/>
        </w:rPr>
        <w:t>For each recommendation, explain:</w:t>
      </w:r>
    </w:p>
    <w:p w14:paraId="2100AA89" w14:textId="77777777" w:rsidR="00F52284" w:rsidRDefault="00000000">
      <w:pPr>
        <w:numPr>
          <w:ilvl w:val="0"/>
          <w:numId w:val="3"/>
        </w:numPr>
        <w:spacing w:after="4" w:line="264" w:lineRule="auto"/>
        <w:ind w:hanging="360"/>
        <w:jc w:val="both"/>
      </w:pPr>
      <w:r>
        <w:rPr>
          <w:sz w:val="19"/>
        </w:rPr>
        <w:t>Which finding caused the recommendation.</w:t>
      </w:r>
    </w:p>
    <w:p w14:paraId="319B15BF" w14:textId="77777777" w:rsidR="00F52284" w:rsidRDefault="00000000">
      <w:pPr>
        <w:numPr>
          <w:ilvl w:val="0"/>
          <w:numId w:val="3"/>
        </w:numPr>
        <w:spacing w:after="4" w:line="264" w:lineRule="auto"/>
        <w:ind w:hanging="360"/>
        <w:jc w:val="both"/>
      </w:pPr>
      <w:r>
        <w:rPr>
          <w:sz w:val="19"/>
        </w:rPr>
        <w:t>What you would change in the software.</w:t>
      </w:r>
    </w:p>
    <w:p w14:paraId="259E2145" w14:textId="77777777" w:rsidR="00F52284" w:rsidRDefault="00000000">
      <w:pPr>
        <w:numPr>
          <w:ilvl w:val="0"/>
          <w:numId w:val="3"/>
        </w:numPr>
        <w:spacing w:after="4" w:line="264" w:lineRule="auto"/>
        <w:ind w:hanging="360"/>
        <w:jc w:val="both"/>
      </w:pPr>
      <w:r>
        <w:rPr>
          <w:sz w:val="19"/>
        </w:rPr>
        <w:t>Why the change would help the user.</w:t>
      </w:r>
    </w:p>
    <w:p w14:paraId="3E6F2896" w14:textId="77777777" w:rsidR="00F52284" w:rsidRDefault="00000000">
      <w:pPr>
        <w:numPr>
          <w:ilvl w:val="0"/>
          <w:numId w:val="3"/>
        </w:numPr>
        <w:spacing w:after="4" w:line="264" w:lineRule="auto"/>
        <w:ind w:hanging="360"/>
        <w:jc w:val="both"/>
      </w:pPr>
      <w:r>
        <w:rPr>
          <w:sz w:val="19"/>
        </w:rPr>
        <w:t>How much you expect the change to help, based on the beta-test results.</w:t>
      </w:r>
    </w:p>
    <w:p w14:paraId="4974D823" w14:textId="77777777" w:rsidR="00F52284" w:rsidRDefault="00000000">
      <w:pPr>
        <w:numPr>
          <w:ilvl w:val="0"/>
          <w:numId w:val="3"/>
        </w:numPr>
        <w:spacing w:after="107" w:line="264" w:lineRule="auto"/>
        <w:ind w:hanging="360"/>
        <w:jc w:val="both"/>
      </w:pPr>
      <w:r>
        <w:rPr>
          <w:sz w:val="19"/>
        </w:rPr>
        <w:t>Whether you would re-test the change afterwards.</w:t>
      </w:r>
    </w:p>
    <w:p w14:paraId="229481CC" w14:textId="77777777" w:rsidR="00F52284" w:rsidRDefault="00000000">
      <w:pPr>
        <w:pStyle w:val="Heading2"/>
        <w:shd w:val="clear" w:color="auto" w:fill="auto"/>
        <w:ind w:left="-5"/>
      </w:pPr>
      <w:r>
        <w:rPr>
          <w:color w:val="4F81BD"/>
          <w:sz w:val="21"/>
        </w:rPr>
        <w:t>Recommended modifications table</w:t>
      </w:r>
    </w:p>
    <w:tbl>
      <w:tblPr>
        <w:tblStyle w:val="TableGrid"/>
        <w:tblW w:w="10320" w:type="dxa"/>
        <w:tblInd w:w="-2" w:type="dxa"/>
        <w:tblCellMar>
          <w:top w:w="84" w:type="dxa"/>
          <w:left w:w="91" w:type="dxa"/>
          <w:bottom w:w="0" w:type="dxa"/>
          <w:right w:w="62" w:type="dxa"/>
        </w:tblCellMar>
        <w:tblLook w:val="04A0" w:firstRow="1" w:lastRow="0" w:firstColumn="1" w:lastColumn="0" w:noHBand="0" w:noVBand="1"/>
      </w:tblPr>
      <w:tblGrid>
        <w:gridCol w:w="1720"/>
        <w:gridCol w:w="1718"/>
        <w:gridCol w:w="1722"/>
        <w:gridCol w:w="1720"/>
        <w:gridCol w:w="1718"/>
        <w:gridCol w:w="1722"/>
      </w:tblGrid>
      <w:tr w:rsidR="00F52284" w14:paraId="4DF81968" w14:textId="77777777">
        <w:trPr>
          <w:trHeight w:val="552"/>
        </w:trPr>
        <w:tc>
          <w:tcPr>
            <w:tcW w:w="1720" w:type="dxa"/>
            <w:tcBorders>
              <w:top w:val="single" w:sz="4" w:space="0" w:color="000000"/>
              <w:left w:val="single" w:sz="4" w:space="0" w:color="000000"/>
              <w:bottom w:val="single" w:sz="4" w:space="0" w:color="000000"/>
              <w:right w:val="single" w:sz="4" w:space="0" w:color="000000"/>
            </w:tcBorders>
            <w:shd w:val="clear" w:color="auto" w:fill="D9EAF7"/>
          </w:tcPr>
          <w:p w14:paraId="364422BC" w14:textId="77777777" w:rsidR="00F52284" w:rsidRDefault="00000000">
            <w:pPr>
              <w:spacing w:after="0"/>
            </w:pPr>
            <w:r>
              <w:rPr>
                <w:sz w:val="14"/>
              </w:rPr>
              <w:t>Rec.</w:t>
            </w:r>
          </w:p>
        </w:tc>
        <w:tc>
          <w:tcPr>
            <w:tcW w:w="1718" w:type="dxa"/>
            <w:tcBorders>
              <w:top w:val="single" w:sz="4" w:space="0" w:color="000000"/>
              <w:left w:val="single" w:sz="4" w:space="0" w:color="000000"/>
              <w:bottom w:val="single" w:sz="4" w:space="0" w:color="000000"/>
              <w:right w:val="single" w:sz="4" w:space="0" w:color="000000"/>
            </w:tcBorders>
            <w:shd w:val="clear" w:color="auto" w:fill="D9EAF7"/>
          </w:tcPr>
          <w:p w14:paraId="6EF565E7" w14:textId="77777777" w:rsidR="00F52284" w:rsidRDefault="00000000">
            <w:pPr>
              <w:spacing w:after="0"/>
            </w:pPr>
            <w:r>
              <w:rPr>
                <w:sz w:val="14"/>
              </w:rPr>
              <w:t>Finding</w:t>
            </w:r>
          </w:p>
        </w:tc>
        <w:tc>
          <w:tcPr>
            <w:tcW w:w="1722" w:type="dxa"/>
            <w:tcBorders>
              <w:top w:val="single" w:sz="4" w:space="0" w:color="000000"/>
              <w:left w:val="single" w:sz="4" w:space="0" w:color="000000"/>
              <w:bottom w:val="single" w:sz="4" w:space="0" w:color="000000"/>
              <w:right w:val="single" w:sz="4" w:space="0" w:color="000000"/>
            </w:tcBorders>
            <w:shd w:val="clear" w:color="auto" w:fill="D9EAF7"/>
          </w:tcPr>
          <w:p w14:paraId="5753466D" w14:textId="77777777" w:rsidR="00F52284" w:rsidRDefault="00000000">
            <w:pPr>
              <w:spacing w:after="0"/>
              <w:ind w:left="1"/>
            </w:pPr>
            <w:r>
              <w:rPr>
                <w:sz w:val="14"/>
              </w:rPr>
              <w:t>What would you change?</w:t>
            </w:r>
          </w:p>
        </w:tc>
        <w:tc>
          <w:tcPr>
            <w:tcW w:w="1720" w:type="dxa"/>
            <w:tcBorders>
              <w:top w:val="single" w:sz="4" w:space="0" w:color="000000"/>
              <w:left w:val="single" w:sz="4" w:space="0" w:color="000000"/>
              <w:bottom w:val="single" w:sz="4" w:space="0" w:color="000000"/>
              <w:right w:val="single" w:sz="4" w:space="0" w:color="000000"/>
            </w:tcBorders>
            <w:shd w:val="clear" w:color="auto" w:fill="D9EAF7"/>
          </w:tcPr>
          <w:p w14:paraId="30C1B903" w14:textId="77777777" w:rsidR="00F52284" w:rsidRDefault="00000000">
            <w:pPr>
              <w:spacing w:after="0"/>
            </w:pPr>
            <w:r>
              <w:rPr>
                <w:sz w:val="14"/>
              </w:rPr>
              <w:t>Why / user benefit</w:t>
            </w:r>
          </w:p>
        </w:tc>
        <w:tc>
          <w:tcPr>
            <w:tcW w:w="1718" w:type="dxa"/>
            <w:tcBorders>
              <w:top w:val="single" w:sz="4" w:space="0" w:color="000000"/>
              <w:left w:val="single" w:sz="4" w:space="0" w:color="000000"/>
              <w:bottom w:val="single" w:sz="4" w:space="0" w:color="000000"/>
              <w:right w:val="single" w:sz="4" w:space="0" w:color="000000"/>
            </w:tcBorders>
            <w:shd w:val="clear" w:color="auto" w:fill="D9EAF7"/>
          </w:tcPr>
          <w:p w14:paraId="12E373C5" w14:textId="77777777" w:rsidR="00F52284" w:rsidRDefault="00000000">
            <w:pPr>
              <w:spacing w:after="0"/>
            </w:pPr>
            <w:r>
              <w:rPr>
                <w:sz w:val="14"/>
              </w:rPr>
              <w:t>Expected impact based on evidence</w:t>
            </w:r>
          </w:p>
        </w:tc>
        <w:tc>
          <w:tcPr>
            <w:tcW w:w="1722" w:type="dxa"/>
            <w:tcBorders>
              <w:top w:val="single" w:sz="4" w:space="0" w:color="000000"/>
              <w:left w:val="single" w:sz="4" w:space="0" w:color="000000"/>
              <w:bottom w:val="single" w:sz="4" w:space="0" w:color="000000"/>
              <w:right w:val="single" w:sz="4" w:space="0" w:color="000000"/>
            </w:tcBorders>
            <w:shd w:val="clear" w:color="auto" w:fill="D9EAF7"/>
          </w:tcPr>
          <w:p w14:paraId="3ADD1193" w14:textId="77777777" w:rsidR="00F52284" w:rsidRDefault="00000000">
            <w:pPr>
              <w:spacing w:after="0"/>
              <w:ind w:left="1"/>
            </w:pPr>
            <w:r>
              <w:rPr>
                <w:sz w:val="14"/>
              </w:rPr>
              <w:t>Re-test?</w:t>
            </w:r>
          </w:p>
        </w:tc>
      </w:tr>
      <w:tr w:rsidR="00F52284" w14:paraId="66AFC94A" w14:textId="77777777">
        <w:trPr>
          <w:trHeight w:val="812"/>
        </w:trPr>
        <w:tc>
          <w:tcPr>
            <w:tcW w:w="1720" w:type="dxa"/>
            <w:tcBorders>
              <w:top w:val="single" w:sz="4" w:space="0" w:color="000000"/>
              <w:left w:val="single" w:sz="4" w:space="0" w:color="000000"/>
              <w:bottom w:val="single" w:sz="4" w:space="0" w:color="000000"/>
              <w:right w:val="single" w:sz="4" w:space="0" w:color="000000"/>
            </w:tcBorders>
          </w:tcPr>
          <w:p w14:paraId="41F37EED" w14:textId="77777777" w:rsidR="00F52284" w:rsidRDefault="00000000">
            <w:pPr>
              <w:spacing w:after="0"/>
            </w:pPr>
            <w:r>
              <w:rPr>
                <w:sz w:val="14"/>
              </w:rPr>
              <w:t>R1</w:t>
            </w:r>
          </w:p>
        </w:tc>
        <w:tc>
          <w:tcPr>
            <w:tcW w:w="1718" w:type="dxa"/>
            <w:tcBorders>
              <w:top w:val="single" w:sz="4" w:space="0" w:color="000000"/>
              <w:left w:val="single" w:sz="4" w:space="0" w:color="000000"/>
              <w:bottom w:val="single" w:sz="4" w:space="0" w:color="000000"/>
              <w:right w:val="single" w:sz="4" w:space="0" w:color="000000"/>
            </w:tcBorders>
          </w:tcPr>
          <w:p w14:paraId="35592343" w14:textId="0F93F3CC" w:rsidR="00F52284" w:rsidRDefault="00000000">
            <w:pPr>
              <w:spacing w:after="0"/>
            </w:pPr>
            <w:r>
              <w:rPr>
                <w:sz w:val="14"/>
              </w:rPr>
              <w:t>F</w:t>
            </w:r>
            <w:r w:rsidR="001403C0">
              <w:rPr>
                <w:sz w:val="14"/>
              </w:rPr>
              <w:t>2</w:t>
            </w:r>
          </w:p>
        </w:tc>
        <w:tc>
          <w:tcPr>
            <w:tcW w:w="1722" w:type="dxa"/>
            <w:tcBorders>
              <w:top w:val="single" w:sz="4" w:space="0" w:color="000000"/>
              <w:left w:val="single" w:sz="4" w:space="0" w:color="000000"/>
              <w:bottom w:val="single" w:sz="4" w:space="0" w:color="000000"/>
              <w:right w:val="single" w:sz="4" w:space="0" w:color="000000"/>
            </w:tcBorders>
          </w:tcPr>
          <w:p w14:paraId="37AAA106" w14:textId="383255F6" w:rsidR="00F52284" w:rsidRPr="001403C0" w:rsidRDefault="001403C0">
            <w:pPr>
              <w:rPr>
                <w:sz w:val="16"/>
                <w:szCs w:val="16"/>
              </w:rPr>
            </w:pPr>
            <w:r w:rsidRPr="001403C0">
              <w:rPr>
                <w:sz w:val="16"/>
                <w:szCs w:val="16"/>
              </w:rPr>
              <w:t>Simplify the login and account creation process and make the process more straightforward for new users.</w:t>
            </w:r>
          </w:p>
        </w:tc>
        <w:tc>
          <w:tcPr>
            <w:tcW w:w="1720" w:type="dxa"/>
            <w:tcBorders>
              <w:top w:val="single" w:sz="4" w:space="0" w:color="000000"/>
              <w:left w:val="single" w:sz="4" w:space="0" w:color="000000"/>
              <w:bottom w:val="single" w:sz="4" w:space="0" w:color="000000"/>
              <w:right w:val="single" w:sz="4" w:space="0" w:color="000000"/>
            </w:tcBorders>
          </w:tcPr>
          <w:p w14:paraId="27F03B4C" w14:textId="065D510C" w:rsidR="00F52284" w:rsidRPr="001403C0" w:rsidRDefault="001403C0">
            <w:pPr>
              <w:rPr>
                <w:sz w:val="16"/>
                <w:szCs w:val="16"/>
              </w:rPr>
            </w:pPr>
            <w:r w:rsidRPr="001403C0">
              <w:rPr>
                <w:sz w:val="16"/>
                <w:szCs w:val="16"/>
              </w:rPr>
              <w:t>This would make it easier for teachers to create an account and log in without needing additional clarification or a tutorial.</w:t>
            </w:r>
          </w:p>
        </w:tc>
        <w:tc>
          <w:tcPr>
            <w:tcW w:w="1718" w:type="dxa"/>
            <w:tcBorders>
              <w:top w:val="single" w:sz="4" w:space="0" w:color="000000"/>
              <w:left w:val="single" w:sz="4" w:space="0" w:color="000000"/>
              <w:bottom w:val="single" w:sz="4" w:space="0" w:color="000000"/>
              <w:right w:val="single" w:sz="4" w:space="0" w:color="000000"/>
            </w:tcBorders>
          </w:tcPr>
          <w:p w14:paraId="461F9D76" w14:textId="009A0188" w:rsidR="00F52284" w:rsidRPr="001403C0" w:rsidRDefault="001403C0">
            <w:pPr>
              <w:rPr>
                <w:sz w:val="16"/>
                <w:szCs w:val="16"/>
              </w:rPr>
            </w:pPr>
            <w:r w:rsidRPr="001403C0">
              <w:rPr>
                <w:sz w:val="16"/>
                <w:szCs w:val="16"/>
              </w:rPr>
              <w:t xml:space="preserve">This should reduce confusion during the first use of </w:t>
            </w:r>
            <w:proofErr w:type="spellStart"/>
            <w:r w:rsidRPr="001403C0">
              <w:rPr>
                <w:sz w:val="16"/>
                <w:szCs w:val="16"/>
              </w:rPr>
              <w:t>EduTrack</w:t>
            </w:r>
            <w:proofErr w:type="spellEnd"/>
            <w:r w:rsidRPr="001403C0">
              <w:rPr>
                <w:sz w:val="16"/>
                <w:szCs w:val="16"/>
              </w:rPr>
              <w:t xml:space="preserve"> because Mr Marshall and Mrs Dardel both experienced difficulties </w:t>
            </w:r>
            <w:proofErr w:type="gramStart"/>
            <w:r w:rsidRPr="001403C0">
              <w:rPr>
                <w:sz w:val="16"/>
                <w:szCs w:val="16"/>
              </w:rPr>
              <w:t>or</w:t>
            </w:r>
            <w:proofErr w:type="gramEnd"/>
            <w:r w:rsidRPr="001403C0">
              <w:rPr>
                <w:sz w:val="16"/>
                <w:szCs w:val="16"/>
              </w:rPr>
              <w:t xml:space="preserve"> required clarification with the login/account creation process.</w:t>
            </w:r>
          </w:p>
        </w:tc>
        <w:tc>
          <w:tcPr>
            <w:tcW w:w="1722" w:type="dxa"/>
            <w:tcBorders>
              <w:top w:val="single" w:sz="4" w:space="0" w:color="000000"/>
              <w:left w:val="single" w:sz="4" w:space="0" w:color="000000"/>
              <w:bottom w:val="single" w:sz="4" w:space="0" w:color="000000"/>
              <w:right w:val="single" w:sz="4" w:space="0" w:color="000000"/>
            </w:tcBorders>
          </w:tcPr>
          <w:p w14:paraId="45E8A350" w14:textId="45650551" w:rsidR="00F52284" w:rsidRDefault="00000000">
            <w:pPr>
              <w:spacing w:after="6"/>
              <w:ind w:left="1"/>
            </w:pPr>
            <w:r>
              <w:rPr>
                <w:sz w:val="14"/>
              </w:rPr>
              <w:t>[</w:t>
            </w:r>
            <w:r w:rsidR="001403C0">
              <w:rPr>
                <w:sz w:val="14"/>
              </w:rPr>
              <w:t>X</w:t>
            </w:r>
            <w:r>
              <w:rPr>
                <w:sz w:val="14"/>
              </w:rPr>
              <w:t>] Yes</w:t>
            </w:r>
          </w:p>
          <w:p w14:paraId="08CE200A" w14:textId="77777777" w:rsidR="00F52284" w:rsidRDefault="00000000">
            <w:pPr>
              <w:spacing w:after="0"/>
              <w:ind w:left="1"/>
            </w:pPr>
            <w:proofErr w:type="gramStart"/>
            <w:r>
              <w:rPr>
                <w:sz w:val="14"/>
              </w:rPr>
              <w:t>[ ]</w:t>
            </w:r>
            <w:proofErr w:type="gramEnd"/>
            <w:r>
              <w:rPr>
                <w:sz w:val="14"/>
              </w:rPr>
              <w:t xml:space="preserve"> No</w:t>
            </w:r>
          </w:p>
        </w:tc>
      </w:tr>
      <w:tr w:rsidR="00F52284" w14:paraId="24114920" w14:textId="77777777">
        <w:trPr>
          <w:trHeight w:val="812"/>
        </w:trPr>
        <w:tc>
          <w:tcPr>
            <w:tcW w:w="1720" w:type="dxa"/>
            <w:tcBorders>
              <w:top w:val="single" w:sz="4" w:space="0" w:color="000000"/>
              <w:left w:val="single" w:sz="4" w:space="0" w:color="000000"/>
              <w:bottom w:val="single" w:sz="4" w:space="0" w:color="000000"/>
              <w:right w:val="single" w:sz="4" w:space="0" w:color="000000"/>
            </w:tcBorders>
          </w:tcPr>
          <w:p w14:paraId="00CA1BCA" w14:textId="77777777" w:rsidR="00F52284" w:rsidRDefault="00000000">
            <w:pPr>
              <w:spacing w:after="0"/>
            </w:pPr>
            <w:r>
              <w:rPr>
                <w:sz w:val="14"/>
              </w:rPr>
              <w:lastRenderedPageBreak/>
              <w:t>R2</w:t>
            </w:r>
          </w:p>
        </w:tc>
        <w:tc>
          <w:tcPr>
            <w:tcW w:w="1718" w:type="dxa"/>
            <w:tcBorders>
              <w:top w:val="single" w:sz="4" w:space="0" w:color="000000"/>
              <w:left w:val="single" w:sz="4" w:space="0" w:color="000000"/>
              <w:bottom w:val="single" w:sz="4" w:space="0" w:color="000000"/>
              <w:right w:val="single" w:sz="4" w:space="0" w:color="000000"/>
            </w:tcBorders>
          </w:tcPr>
          <w:p w14:paraId="6498CA2E" w14:textId="6C5EAC1F" w:rsidR="00F52284" w:rsidRDefault="00000000">
            <w:pPr>
              <w:spacing w:after="0"/>
            </w:pPr>
            <w:r>
              <w:rPr>
                <w:sz w:val="14"/>
              </w:rPr>
              <w:t>F</w:t>
            </w:r>
            <w:r w:rsidR="001403C0">
              <w:rPr>
                <w:sz w:val="14"/>
              </w:rPr>
              <w:t>3</w:t>
            </w:r>
          </w:p>
        </w:tc>
        <w:tc>
          <w:tcPr>
            <w:tcW w:w="1722" w:type="dxa"/>
            <w:tcBorders>
              <w:top w:val="single" w:sz="4" w:space="0" w:color="000000"/>
              <w:left w:val="single" w:sz="4" w:space="0" w:color="000000"/>
              <w:bottom w:val="single" w:sz="4" w:space="0" w:color="000000"/>
              <w:right w:val="single" w:sz="4" w:space="0" w:color="000000"/>
            </w:tcBorders>
          </w:tcPr>
          <w:p w14:paraId="54913096" w14:textId="34F13DFE" w:rsidR="00F52284" w:rsidRPr="001403C0" w:rsidRDefault="001403C0">
            <w:pPr>
              <w:rPr>
                <w:sz w:val="16"/>
                <w:szCs w:val="16"/>
              </w:rPr>
            </w:pPr>
            <w:r w:rsidRPr="001403C0">
              <w:rPr>
                <w:sz w:val="16"/>
                <w:szCs w:val="16"/>
              </w:rPr>
              <w:t>Add clear instructions or requirement labels beside input fields, including username, password and student ID requirements.</w:t>
            </w:r>
          </w:p>
        </w:tc>
        <w:tc>
          <w:tcPr>
            <w:tcW w:w="1720" w:type="dxa"/>
            <w:tcBorders>
              <w:top w:val="single" w:sz="4" w:space="0" w:color="000000"/>
              <w:left w:val="single" w:sz="4" w:space="0" w:color="000000"/>
              <w:bottom w:val="single" w:sz="4" w:space="0" w:color="000000"/>
              <w:right w:val="single" w:sz="4" w:space="0" w:color="000000"/>
            </w:tcBorders>
          </w:tcPr>
          <w:p w14:paraId="6101C2AE" w14:textId="480422E1" w:rsidR="00F52284" w:rsidRPr="001403C0" w:rsidRDefault="001403C0">
            <w:pPr>
              <w:rPr>
                <w:sz w:val="16"/>
                <w:szCs w:val="16"/>
              </w:rPr>
            </w:pPr>
            <w:r w:rsidRPr="001403C0">
              <w:rPr>
                <w:sz w:val="16"/>
                <w:szCs w:val="16"/>
              </w:rPr>
              <w:t>Users would know what information and format is required before submitting the form, reducing the need to re-enter information or ask for clarification.</w:t>
            </w:r>
          </w:p>
        </w:tc>
        <w:tc>
          <w:tcPr>
            <w:tcW w:w="1718" w:type="dxa"/>
            <w:tcBorders>
              <w:top w:val="single" w:sz="4" w:space="0" w:color="000000"/>
              <w:left w:val="single" w:sz="4" w:space="0" w:color="000000"/>
              <w:bottom w:val="single" w:sz="4" w:space="0" w:color="000000"/>
              <w:right w:val="single" w:sz="4" w:space="0" w:color="000000"/>
            </w:tcBorders>
          </w:tcPr>
          <w:p w14:paraId="1B968566" w14:textId="1185F299" w:rsidR="00F52284" w:rsidRPr="001403C0" w:rsidRDefault="001403C0">
            <w:pPr>
              <w:rPr>
                <w:sz w:val="16"/>
                <w:szCs w:val="16"/>
              </w:rPr>
            </w:pPr>
            <w:r w:rsidRPr="001403C0">
              <w:rPr>
                <w:sz w:val="16"/>
                <w:szCs w:val="16"/>
              </w:rPr>
              <w:t>This should reduce confusion because Mr Marshall specifically identified the password and student ID requirements as unclear, while Alex also requested that input requirements be stated.</w:t>
            </w:r>
          </w:p>
        </w:tc>
        <w:tc>
          <w:tcPr>
            <w:tcW w:w="1722" w:type="dxa"/>
            <w:tcBorders>
              <w:top w:val="single" w:sz="4" w:space="0" w:color="000000"/>
              <w:left w:val="single" w:sz="4" w:space="0" w:color="000000"/>
              <w:bottom w:val="single" w:sz="4" w:space="0" w:color="000000"/>
              <w:right w:val="single" w:sz="4" w:space="0" w:color="000000"/>
            </w:tcBorders>
          </w:tcPr>
          <w:p w14:paraId="78885B04" w14:textId="550F084C" w:rsidR="00F52284" w:rsidRDefault="00000000">
            <w:pPr>
              <w:spacing w:after="6"/>
              <w:ind w:left="1"/>
            </w:pPr>
            <w:r>
              <w:rPr>
                <w:sz w:val="14"/>
              </w:rPr>
              <w:t>[</w:t>
            </w:r>
            <w:r w:rsidR="001403C0">
              <w:rPr>
                <w:sz w:val="14"/>
              </w:rPr>
              <w:t>X</w:t>
            </w:r>
            <w:r>
              <w:rPr>
                <w:sz w:val="14"/>
              </w:rPr>
              <w:t>] Yes</w:t>
            </w:r>
          </w:p>
          <w:p w14:paraId="221894CD" w14:textId="77777777" w:rsidR="00F52284" w:rsidRDefault="00000000">
            <w:pPr>
              <w:spacing w:after="0"/>
              <w:ind w:left="1"/>
            </w:pPr>
            <w:proofErr w:type="gramStart"/>
            <w:r>
              <w:rPr>
                <w:sz w:val="14"/>
              </w:rPr>
              <w:t>[ ]</w:t>
            </w:r>
            <w:proofErr w:type="gramEnd"/>
            <w:r>
              <w:rPr>
                <w:sz w:val="14"/>
              </w:rPr>
              <w:t xml:space="preserve"> No</w:t>
            </w:r>
          </w:p>
        </w:tc>
      </w:tr>
      <w:tr w:rsidR="00F52284" w14:paraId="0C44641B" w14:textId="77777777">
        <w:trPr>
          <w:trHeight w:val="810"/>
        </w:trPr>
        <w:tc>
          <w:tcPr>
            <w:tcW w:w="1720" w:type="dxa"/>
            <w:tcBorders>
              <w:top w:val="single" w:sz="4" w:space="0" w:color="000000"/>
              <w:left w:val="single" w:sz="4" w:space="0" w:color="000000"/>
              <w:bottom w:val="single" w:sz="4" w:space="0" w:color="000000"/>
              <w:right w:val="single" w:sz="4" w:space="0" w:color="000000"/>
            </w:tcBorders>
          </w:tcPr>
          <w:p w14:paraId="462F237F" w14:textId="77777777" w:rsidR="00F52284" w:rsidRDefault="00000000">
            <w:pPr>
              <w:spacing w:after="0"/>
            </w:pPr>
            <w:r>
              <w:rPr>
                <w:sz w:val="14"/>
              </w:rPr>
              <w:t>R3</w:t>
            </w:r>
          </w:p>
        </w:tc>
        <w:tc>
          <w:tcPr>
            <w:tcW w:w="1718" w:type="dxa"/>
            <w:tcBorders>
              <w:top w:val="single" w:sz="4" w:space="0" w:color="000000"/>
              <w:left w:val="single" w:sz="4" w:space="0" w:color="000000"/>
              <w:bottom w:val="single" w:sz="4" w:space="0" w:color="000000"/>
              <w:right w:val="single" w:sz="4" w:space="0" w:color="000000"/>
            </w:tcBorders>
          </w:tcPr>
          <w:p w14:paraId="197194EF" w14:textId="41D9D0AF" w:rsidR="00F52284" w:rsidRDefault="00000000">
            <w:pPr>
              <w:spacing w:after="0"/>
            </w:pPr>
            <w:r>
              <w:rPr>
                <w:sz w:val="14"/>
              </w:rPr>
              <w:t>F</w:t>
            </w:r>
            <w:r w:rsidR="001403C0">
              <w:rPr>
                <w:sz w:val="14"/>
              </w:rPr>
              <w:t>4</w:t>
            </w:r>
          </w:p>
        </w:tc>
        <w:tc>
          <w:tcPr>
            <w:tcW w:w="1722" w:type="dxa"/>
            <w:tcBorders>
              <w:top w:val="single" w:sz="4" w:space="0" w:color="000000"/>
              <w:left w:val="single" w:sz="4" w:space="0" w:color="000000"/>
              <w:bottom w:val="single" w:sz="4" w:space="0" w:color="000000"/>
              <w:right w:val="single" w:sz="4" w:space="0" w:color="000000"/>
            </w:tcBorders>
          </w:tcPr>
          <w:p w14:paraId="356B477A" w14:textId="109C635B" w:rsidR="00F52284" w:rsidRPr="001403C0" w:rsidRDefault="001403C0">
            <w:pPr>
              <w:rPr>
                <w:sz w:val="16"/>
                <w:szCs w:val="16"/>
              </w:rPr>
            </w:pPr>
            <w:r w:rsidRPr="001403C0">
              <w:rPr>
                <w:sz w:val="16"/>
                <w:szCs w:val="16"/>
              </w:rPr>
              <w:t>Make the Add, Edit and Remove Student buttons larger and move them to a more noticeable position on the student management page.</w:t>
            </w:r>
          </w:p>
        </w:tc>
        <w:tc>
          <w:tcPr>
            <w:tcW w:w="1720" w:type="dxa"/>
            <w:tcBorders>
              <w:top w:val="single" w:sz="4" w:space="0" w:color="000000"/>
              <w:left w:val="single" w:sz="4" w:space="0" w:color="000000"/>
              <w:bottom w:val="single" w:sz="4" w:space="0" w:color="000000"/>
              <w:right w:val="single" w:sz="4" w:space="0" w:color="000000"/>
            </w:tcBorders>
          </w:tcPr>
          <w:p w14:paraId="6FA1E511" w14:textId="76A8F75A" w:rsidR="00F52284" w:rsidRPr="001403C0" w:rsidRDefault="001403C0">
            <w:pPr>
              <w:rPr>
                <w:sz w:val="16"/>
                <w:szCs w:val="16"/>
              </w:rPr>
            </w:pPr>
            <w:r w:rsidRPr="001403C0">
              <w:rPr>
                <w:sz w:val="16"/>
                <w:szCs w:val="16"/>
              </w:rPr>
              <w:t>Teachers would be able to find the main student management controls more quickly and would be less likely to accidentally open the wrong feature or multiple windows.</w:t>
            </w:r>
          </w:p>
        </w:tc>
        <w:tc>
          <w:tcPr>
            <w:tcW w:w="1718" w:type="dxa"/>
            <w:tcBorders>
              <w:top w:val="single" w:sz="4" w:space="0" w:color="000000"/>
              <w:left w:val="single" w:sz="4" w:space="0" w:color="000000"/>
              <w:bottom w:val="single" w:sz="4" w:space="0" w:color="000000"/>
              <w:right w:val="single" w:sz="4" w:space="0" w:color="000000"/>
            </w:tcBorders>
          </w:tcPr>
          <w:p w14:paraId="30DD9D89" w14:textId="23DEC0D3" w:rsidR="00F52284" w:rsidRPr="001403C0" w:rsidRDefault="001403C0">
            <w:pPr>
              <w:rPr>
                <w:sz w:val="16"/>
                <w:szCs w:val="16"/>
              </w:rPr>
            </w:pPr>
            <w:r w:rsidRPr="001403C0">
              <w:rPr>
                <w:sz w:val="16"/>
                <w:szCs w:val="16"/>
              </w:rPr>
              <w:t>This is expected to improve navigation because Mr Marshall had difficulty locating the Add Student feature and Mrs Dardel accidentally opened multiple Add Student tabs. Both testers also commented that the buttons should be easier to find.</w:t>
            </w:r>
          </w:p>
        </w:tc>
        <w:tc>
          <w:tcPr>
            <w:tcW w:w="1722" w:type="dxa"/>
            <w:tcBorders>
              <w:top w:val="single" w:sz="4" w:space="0" w:color="000000"/>
              <w:left w:val="single" w:sz="4" w:space="0" w:color="000000"/>
              <w:bottom w:val="single" w:sz="4" w:space="0" w:color="000000"/>
              <w:right w:val="single" w:sz="4" w:space="0" w:color="000000"/>
            </w:tcBorders>
          </w:tcPr>
          <w:p w14:paraId="40F15B06" w14:textId="15E13498" w:rsidR="00F52284" w:rsidRDefault="00000000">
            <w:pPr>
              <w:spacing w:after="6"/>
              <w:ind w:left="1"/>
            </w:pPr>
            <w:r>
              <w:rPr>
                <w:sz w:val="14"/>
              </w:rPr>
              <w:t>[</w:t>
            </w:r>
            <w:r w:rsidR="001403C0">
              <w:rPr>
                <w:sz w:val="14"/>
              </w:rPr>
              <w:t>X</w:t>
            </w:r>
            <w:r>
              <w:rPr>
                <w:sz w:val="14"/>
              </w:rPr>
              <w:t>] Yes</w:t>
            </w:r>
          </w:p>
          <w:p w14:paraId="063DCF3F" w14:textId="77777777" w:rsidR="00F52284" w:rsidRDefault="00000000">
            <w:pPr>
              <w:spacing w:after="0"/>
              <w:ind w:left="1"/>
            </w:pPr>
            <w:proofErr w:type="gramStart"/>
            <w:r>
              <w:rPr>
                <w:sz w:val="14"/>
              </w:rPr>
              <w:t>[ ]</w:t>
            </w:r>
            <w:proofErr w:type="gramEnd"/>
            <w:r>
              <w:rPr>
                <w:sz w:val="14"/>
              </w:rPr>
              <w:t xml:space="preserve"> No</w:t>
            </w:r>
          </w:p>
        </w:tc>
      </w:tr>
      <w:tr w:rsidR="00F52284" w14:paraId="1EC4A76B" w14:textId="77777777">
        <w:trPr>
          <w:trHeight w:val="812"/>
        </w:trPr>
        <w:tc>
          <w:tcPr>
            <w:tcW w:w="1720" w:type="dxa"/>
            <w:tcBorders>
              <w:top w:val="single" w:sz="4" w:space="0" w:color="000000"/>
              <w:left w:val="single" w:sz="4" w:space="0" w:color="000000"/>
              <w:bottom w:val="single" w:sz="4" w:space="0" w:color="000000"/>
              <w:right w:val="single" w:sz="4" w:space="0" w:color="000000"/>
            </w:tcBorders>
          </w:tcPr>
          <w:p w14:paraId="36C10679" w14:textId="77777777" w:rsidR="00F52284" w:rsidRDefault="00000000">
            <w:pPr>
              <w:spacing w:after="0"/>
            </w:pPr>
            <w:r>
              <w:rPr>
                <w:sz w:val="14"/>
              </w:rPr>
              <w:t>R4</w:t>
            </w:r>
          </w:p>
        </w:tc>
        <w:tc>
          <w:tcPr>
            <w:tcW w:w="1718" w:type="dxa"/>
            <w:tcBorders>
              <w:top w:val="single" w:sz="4" w:space="0" w:color="000000"/>
              <w:left w:val="single" w:sz="4" w:space="0" w:color="000000"/>
              <w:bottom w:val="single" w:sz="4" w:space="0" w:color="000000"/>
              <w:right w:val="single" w:sz="4" w:space="0" w:color="000000"/>
            </w:tcBorders>
          </w:tcPr>
          <w:p w14:paraId="26221F4F" w14:textId="57964F7B" w:rsidR="00F52284" w:rsidRDefault="00000000">
            <w:pPr>
              <w:spacing w:after="0"/>
            </w:pPr>
            <w:r>
              <w:rPr>
                <w:sz w:val="14"/>
              </w:rPr>
              <w:t>F</w:t>
            </w:r>
            <w:r w:rsidR="001403C0">
              <w:rPr>
                <w:sz w:val="14"/>
              </w:rPr>
              <w:t>5</w:t>
            </w:r>
          </w:p>
        </w:tc>
        <w:tc>
          <w:tcPr>
            <w:tcW w:w="1722" w:type="dxa"/>
            <w:tcBorders>
              <w:top w:val="single" w:sz="4" w:space="0" w:color="000000"/>
              <w:left w:val="single" w:sz="4" w:space="0" w:color="000000"/>
              <w:bottom w:val="single" w:sz="4" w:space="0" w:color="000000"/>
              <w:right w:val="single" w:sz="4" w:space="0" w:color="000000"/>
            </w:tcBorders>
          </w:tcPr>
          <w:p w14:paraId="0617DAE4" w14:textId="2CB1FC70" w:rsidR="00F52284" w:rsidRPr="001403C0" w:rsidRDefault="001403C0">
            <w:pPr>
              <w:rPr>
                <w:sz w:val="16"/>
                <w:szCs w:val="16"/>
              </w:rPr>
            </w:pPr>
            <w:r w:rsidRPr="001403C0">
              <w:rPr>
                <w:sz w:val="16"/>
                <w:szCs w:val="16"/>
              </w:rPr>
              <w:t>Improve the filtering interface and add a sorting option that allows students to be organised by status, such as Missing, Late and Submitted.</w:t>
            </w:r>
          </w:p>
        </w:tc>
        <w:tc>
          <w:tcPr>
            <w:tcW w:w="1720" w:type="dxa"/>
            <w:tcBorders>
              <w:top w:val="single" w:sz="4" w:space="0" w:color="000000"/>
              <w:left w:val="single" w:sz="4" w:space="0" w:color="000000"/>
              <w:bottom w:val="single" w:sz="4" w:space="0" w:color="000000"/>
              <w:right w:val="single" w:sz="4" w:space="0" w:color="000000"/>
            </w:tcBorders>
          </w:tcPr>
          <w:p w14:paraId="5C35115A" w14:textId="78C0AAA7" w:rsidR="00F52284" w:rsidRPr="001403C0" w:rsidRDefault="001403C0">
            <w:pPr>
              <w:rPr>
                <w:sz w:val="16"/>
                <w:szCs w:val="16"/>
              </w:rPr>
            </w:pPr>
            <w:r w:rsidRPr="001403C0">
              <w:rPr>
                <w:sz w:val="16"/>
                <w:szCs w:val="16"/>
              </w:rPr>
              <w:t>This would make it easier for teachers to quickly find groups of students and organise their work statuses.</w:t>
            </w:r>
          </w:p>
        </w:tc>
        <w:tc>
          <w:tcPr>
            <w:tcW w:w="1718" w:type="dxa"/>
            <w:tcBorders>
              <w:top w:val="single" w:sz="4" w:space="0" w:color="000000"/>
              <w:left w:val="single" w:sz="4" w:space="0" w:color="000000"/>
              <w:bottom w:val="single" w:sz="4" w:space="0" w:color="000000"/>
              <w:right w:val="single" w:sz="4" w:space="0" w:color="000000"/>
            </w:tcBorders>
          </w:tcPr>
          <w:p w14:paraId="7AE79032" w14:textId="04F645C9" w:rsidR="00F52284" w:rsidRPr="001403C0" w:rsidRDefault="001403C0">
            <w:pPr>
              <w:rPr>
                <w:sz w:val="16"/>
                <w:szCs w:val="16"/>
              </w:rPr>
            </w:pPr>
            <w:r w:rsidRPr="001403C0">
              <w:rPr>
                <w:sz w:val="16"/>
                <w:szCs w:val="16"/>
              </w:rPr>
              <w:t>The filtering feature worked, but testers identified usability issues with it. Alex said the filter could not sort, Mr Marshall requested a sorting function, and Mrs Dardel found the filtering process was not natural.</w:t>
            </w:r>
          </w:p>
        </w:tc>
        <w:tc>
          <w:tcPr>
            <w:tcW w:w="1722" w:type="dxa"/>
            <w:tcBorders>
              <w:top w:val="single" w:sz="4" w:space="0" w:color="000000"/>
              <w:left w:val="single" w:sz="4" w:space="0" w:color="000000"/>
              <w:bottom w:val="single" w:sz="4" w:space="0" w:color="000000"/>
              <w:right w:val="single" w:sz="4" w:space="0" w:color="000000"/>
            </w:tcBorders>
          </w:tcPr>
          <w:p w14:paraId="2093BA96" w14:textId="5A026435" w:rsidR="00F52284" w:rsidRDefault="00000000">
            <w:pPr>
              <w:spacing w:after="6"/>
              <w:ind w:left="1"/>
            </w:pPr>
            <w:r>
              <w:rPr>
                <w:sz w:val="14"/>
              </w:rPr>
              <w:t>[</w:t>
            </w:r>
            <w:r w:rsidR="001403C0">
              <w:rPr>
                <w:sz w:val="14"/>
              </w:rPr>
              <w:t>X</w:t>
            </w:r>
            <w:r>
              <w:rPr>
                <w:sz w:val="14"/>
              </w:rPr>
              <w:t>] Yes</w:t>
            </w:r>
          </w:p>
          <w:p w14:paraId="5E69E009" w14:textId="77777777" w:rsidR="00F52284" w:rsidRDefault="00000000">
            <w:pPr>
              <w:spacing w:after="0"/>
              <w:ind w:left="1"/>
            </w:pPr>
            <w:proofErr w:type="gramStart"/>
            <w:r>
              <w:rPr>
                <w:sz w:val="14"/>
              </w:rPr>
              <w:t>[ ]</w:t>
            </w:r>
            <w:proofErr w:type="gramEnd"/>
            <w:r>
              <w:rPr>
                <w:sz w:val="14"/>
              </w:rPr>
              <w:t xml:space="preserve"> No</w:t>
            </w:r>
          </w:p>
        </w:tc>
      </w:tr>
    </w:tbl>
    <w:p w14:paraId="795767CB" w14:textId="77777777" w:rsidR="00F52284" w:rsidRDefault="00000000">
      <w:pPr>
        <w:pStyle w:val="Heading2"/>
        <w:shd w:val="clear" w:color="auto" w:fill="auto"/>
        <w:spacing w:after="29"/>
        <w:ind w:left="-5"/>
      </w:pPr>
      <w:r>
        <w:rPr>
          <w:color w:val="4F81BD"/>
          <w:sz w:val="21"/>
        </w:rPr>
        <w:t>If a change is important, add a quick mock-up</w:t>
      </w:r>
    </w:p>
    <w:p w14:paraId="2935D23B" w14:textId="77777777" w:rsidR="00F52284" w:rsidRDefault="00000000">
      <w:pPr>
        <w:spacing w:after="4" w:line="264" w:lineRule="auto"/>
        <w:ind w:left="-5" w:hanging="10"/>
        <w:jc w:val="both"/>
      </w:pPr>
      <w:r>
        <w:rPr>
          <w:sz w:val="19"/>
        </w:rPr>
        <w:t>For a major interface or layout change, include a simple annotated sketch or screenshot showing the proposed before/after. It does not need to be polished.</w:t>
      </w:r>
    </w:p>
    <w:p w14:paraId="10CEE21A" w14:textId="77777777" w:rsidR="00F52284" w:rsidRDefault="00000000">
      <w:pPr>
        <w:pStyle w:val="Heading1"/>
        <w:spacing w:after="87"/>
        <w:ind w:left="-5"/>
      </w:pPr>
      <w:r>
        <w:t>Putting Part C and Part D together</w:t>
      </w:r>
    </w:p>
    <w:p w14:paraId="6BC4A98D" w14:textId="77777777" w:rsidR="00F52284" w:rsidRDefault="00000000">
      <w:pPr>
        <w:pStyle w:val="Heading2"/>
        <w:shd w:val="clear" w:color="auto" w:fill="FFF3D6"/>
        <w:ind w:left="145"/>
      </w:pPr>
      <w:r>
        <w:t>Traceability</w:t>
      </w:r>
    </w:p>
    <w:p w14:paraId="72A98992" w14:textId="77777777" w:rsidR="00F52284" w:rsidRDefault="00000000">
      <w:pPr>
        <w:shd w:val="clear" w:color="auto" w:fill="FFF3D6"/>
        <w:spacing w:after="262" w:line="264" w:lineRule="auto"/>
        <w:ind w:left="145" w:hanging="10"/>
      </w:pPr>
      <w:r>
        <w:rPr>
          <w:sz w:val="19"/>
        </w:rPr>
        <w:t>Every recommendation should link back to a finding, and every finding should link back to raw beta-test evidence.</w:t>
      </w:r>
    </w:p>
    <w:p w14:paraId="6D0F8FE9" w14:textId="77777777" w:rsidR="00F52284" w:rsidRDefault="00000000">
      <w:pPr>
        <w:shd w:val="clear" w:color="auto" w:fill="FFF3D6"/>
        <w:spacing w:after="217" w:line="264" w:lineRule="auto"/>
        <w:ind w:left="145" w:hanging="10"/>
      </w:pPr>
      <w:r>
        <w:rPr>
          <w:sz w:val="19"/>
        </w:rPr>
        <w:t>Raw evidence -&gt; Finding -&gt; Recommendation</w:t>
      </w:r>
    </w:p>
    <w:tbl>
      <w:tblPr>
        <w:tblStyle w:val="TableGrid0"/>
        <w:tblW w:w="0" w:type="auto"/>
        <w:tblInd w:w="-5" w:type="dxa"/>
        <w:tblLook w:val="04A0" w:firstRow="1" w:lastRow="0" w:firstColumn="1" w:lastColumn="0" w:noHBand="0" w:noVBand="1"/>
      </w:tblPr>
      <w:tblGrid>
        <w:gridCol w:w="2518"/>
        <w:gridCol w:w="2518"/>
        <w:gridCol w:w="2519"/>
        <w:gridCol w:w="2519"/>
      </w:tblGrid>
      <w:tr w:rsidR="001403C0" w14:paraId="6027239C" w14:textId="77777777" w:rsidTr="00C70022">
        <w:tc>
          <w:tcPr>
            <w:tcW w:w="2518" w:type="dxa"/>
            <w:vAlign w:val="center"/>
          </w:tcPr>
          <w:p w14:paraId="60E0DFD9" w14:textId="3975FD6C" w:rsidR="001403C0" w:rsidRPr="001403C0" w:rsidRDefault="001403C0" w:rsidP="001403C0">
            <w:pPr>
              <w:pStyle w:val="Heading1"/>
              <w:ind w:left="0" w:firstLine="0"/>
              <w:rPr>
                <w:color w:val="auto"/>
                <w:sz w:val="16"/>
                <w:szCs w:val="16"/>
              </w:rPr>
            </w:pPr>
            <w:r w:rsidRPr="001403C0">
              <w:rPr>
                <w:color w:val="auto"/>
                <w:sz w:val="16"/>
                <w:szCs w:val="16"/>
              </w:rPr>
              <w:lastRenderedPageBreak/>
              <w:t>Raw evidence</w:t>
            </w:r>
          </w:p>
        </w:tc>
        <w:tc>
          <w:tcPr>
            <w:tcW w:w="2518" w:type="dxa"/>
            <w:vAlign w:val="center"/>
          </w:tcPr>
          <w:p w14:paraId="2DF87348" w14:textId="7E87DC91" w:rsidR="001403C0" w:rsidRPr="001403C0" w:rsidRDefault="001403C0" w:rsidP="001403C0">
            <w:pPr>
              <w:pStyle w:val="Heading1"/>
              <w:ind w:left="0" w:firstLine="0"/>
              <w:rPr>
                <w:color w:val="auto"/>
                <w:sz w:val="16"/>
                <w:szCs w:val="16"/>
              </w:rPr>
            </w:pPr>
            <w:r w:rsidRPr="001403C0">
              <w:rPr>
                <w:color w:val="auto"/>
                <w:sz w:val="16"/>
                <w:szCs w:val="16"/>
              </w:rPr>
              <w:t>Finding</w:t>
            </w:r>
          </w:p>
        </w:tc>
        <w:tc>
          <w:tcPr>
            <w:tcW w:w="2519" w:type="dxa"/>
            <w:vAlign w:val="center"/>
          </w:tcPr>
          <w:p w14:paraId="2F6B56C4" w14:textId="3D25A814" w:rsidR="001403C0" w:rsidRPr="001403C0" w:rsidRDefault="001403C0" w:rsidP="001403C0">
            <w:pPr>
              <w:pStyle w:val="Heading1"/>
              <w:ind w:left="0" w:firstLine="0"/>
              <w:rPr>
                <w:color w:val="auto"/>
                <w:sz w:val="16"/>
                <w:szCs w:val="16"/>
              </w:rPr>
            </w:pPr>
            <w:r w:rsidRPr="001403C0">
              <w:rPr>
                <w:color w:val="auto"/>
                <w:sz w:val="16"/>
                <w:szCs w:val="16"/>
              </w:rPr>
              <w:t>Recommendation</w:t>
            </w:r>
          </w:p>
        </w:tc>
        <w:tc>
          <w:tcPr>
            <w:tcW w:w="2519" w:type="dxa"/>
            <w:vAlign w:val="center"/>
          </w:tcPr>
          <w:p w14:paraId="43EC6D3A" w14:textId="68ADD56A" w:rsidR="001403C0" w:rsidRPr="001403C0" w:rsidRDefault="001403C0" w:rsidP="001403C0">
            <w:pPr>
              <w:pStyle w:val="Heading1"/>
              <w:ind w:left="0" w:firstLine="0"/>
              <w:rPr>
                <w:color w:val="auto"/>
                <w:sz w:val="16"/>
                <w:szCs w:val="16"/>
              </w:rPr>
            </w:pPr>
            <w:r w:rsidRPr="001403C0">
              <w:rPr>
                <w:color w:val="auto"/>
                <w:sz w:val="16"/>
                <w:szCs w:val="16"/>
              </w:rPr>
              <w:t>Why it helps</w:t>
            </w:r>
          </w:p>
        </w:tc>
      </w:tr>
      <w:tr w:rsidR="001403C0" w14:paraId="0FBC4417" w14:textId="77777777" w:rsidTr="00C70022">
        <w:tc>
          <w:tcPr>
            <w:tcW w:w="2518" w:type="dxa"/>
            <w:vAlign w:val="center"/>
          </w:tcPr>
          <w:p w14:paraId="588DF3D5" w14:textId="6FE12EA7" w:rsidR="001403C0" w:rsidRPr="001403C0" w:rsidRDefault="001403C0" w:rsidP="001403C0">
            <w:pPr>
              <w:pStyle w:val="Heading1"/>
              <w:ind w:left="0" w:firstLine="0"/>
              <w:rPr>
                <w:b w:val="0"/>
                <w:bCs/>
                <w:color w:val="auto"/>
                <w:sz w:val="16"/>
                <w:szCs w:val="16"/>
              </w:rPr>
            </w:pPr>
            <w:r w:rsidRPr="001403C0">
              <w:rPr>
                <w:b w:val="0"/>
                <w:bCs/>
                <w:color w:val="auto"/>
                <w:sz w:val="16"/>
                <w:szCs w:val="16"/>
              </w:rPr>
              <w:t>Mr Marshall and Mrs Dardel had difficulty with login/account creation.</w:t>
            </w:r>
          </w:p>
        </w:tc>
        <w:tc>
          <w:tcPr>
            <w:tcW w:w="2518" w:type="dxa"/>
            <w:vAlign w:val="center"/>
          </w:tcPr>
          <w:p w14:paraId="58D01C40" w14:textId="2CC7B322" w:rsidR="001403C0" w:rsidRPr="001403C0" w:rsidRDefault="001403C0" w:rsidP="001403C0">
            <w:pPr>
              <w:pStyle w:val="Heading1"/>
              <w:ind w:left="0" w:firstLine="0"/>
              <w:rPr>
                <w:b w:val="0"/>
                <w:bCs/>
                <w:color w:val="auto"/>
                <w:sz w:val="16"/>
                <w:szCs w:val="16"/>
              </w:rPr>
            </w:pPr>
            <w:r w:rsidRPr="001403C0">
              <w:rPr>
                <w:rStyle w:val="Strong"/>
                <w:color w:val="auto"/>
                <w:sz w:val="16"/>
                <w:szCs w:val="16"/>
              </w:rPr>
              <w:t>F2:</w:t>
            </w:r>
            <w:r w:rsidRPr="001403C0">
              <w:rPr>
                <w:b w:val="0"/>
                <w:bCs/>
                <w:color w:val="auto"/>
                <w:sz w:val="16"/>
                <w:szCs w:val="16"/>
              </w:rPr>
              <w:t xml:space="preserve"> Login and account creation are more complicated than necessary.</w:t>
            </w:r>
          </w:p>
        </w:tc>
        <w:tc>
          <w:tcPr>
            <w:tcW w:w="2519" w:type="dxa"/>
            <w:vAlign w:val="center"/>
          </w:tcPr>
          <w:p w14:paraId="42D8B657" w14:textId="042FD993" w:rsidR="001403C0" w:rsidRPr="001403C0" w:rsidRDefault="001403C0" w:rsidP="001403C0">
            <w:pPr>
              <w:pStyle w:val="Heading1"/>
              <w:ind w:left="0" w:firstLine="0"/>
              <w:rPr>
                <w:b w:val="0"/>
                <w:bCs/>
                <w:color w:val="auto"/>
                <w:sz w:val="16"/>
                <w:szCs w:val="16"/>
              </w:rPr>
            </w:pPr>
            <w:r w:rsidRPr="001403C0">
              <w:rPr>
                <w:rStyle w:val="Strong"/>
                <w:color w:val="auto"/>
                <w:sz w:val="16"/>
                <w:szCs w:val="16"/>
              </w:rPr>
              <w:t>R1:</w:t>
            </w:r>
            <w:r w:rsidRPr="001403C0">
              <w:rPr>
                <w:b w:val="0"/>
                <w:bCs/>
                <w:color w:val="auto"/>
                <w:sz w:val="16"/>
                <w:szCs w:val="16"/>
              </w:rPr>
              <w:t xml:space="preserve"> Simplify login/account creation.</w:t>
            </w:r>
          </w:p>
        </w:tc>
        <w:tc>
          <w:tcPr>
            <w:tcW w:w="2519" w:type="dxa"/>
            <w:vAlign w:val="center"/>
          </w:tcPr>
          <w:p w14:paraId="0ED80173" w14:textId="3ABA950C" w:rsidR="001403C0" w:rsidRPr="001403C0" w:rsidRDefault="001403C0" w:rsidP="001403C0">
            <w:pPr>
              <w:pStyle w:val="Heading1"/>
              <w:ind w:left="0" w:firstLine="0"/>
              <w:rPr>
                <w:b w:val="0"/>
                <w:bCs/>
                <w:color w:val="auto"/>
                <w:sz w:val="16"/>
                <w:szCs w:val="16"/>
              </w:rPr>
            </w:pPr>
            <w:r w:rsidRPr="001403C0">
              <w:rPr>
                <w:b w:val="0"/>
                <w:bCs/>
                <w:color w:val="auto"/>
                <w:sz w:val="16"/>
                <w:szCs w:val="16"/>
              </w:rPr>
              <w:t>Makes the system easier for new users to understand without assistance.</w:t>
            </w:r>
          </w:p>
        </w:tc>
      </w:tr>
      <w:tr w:rsidR="001403C0" w14:paraId="3851CC61" w14:textId="77777777" w:rsidTr="00C70022">
        <w:tc>
          <w:tcPr>
            <w:tcW w:w="2518" w:type="dxa"/>
            <w:vAlign w:val="center"/>
          </w:tcPr>
          <w:p w14:paraId="448CD962" w14:textId="22F4D37D" w:rsidR="001403C0" w:rsidRPr="001403C0" w:rsidRDefault="001403C0" w:rsidP="001403C0">
            <w:pPr>
              <w:pStyle w:val="Heading1"/>
              <w:ind w:left="0" w:firstLine="0"/>
              <w:rPr>
                <w:b w:val="0"/>
                <w:bCs/>
                <w:color w:val="auto"/>
                <w:sz w:val="16"/>
                <w:szCs w:val="16"/>
              </w:rPr>
            </w:pPr>
            <w:r w:rsidRPr="001403C0">
              <w:rPr>
                <w:b w:val="0"/>
                <w:bCs/>
                <w:color w:val="auto"/>
                <w:sz w:val="16"/>
                <w:szCs w:val="16"/>
              </w:rPr>
              <w:t>Mr Marshall said password and ID requirements should be stated. Alex requested requirements for entering information.</w:t>
            </w:r>
          </w:p>
        </w:tc>
        <w:tc>
          <w:tcPr>
            <w:tcW w:w="2518" w:type="dxa"/>
            <w:vAlign w:val="center"/>
          </w:tcPr>
          <w:p w14:paraId="6A7C52D3" w14:textId="25622BFE" w:rsidR="001403C0" w:rsidRPr="001403C0" w:rsidRDefault="001403C0" w:rsidP="001403C0">
            <w:pPr>
              <w:pStyle w:val="Heading1"/>
              <w:ind w:left="0" w:firstLine="0"/>
              <w:rPr>
                <w:b w:val="0"/>
                <w:bCs/>
                <w:color w:val="auto"/>
                <w:sz w:val="16"/>
                <w:szCs w:val="16"/>
              </w:rPr>
            </w:pPr>
            <w:r w:rsidRPr="001403C0">
              <w:rPr>
                <w:rStyle w:val="Strong"/>
                <w:color w:val="auto"/>
                <w:sz w:val="16"/>
                <w:szCs w:val="16"/>
              </w:rPr>
              <w:t>F3:</w:t>
            </w:r>
            <w:r w:rsidRPr="001403C0">
              <w:rPr>
                <w:b w:val="0"/>
                <w:bCs/>
                <w:color w:val="auto"/>
                <w:sz w:val="16"/>
                <w:szCs w:val="16"/>
              </w:rPr>
              <w:t xml:space="preserve"> Input requirements need to be clearer.</w:t>
            </w:r>
          </w:p>
        </w:tc>
        <w:tc>
          <w:tcPr>
            <w:tcW w:w="2519" w:type="dxa"/>
            <w:vAlign w:val="center"/>
          </w:tcPr>
          <w:p w14:paraId="3E825AC5" w14:textId="423E70FC" w:rsidR="001403C0" w:rsidRPr="001403C0" w:rsidRDefault="001403C0" w:rsidP="001403C0">
            <w:pPr>
              <w:pStyle w:val="Heading1"/>
              <w:ind w:left="0" w:firstLine="0"/>
              <w:rPr>
                <w:b w:val="0"/>
                <w:bCs/>
                <w:color w:val="auto"/>
                <w:sz w:val="16"/>
                <w:szCs w:val="16"/>
              </w:rPr>
            </w:pPr>
            <w:r w:rsidRPr="001403C0">
              <w:rPr>
                <w:rStyle w:val="Strong"/>
                <w:color w:val="auto"/>
                <w:sz w:val="16"/>
                <w:szCs w:val="16"/>
              </w:rPr>
              <w:t>R2:</w:t>
            </w:r>
            <w:r w:rsidRPr="001403C0">
              <w:rPr>
                <w:b w:val="0"/>
                <w:bCs/>
                <w:color w:val="auto"/>
                <w:sz w:val="16"/>
                <w:szCs w:val="16"/>
              </w:rPr>
              <w:t xml:space="preserve"> Add visible requirements beside input fields.</w:t>
            </w:r>
          </w:p>
        </w:tc>
        <w:tc>
          <w:tcPr>
            <w:tcW w:w="2519" w:type="dxa"/>
            <w:vAlign w:val="center"/>
          </w:tcPr>
          <w:p w14:paraId="29E1038C" w14:textId="708158D9" w:rsidR="001403C0" w:rsidRPr="001403C0" w:rsidRDefault="001403C0" w:rsidP="001403C0">
            <w:pPr>
              <w:pStyle w:val="Heading1"/>
              <w:ind w:left="0" w:firstLine="0"/>
              <w:rPr>
                <w:b w:val="0"/>
                <w:bCs/>
                <w:color w:val="auto"/>
                <w:sz w:val="16"/>
                <w:szCs w:val="16"/>
              </w:rPr>
            </w:pPr>
            <w:r w:rsidRPr="001403C0">
              <w:rPr>
                <w:b w:val="0"/>
                <w:bCs/>
                <w:color w:val="auto"/>
                <w:sz w:val="16"/>
                <w:szCs w:val="16"/>
              </w:rPr>
              <w:t>Reduces confusion and incorrect entries.</w:t>
            </w:r>
          </w:p>
        </w:tc>
      </w:tr>
      <w:tr w:rsidR="001403C0" w14:paraId="19FB5ED4" w14:textId="77777777" w:rsidTr="00C70022">
        <w:tc>
          <w:tcPr>
            <w:tcW w:w="2518" w:type="dxa"/>
            <w:vAlign w:val="center"/>
          </w:tcPr>
          <w:p w14:paraId="351A79C2" w14:textId="2D3A6CDA" w:rsidR="001403C0" w:rsidRPr="001403C0" w:rsidRDefault="001403C0" w:rsidP="001403C0">
            <w:pPr>
              <w:pStyle w:val="Heading1"/>
              <w:ind w:left="0" w:firstLine="0"/>
              <w:rPr>
                <w:b w:val="0"/>
                <w:bCs/>
                <w:color w:val="auto"/>
                <w:sz w:val="16"/>
                <w:szCs w:val="16"/>
              </w:rPr>
            </w:pPr>
            <w:r w:rsidRPr="001403C0">
              <w:rPr>
                <w:b w:val="0"/>
                <w:bCs/>
                <w:color w:val="auto"/>
                <w:sz w:val="16"/>
                <w:szCs w:val="16"/>
              </w:rPr>
              <w:t>Mr Marshall struggled to locate Add Student. Mrs Dardel accidentally opened multiple Add Student tabs and said buttons were too small.</w:t>
            </w:r>
          </w:p>
        </w:tc>
        <w:tc>
          <w:tcPr>
            <w:tcW w:w="2518" w:type="dxa"/>
            <w:vAlign w:val="center"/>
          </w:tcPr>
          <w:p w14:paraId="53BDDD1E" w14:textId="356EAFF4" w:rsidR="001403C0" w:rsidRPr="001403C0" w:rsidRDefault="001403C0" w:rsidP="001403C0">
            <w:pPr>
              <w:pStyle w:val="Heading1"/>
              <w:ind w:left="0" w:firstLine="0"/>
              <w:rPr>
                <w:b w:val="0"/>
                <w:bCs/>
                <w:color w:val="auto"/>
                <w:sz w:val="16"/>
                <w:szCs w:val="16"/>
              </w:rPr>
            </w:pPr>
            <w:r w:rsidRPr="001403C0">
              <w:rPr>
                <w:rStyle w:val="Strong"/>
                <w:color w:val="auto"/>
                <w:sz w:val="16"/>
                <w:szCs w:val="16"/>
              </w:rPr>
              <w:t>F4:</w:t>
            </w:r>
            <w:r w:rsidRPr="001403C0">
              <w:rPr>
                <w:b w:val="0"/>
                <w:bCs/>
                <w:color w:val="auto"/>
                <w:sz w:val="16"/>
                <w:szCs w:val="16"/>
              </w:rPr>
              <w:t xml:space="preserve"> Student management buttons are difficult to locate.</w:t>
            </w:r>
          </w:p>
        </w:tc>
        <w:tc>
          <w:tcPr>
            <w:tcW w:w="2519" w:type="dxa"/>
            <w:vAlign w:val="center"/>
          </w:tcPr>
          <w:p w14:paraId="35D8B957" w14:textId="7260E56D" w:rsidR="001403C0" w:rsidRPr="001403C0" w:rsidRDefault="001403C0" w:rsidP="001403C0">
            <w:pPr>
              <w:pStyle w:val="Heading1"/>
              <w:ind w:left="0" w:firstLine="0"/>
              <w:rPr>
                <w:b w:val="0"/>
                <w:bCs/>
                <w:color w:val="auto"/>
                <w:sz w:val="16"/>
                <w:szCs w:val="16"/>
              </w:rPr>
            </w:pPr>
            <w:r w:rsidRPr="001403C0">
              <w:rPr>
                <w:rStyle w:val="Strong"/>
                <w:color w:val="auto"/>
                <w:sz w:val="16"/>
                <w:szCs w:val="16"/>
              </w:rPr>
              <w:t>R3:</w:t>
            </w:r>
            <w:r w:rsidRPr="001403C0">
              <w:rPr>
                <w:b w:val="0"/>
                <w:bCs/>
                <w:color w:val="auto"/>
                <w:sz w:val="16"/>
                <w:szCs w:val="16"/>
              </w:rPr>
              <w:t xml:space="preserve"> Enlarge and reposition Add/Edit/Remove buttons.</w:t>
            </w:r>
          </w:p>
        </w:tc>
        <w:tc>
          <w:tcPr>
            <w:tcW w:w="2519" w:type="dxa"/>
            <w:vAlign w:val="center"/>
          </w:tcPr>
          <w:p w14:paraId="564B1898" w14:textId="0A4E72DF" w:rsidR="001403C0" w:rsidRPr="001403C0" w:rsidRDefault="001403C0" w:rsidP="001403C0">
            <w:pPr>
              <w:pStyle w:val="Heading1"/>
              <w:ind w:left="0" w:firstLine="0"/>
              <w:rPr>
                <w:b w:val="0"/>
                <w:bCs/>
                <w:color w:val="auto"/>
                <w:sz w:val="16"/>
                <w:szCs w:val="16"/>
              </w:rPr>
            </w:pPr>
            <w:r w:rsidRPr="001403C0">
              <w:rPr>
                <w:b w:val="0"/>
                <w:bCs/>
                <w:color w:val="auto"/>
                <w:sz w:val="16"/>
                <w:szCs w:val="16"/>
              </w:rPr>
              <w:t>Makes important controls easier to find and use.</w:t>
            </w:r>
          </w:p>
        </w:tc>
      </w:tr>
      <w:tr w:rsidR="001403C0" w14:paraId="1E688BB1" w14:textId="77777777" w:rsidTr="00C70022">
        <w:tc>
          <w:tcPr>
            <w:tcW w:w="2518" w:type="dxa"/>
            <w:vAlign w:val="center"/>
          </w:tcPr>
          <w:p w14:paraId="5B71BC29" w14:textId="7E999A9E" w:rsidR="001403C0" w:rsidRPr="001403C0" w:rsidRDefault="001403C0" w:rsidP="001403C0">
            <w:pPr>
              <w:pStyle w:val="Heading1"/>
              <w:ind w:left="0" w:firstLine="0"/>
              <w:rPr>
                <w:b w:val="0"/>
                <w:bCs/>
                <w:color w:val="auto"/>
                <w:sz w:val="16"/>
                <w:szCs w:val="16"/>
              </w:rPr>
            </w:pPr>
            <w:r w:rsidRPr="001403C0">
              <w:rPr>
                <w:b w:val="0"/>
                <w:bCs/>
                <w:color w:val="auto"/>
                <w:sz w:val="16"/>
                <w:szCs w:val="16"/>
              </w:rPr>
              <w:t>Testers successfully used filtering but identified difficulties with sorting and natural use.</w:t>
            </w:r>
          </w:p>
        </w:tc>
        <w:tc>
          <w:tcPr>
            <w:tcW w:w="2518" w:type="dxa"/>
            <w:vAlign w:val="center"/>
          </w:tcPr>
          <w:p w14:paraId="354C663C" w14:textId="65CD95C8" w:rsidR="001403C0" w:rsidRPr="001403C0" w:rsidRDefault="001403C0" w:rsidP="001403C0">
            <w:pPr>
              <w:pStyle w:val="Heading1"/>
              <w:ind w:left="0" w:firstLine="0"/>
              <w:rPr>
                <w:b w:val="0"/>
                <w:bCs/>
                <w:color w:val="auto"/>
                <w:sz w:val="16"/>
                <w:szCs w:val="16"/>
              </w:rPr>
            </w:pPr>
            <w:r w:rsidRPr="001403C0">
              <w:rPr>
                <w:rStyle w:val="Strong"/>
                <w:color w:val="auto"/>
                <w:sz w:val="16"/>
                <w:szCs w:val="16"/>
              </w:rPr>
              <w:t>F5:</w:t>
            </w:r>
            <w:r w:rsidRPr="001403C0">
              <w:rPr>
                <w:b w:val="0"/>
                <w:bCs/>
                <w:color w:val="auto"/>
                <w:sz w:val="16"/>
                <w:szCs w:val="16"/>
              </w:rPr>
              <w:t xml:space="preserve"> Filtering works but could be more intuitive and include sorting.</w:t>
            </w:r>
          </w:p>
        </w:tc>
        <w:tc>
          <w:tcPr>
            <w:tcW w:w="2519" w:type="dxa"/>
            <w:vAlign w:val="center"/>
          </w:tcPr>
          <w:p w14:paraId="4EFAD081" w14:textId="1AF81990" w:rsidR="001403C0" w:rsidRPr="001403C0" w:rsidRDefault="001403C0" w:rsidP="001403C0">
            <w:pPr>
              <w:pStyle w:val="Heading1"/>
              <w:ind w:left="0" w:firstLine="0"/>
              <w:rPr>
                <w:b w:val="0"/>
                <w:bCs/>
                <w:color w:val="auto"/>
                <w:sz w:val="16"/>
                <w:szCs w:val="16"/>
              </w:rPr>
            </w:pPr>
            <w:r w:rsidRPr="001403C0">
              <w:rPr>
                <w:rStyle w:val="Strong"/>
                <w:color w:val="auto"/>
                <w:sz w:val="16"/>
                <w:szCs w:val="16"/>
              </w:rPr>
              <w:t>R4:</w:t>
            </w:r>
            <w:r w:rsidRPr="001403C0">
              <w:rPr>
                <w:b w:val="0"/>
                <w:bCs/>
                <w:color w:val="auto"/>
                <w:sz w:val="16"/>
                <w:szCs w:val="16"/>
              </w:rPr>
              <w:t xml:space="preserve"> Improve filtering and add sorting.</w:t>
            </w:r>
          </w:p>
        </w:tc>
        <w:tc>
          <w:tcPr>
            <w:tcW w:w="2519" w:type="dxa"/>
            <w:vAlign w:val="center"/>
          </w:tcPr>
          <w:p w14:paraId="071DD45C" w14:textId="3AF95F1D" w:rsidR="001403C0" w:rsidRPr="001403C0" w:rsidRDefault="001403C0" w:rsidP="001403C0">
            <w:pPr>
              <w:pStyle w:val="Heading1"/>
              <w:ind w:left="0" w:firstLine="0"/>
              <w:rPr>
                <w:b w:val="0"/>
                <w:bCs/>
                <w:color w:val="auto"/>
                <w:sz w:val="16"/>
                <w:szCs w:val="16"/>
              </w:rPr>
            </w:pPr>
            <w:r w:rsidRPr="001403C0">
              <w:rPr>
                <w:b w:val="0"/>
                <w:bCs/>
                <w:color w:val="auto"/>
                <w:sz w:val="16"/>
                <w:szCs w:val="16"/>
              </w:rPr>
              <w:t>Helps teachers organise students and identify statuses more quickly.</w:t>
            </w:r>
          </w:p>
        </w:tc>
      </w:tr>
      <w:tr w:rsidR="001403C0" w14:paraId="7E9DD489" w14:textId="77777777" w:rsidTr="00C70022">
        <w:tc>
          <w:tcPr>
            <w:tcW w:w="2518" w:type="dxa"/>
            <w:vAlign w:val="center"/>
          </w:tcPr>
          <w:p w14:paraId="2BC3B69B" w14:textId="0BC29F0D" w:rsidR="001403C0" w:rsidRPr="001403C0" w:rsidRDefault="001403C0" w:rsidP="001403C0">
            <w:pPr>
              <w:pStyle w:val="Heading1"/>
              <w:ind w:left="0" w:firstLine="0"/>
              <w:rPr>
                <w:b w:val="0"/>
                <w:bCs/>
                <w:color w:val="auto"/>
                <w:sz w:val="16"/>
                <w:szCs w:val="16"/>
              </w:rPr>
            </w:pPr>
            <w:r w:rsidRPr="001403C0">
              <w:rPr>
                <w:b w:val="0"/>
                <w:bCs/>
                <w:color w:val="auto"/>
                <w:sz w:val="16"/>
                <w:szCs w:val="16"/>
              </w:rPr>
              <w:t>All three testers successfully managed students and identified status management/reminders as useful.</w:t>
            </w:r>
          </w:p>
        </w:tc>
        <w:tc>
          <w:tcPr>
            <w:tcW w:w="2518" w:type="dxa"/>
            <w:vAlign w:val="center"/>
          </w:tcPr>
          <w:p w14:paraId="0E411FB8" w14:textId="445C5C16" w:rsidR="001403C0" w:rsidRPr="001403C0" w:rsidRDefault="001403C0" w:rsidP="001403C0">
            <w:pPr>
              <w:pStyle w:val="Heading1"/>
              <w:ind w:left="0" w:firstLine="0"/>
              <w:rPr>
                <w:b w:val="0"/>
                <w:bCs/>
                <w:color w:val="auto"/>
                <w:sz w:val="16"/>
                <w:szCs w:val="16"/>
              </w:rPr>
            </w:pPr>
            <w:r w:rsidRPr="001403C0">
              <w:rPr>
                <w:rStyle w:val="Strong"/>
                <w:color w:val="auto"/>
                <w:sz w:val="16"/>
                <w:szCs w:val="16"/>
              </w:rPr>
              <w:t>F1/F6:</w:t>
            </w:r>
            <w:r w:rsidRPr="001403C0">
              <w:rPr>
                <w:b w:val="0"/>
                <w:bCs/>
                <w:color w:val="auto"/>
                <w:sz w:val="16"/>
                <w:szCs w:val="16"/>
              </w:rPr>
              <w:t xml:space="preserve"> Student management and status features work effectively.</w:t>
            </w:r>
          </w:p>
        </w:tc>
        <w:tc>
          <w:tcPr>
            <w:tcW w:w="2519" w:type="dxa"/>
            <w:vAlign w:val="center"/>
          </w:tcPr>
          <w:p w14:paraId="736A8D4A" w14:textId="264591D5" w:rsidR="001403C0" w:rsidRPr="001403C0" w:rsidRDefault="001403C0" w:rsidP="001403C0">
            <w:pPr>
              <w:pStyle w:val="Heading1"/>
              <w:ind w:left="0" w:firstLine="0"/>
              <w:rPr>
                <w:b w:val="0"/>
                <w:bCs/>
                <w:color w:val="auto"/>
                <w:sz w:val="16"/>
                <w:szCs w:val="16"/>
              </w:rPr>
            </w:pPr>
            <w:r w:rsidRPr="001403C0">
              <w:rPr>
                <w:rStyle w:val="Strong"/>
                <w:color w:val="auto"/>
                <w:sz w:val="16"/>
                <w:szCs w:val="16"/>
              </w:rPr>
              <w:t>KEEP</w:t>
            </w:r>
          </w:p>
        </w:tc>
        <w:tc>
          <w:tcPr>
            <w:tcW w:w="2519" w:type="dxa"/>
            <w:vAlign w:val="center"/>
          </w:tcPr>
          <w:p w14:paraId="59BB399B" w14:textId="55F86A0D" w:rsidR="001403C0" w:rsidRPr="001403C0" w:rsidRDefault="001403C0" w:rsidP="001403C0">
            <w:pPr>
              <w:pStyle w:val="Heading1"/>
              <w:ind w:left="0" w:firstLine="0"/>
              <w:rPr>
                <w:b w:val="0"/>
                <w:bCs/>
                <w:color w:val="auto"/>
                <w:sz w:val="16"/>
                <w:szCs w:val="16"/>
              </w:rPr>
            </w:pPr>
            <w:r w:rsidRPr="001403C0">
              <w:rPr>
                <w:b w:val="0"/>
                <w:bCs/>
                <w:color w:val="auto"/>
                <w:sz w:val="16"/>
                <w:szCs w:val="16"/>
              </w:rPr>
              <w:t>These features are already meeting important user needs.</w:t>
            </w:r>
          </w:p>
        </w:tc>
      </w:tr>
    </w:tbl>
    <w:p w14:paraId="145AA30C" w14:textId="77777777" w:rsidR="001403C0" w:rsidRDefault="001403C0">
      <w:pPr>
        <w:pStyle w:val="Heading1"/>
        <w:ind w:left="-5"/>
      </w:pPr>
    </w:p>
    <w:p w14:paraId="3B568044" w14:textId="28CB2517" w:rsidR="00F52284" w:rsidRDefault="00000000">
      <w:pPr>
        <w:pStyle w:val="Heading1"/>
        <w:ind w:left="-5"/>
      </w:pPr>
      <w:r>
        <w:t>Final submission checklist</w:t>
      </w:r>
    </w:p>
    <w:p w14:paraId="00838334" w14:textId="180DE9AF" w:rsidR="00F52284" w:rsidRDefault="00000000">
      <w:pPr>
        <w:numPr>
          <w:ilvl w:val="0"/>
          <w:numId w:val="4"/>
        </w:numPr>
        <w:spacing w:after="2" w:line="263" w:lineRule="auto"/>
        <w:ind w:hanging="360"/>
      </w:pPr>
      <w:r>
        <w:rPr>
          <w:sz w:val="18"/>
        </w:rPr>
        <w:t>[</w:t>
      </w:r>
      <w:r w:rsidR="001403C0">
        <w:rPr>
          <w:sz w:val="18"/>
        </w:rPr>
        <w:t>X</w:t>
      </w:r>
      <w:r>
        <w:rPr>
          <w:sz w:val="18"/>
        </w:rPr>
        <w:t>] My raw beta-test data is saved and organised.</w:t>
      </w:r>
    </w:p>
    <w:p w14:paraId="504D14D7" w14:textId="3EE187EE" w:rsidR="00F52284" w:rsidRDefault="00000000">
      <w:pPr>
        <w:numPr>
          <w:ilvl w:val="0"/>
          <w:numId w:val="4"/>
        </w:numPr>
        <w:spacing w:after="2" w:line="263" w:lineRule="auto"/>
        <w:ind w:hanging="360"/>
      </w:pPr>
      <w:r>
        <w:rPr>
          <w:sz w:val="18"/>
        </w:rPr>
        <w:t>[</w:t>
      </w:r>
      <w:r w:rsidR="001403C0">
        <w:rPr>
          <w:sz w:val="18"/>
        </w:rPr>
        <w:t>X</w:t>
      </w:r>
      <w:r>
        <w:rPr>
          <w:sz w:val="18"/>
        </w:rPr>
        <w:t>] I have created clear findings from the data.</w:t>
      </w:r>
    </w:p>
    <w:p w14:paraId="382569BA" w14:textId="45DAE7FE" w:rsidR="00F52284" w:rsidRDefault="00000000">
      <w:pPr>
        <w:numPr>
          <w:ilvl w:val="0"/>
          <w:numId w:val="4"/>
        </w:numPr>
        <w:spacing w:after="2" w:line="263" w:lineRule="auto"/>
        <w:ind w:hanging="360"/>
      </w:pPr>
      <w:r>
        <w:rPr>
          <w:sz w:val="18"/>
        </w:rPr>
        <w:t>[</w:t>
      </w:r>
      <w:r w:rsidR="001403C0">
        <w:rPr>
          <w:sz w:val="18"/>
        </w:rPr>
        <w:t>X</w:t>
      </w:r>
      <w:r>
        <w:rPr>
          <w:sz w:val="18"/>
        </w:rPr>
        <w:t>] My findings include evidence from the required testers.</w:t>
      </w:r>
    </w:p>
    <w:p w14:paraId="0E55DFE9" w14:textId="59FB881A" w:rsidR="00F52284" w:rsidRDefault="00000000">
      <w:pPr>
        <w:numPr>
          <w:ilvl w:val="0"/>
          <w:numId w:val="4"/>
        </w:numPr>
        <w:spacing w:after="2" w:line="263" w:lineRule="auto"/>
        <w:ind w:hanging="360"/>
      </w:pPr>
      <w:r>
        <w:rPr>
          <w:sz w:val="18"/>
        </w:rPr>
        <w:t>[</w:t>
      </w:r>
      <w:r w:rsidR="001403C0">
        <w:rPr>
          <w:sz w:val="18"/>
        </w:rPr>
        <w:t>X</w:t>
      </w:r>
      <w:r>
        <w:rPr>
          <w:sz w:val="18"/>
        </w:rPr>
        <w:t>] I have included positive findings as well as problems.</w:t>
      </w:r>
    </w:p>
    <w:p w14:paraId="0F7BB13C" w14:textId="40CE51C6" w:rsidR="00F52284" w:rsidRDefault="00000000">
      <w:pPr>
        <w:numPr>
          <w:ilvl w:val="0"/>
          <w:numId w:val="4"/>
        </w:numPr>
        <w:spacing w:after="2" w:line="263" w:lineRule="auto"/>
        <w:ind w:hanging="360"/>
      </w:pPr>
      <w:r>
        <w:rPr>
          <w:sz w:val="18"/>
        </w:rPr>
        <w:t>[</w:t>
      </w:r>
      <w:r w:rsidR="001403C0">
        <w:rPr>
          <w:sz w:val="18"/>
        </w:rPr>
        <w:t>X</w:t>
      </w:r>
      <w:r>
        <w:rPr>
          <w:sz w:val="18"/>
        </w:rPr>
        <w:t>] Every recommendation links to a finding.</w:t>
      </w:r>
    </w:p>
    <w:p w14:paraId="174AF822" w14:textId="6D617303" w:rsidR="00F52284" w:rsidRDefault="00000000">
      <w:pPr>
        <w:numPr>
          <w:ilvl w:val="0"/>
          <w:numId w:val="4"/>
        </w:numPr>
        <w:spacing w:after="2" w:line="263" w:lineRule="auto"/>
        <w:ind w:hanging="360"/>
      </w:pPr>
      <w:r>
        <w:rPr>
          <w:sz w:val="18"/>
        </w:rPr>
        <w:t>[</w:t>
      </w:r>
      <w:r w:rsidR="001403C0">
        <w:rPr>
          <w:sz w:val="18"/>
        </w:rPr>
        <w:t>X</w:t>
      </w:r>
      <w:r>
        <w:rPr>
          <w:sz w:val="18"/>
        </w:rPr>
        <w:t>] I explain what each recommended change would do.</w:t>
      </w:r>
    </w:p>
    <w:p w14:paraId="321DDFB5" w14:textId="09B457D5" w:rsidR="00F52284" w:rsidRDefault="00000000">
      <w:pPr>
        <w:numPr>
          <w:ilvl w:val="0"/>
          <w:numId w:val="4"/>
        </w:numPr>
        <w:spacing w:after="2" w:line="263" w:lineRule="auto"/>
        <w:ind w:hanging="360"/>
      </w:pPr>
      <w:r>
        <w:rPr>
          <w:sz w:val="18"/>
        </w:rPr>
        <w:t>[</w:t>
      </w:r>
      <w:r w:rsidR="001403C0">
        <w:rPr>
          <w:sz w:val="18"/>
        </w:rPr>
        <w:t>X</w:t>
      </w:r>
      <w:r>
        <w:rPr>
          <w:sz w:val="18"/>
        </w:rPr>
        <w:t>] I explain why each change would help the user.</w:t>
      </w:r>
    </w:p>
    <w:p w14:paraId="3F1BF4CD" w14:textId="44098AFC" w:rsidR="00F52284" w:rsidRDefault="00000000">
      <w:pPr>
        <w:numPr>
          <w:ilvl w:val="0"/>
          <w:numId w:val="4"/>
        </w:numPr>
        <w:spacing w:after="2" w:line="263" w:lineRule="auto"/>
        <w:ind w:hanging="360"/>
      </w:pPr>
      <w:r>
        <w:rPr>
          <w:sz w:val="18"/>
        </w:rPr>
        <w:t>[</w:t>
      </w:r>
      <w:r w:rsidR="001403C0">
        <w:rPr>
          <w:sz w:val="18"/>
        </w:rPr>
        <w:t>X</w:t>
      </w:r>
      <w:r>
        <w:rPr>
          <w:sz w:val="18"/>
        </w:rPr>
        <w:t>] I use the beta-test evidence to judge the expected impact of the change.</w:t>
      </w:r>
    </w:p>
    <w:p w14:paraId="2E8B3258" w14:textId="69AB0779" w:rsidR="00F52284" w:rsidRDefault="00000000">
      <w:pPr>
        <w:numPr>
          <w:ilvl w:val="0"/>
          <w:numId w:val="4"/>
        </w:numPr>
        <w:spacing w:after="2" w:line="263" w:lineRule="auto"/>
        <w:ind w:hanging="360"/>
      </w:pPr>
      <w:r>
        <w:rPr>
          <w:sz w:val="18"/>
        </w:rPr>
        <w:t>[</w:t>
      </w:r>
      <w:r w:rsidR="001403C0">
        <w:rPr>
          <w:sz w:val="18"/>
        </w:rPr>
        <w:t>X</w:t>
      </w:r>
      <w:r>
        <w:rPr>
          <w:sz w:val="18"/>
        </w:rPr>
        <w:t>] I have identified which parts of the software should remain unchanged.</w:t>
      </w:r>
    </w:p>
    <w:p w14:paraId="2D171397" w14:textId="088E7352" w:rsidR="00F52284" w:rsidRDefault="00000000">
      <w:pPr>
        <w:numPr>
          <w:ilvl w:val="0"/>
          <w:numId w:val="4"/>
        </w:numPr>
        <w:spacing w:after="122" w:line="263" w:lineRule="auto"/>
        <w:ind w:hanging="360"/>
      </w:pPr>
      <w:r>
        <w:rPr>
          <w:sz w:val="18"/>
        </w:rPr>
        <w:t>[</w:t>
      </w:r>
      <w:r w:rsidR="001403C0">
        <w:rPr>
          <w:sz w:val="18"/>
        </w:rPr>
        <w:t>X</w:t>
      </w:r>
      <w:r>
        <w:rPr>
          <w:sz w:val="18"/>
        </w:rPr>
        <w:t>] My document is clear enough that another person can follow my reasoning from evidence to recommendation.</w:t>
      </w:r>
    </w:p>
    <w:p w14:paraId="6957557B" w14:textId="77777777" w:rsidR="00F52284" w:rsidRDefault="00000000">
      <w:pPr>
        <w:pStyle w:val="Heading2"/>
        <w:ind w:left="145"/>
      </w:pPr>
      <w:r>
        <w:t>What to submit for Part C + D</w:t>
      </w:r>
    </w:p>
    <w:p w14:paraId="5677306A" w14:textId="77777777" w:rsidR="00F52284" w:rsidRDefault="00000000">
      <w:pPr>
        <w:numPr>
          <w:ilvl w:val="0"/>
          <w:numId w:val="5"/>
        </w:numPr>
        <w:shd w:val="clear" w:color="auto" w:fill="E8F4EA"/>
        <w:spacing w:after="5" w:line="264" w:lineRule="auto"/>
        <w:ind w:hanging="203"/>
      </w:pPr>
      <w:r>
        <w:rPr>
          <w:sz w:val="19"/>
        </w:rPr>
        <w:t>Your completed findings table.</w:t>
      </w:r>
    </w:p>
    <w:p w14:paraId="35893F74" w14:textId="77777777" w:rsidR="00F52284" w:rsidRDefault="00000000">
      <w:pPr>
        <w:numPr>
          <w:ilvl w:val="0"/>
          <w:numId w:val="5"/>
        </w:numPr>
        <w:shd w:val="clear" w:color="auto" w:fill="E8F4EA"/>
        <w:spacing w:after="5" w:line="264" w:lineRule="auto"/>
        <w:ind w:hanging="203"/>
      </w:pPr>
      <w:r>
        <w:rPr>
          <w:sz w:val="19"/>
        </w:rPr>
        <w:t>Your completed recommendations table.</w:t>
      </w:r>
    </w:p>
    <w:p w14:paraId="6D542306" w14:textId="77777777" w:rsidR="00F52284" w:rsidRDefault="00000000">
      <w:pPr>
        <w:numPr>
          <w:ilvl w:val="0"/>
          <w:numId w:val="5"/>
        </w:numPr>
        <w:shd w:val="clear" w:color="auto" w:fill="E8F4EA"/>
        <w:spacing w:after="5" w:line="264" w:lineRule="auto"/>
        <w:ind w:hanging="203"/>
      </w:pPr>
      <w:r>
        <w:rPr>
          <w:sz w:val="19"/>
        </w:rPr>
        <w:t>Any useful mock-ups for major recommended changes.</w:t>
      </w:r>
    </w:p>
    <w:p w14:paraId="4FD08DDF" w14:textId="77777777" w:rsidR="00F52284" w:rsidRDefault="00000000">
      <w:pPr>
        <w:numPr>
          <w:ilvl w:val="0"/>
          <w:numId w:val="5"/>
        </w:numPr>
        <w:shd w:val="clear" w:color="auto" w:fill="E8F4EA"/>
        <w:spacing w:after="281" w:line="264" w:lineRule="auto"/>
        <w:ind w:hanging="203"/>
      </w:pPr>
      <w:r>
        <w:rPr>
          <w:sz w:val="19"/>
        </w:rPr>
        <w:t>Your raw beta-test evidence remains available so the findings can be checked.</w:t>
      </w:r>
    </w:p>
    <w:p w14:paraId="0EDF850C" w14:textId="77777777" w:rsidR="00F52284" w:rsidRDefault="00000000">
      <w:pPr>
        <w:pStyle w:val="Heading1"/>
        <w:ind w:left="-5"/>
      </w:pPr>
      <w:r>
        <w:t>One final rule</w:t>
      </w:r>
    </w:p>
    <w:p w14:paraId="2FFFD974" w14:textId="77777777" w:rsidR="00F52284" w:rsidRDefault="00000000">
      <w:pPr>
        <w:spacing w:after="0" w:line="268" w:lineRule="auto"/>
      </w:pPr>
      <w:r>
        <w:rPr>
          <w:b/>
          <w:sz w:val="19"/>
        </w:rPr>
        <w:t>Do not recommend a change just because you personally prefer it. Your recommendation should be supported by what happened during beta testing.</w:t>
      </w:r>
    </w:p>
    <w:sectPr w:rsidR="00F52284">
      <w:footerReference w:type="even" r:id="rId7"/>
      <w:footerReference w:type="default" r:id="rId8"/>
      <w:footerReference w:type="first" r:id="rId9"/>
      <w:pgSz w:w="11906" w:h="16838"/>
      <w:pgMar w:top="680" w:right="1026" w:bottom="2507" w:left="79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F15F3D" w14:textId="77777777" w:rsidR="00182F7B" w:rsidRDefault="00182F7B">
      <w:pPr>
        <w:spacing w:after="0" w:line="240" w:lineRule="auto"/>
      </w:pPr>
      <w:r>
        <w:separator/>
      </w:r>
    </w:p>
  </w:endnote>
  <w:endnote w:type="continuationSeparator" w:id="0">
    <w:p w14:paraId="0147C476" w14:textId="77777777" w:rsidR="00182F7B" w:rsidRDefault="00182F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E67DB" w14:textId="77777777" w:rsidR="00F52284" w:rsidRDefault="00000000">
    <w:pPr>
      <w:spacing w:after="0"/>
      <w:ind w:left="228"/>
      <w:jc w:val="center"/>
    </w:pPr>
    <w:r>
      <w:rPr>
        <w:sz w:val="15"/>
      </w:rPr>
      <w:t>C09 - Beta Testing Results &amp; Recommendations | VCE Software Development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6F13F" w14:textId="77777777" w:rsidR="00F52284" w:rsidRDefault="00000000">
    <w:pPr>
      <w:spacing w:after="0"/>
      <w:ind w:left="228"/>
      <w:jc w:val="center"/>
    </w:pPr>
    <w:r>
      <w:rPr>
        <w:sz w:val="15"/>
      </w:rPr>
      <w:t>C09 - Beta Testing Results &amp; Recommendations | VCE Software Development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972FD" w14:textId="77777777" w:rsidR="00F52284" w:rsidRDefault="00000000">
    <w:pPr>
      <w:spacing w:after="0"/>
      <w:ind w:left="228"/>
      <w:jc w:val="center"/>
    </w:pPr>
    <w:r>
      <w:rPr>
        <w:sz w:val="15"/>
      </w:rPr>
      <w:t>C09 - Beta Testing Results &amp; Recommendations | VCE Software Development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6F8A47" w14:textId="77777777" w:rsidR="00182F7B" w:rsidRDefault="00182F7B">
      <w:pPr>
        <w:spacing w:after="0" w:line="240" w:lineRule="auto"/>
      </w:pPr>
      <w:r>
        <w:separator/>
      </w:r>
    </w:p>
  </w:footnote>
  <w:footnote w:type="continuationSeparator" w:id="0">
    <w:p w14:paraId="0EFE7809" w14:textId="77777777" w:rsidR="00182F7B" w:rsidRDefault="00182F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553B2"/>
    <w:multiLevelType w:val="hybridMultilevel"/>
    <w:tmpl w:val="5476CDFC"/>
    <w:lvl w:ilvl="0" w:tplc="F51E1A60">
      <w:start w:val="1"/>
      <w:numFmt w:val="bullet"/>
      <w:lvlText w:val="•"/>
      <w:lvlJc w:val="left"/>
      <w:pPr>
        <w:ind w:left="3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39A009BC">
      <w:start w:val="1"/>
      <w:numFmt w:val="bullet"/>
      <w:lvlText w:val="o"/>
      <w:lvlJc w:val="left"/>
      <w:pPr>
        <w:ind w:left="108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EA682670">
      <w:start w:val="1"/>
      <w:numFmt w:val="bullet"/>
      <w:lvlText w:val="▪"/>
      <w:lvlJc w:val="left"/>
      <w:pPr>
        <w:ind w:left="180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F3D48B34">
      <w:start w:val="1"/>
      <w:numFmt w:val="bullet"/>
      <w:lvlText w:val="•"/>
      <w:lvlJc w:val="left"/>
      <w:pPr>
        <w:ind w:left="252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B366CAE0">
      <w:start w:val="1"/>
      <w:numFmt w:val="bullet"/>
      <w:lvlText w:val="o"/>
      <w:lvlJc w:val="left"/>
      <w:pPr>
        <w:ind w:left="324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778EE8C0">
      <w:start w:val="1"/>
      <w:numFmt w:val="bullet"/>
      <w:lvlText w:val="▪"/>
      <w:lvlJc w:val="left"/>
      <w:pPr>
        <w:ind w:left="396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C510B3C6">
      <w:start w:val="1"/>
      <w:numFmt w:val="bullet"/>
      <w:lvlText w:val="•"/>
      <w:lvlJc w:val="left"/>
      <w:pPr>
        <w:ind w:left="468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29B0C9D6">
      <w:start w:val="1"/>
      <w:numFmt w:val="bullet"/>
      <w:lvlText w:val="o"/>
      <w:lvlJc w:val="left"/>
      <w:pPr>
        <w:ind w:left="540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A3601ECC">
      <w:start w:val="1"/>
      <w:numFmt w:val="bullet"/>
      <w:lvlText w:val="▪"/>
      <w:lvlJc w:val="left"/>
      <w:pPr>
        <w:ind w:left="612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1" w15:restartNumberingAfterBreak="0">
    <w:nsid w:val="58847B45"/>
    <w:multiLevelType w:val="hybridMultilevel"/>
    <w:tmpl w:val="BCAEF1EE"/>
    <w:lvl w:ilvl="0" w:tplc="CF86D2E8">
      <w:start w:val="1"/>
      <w:numFmt w:val="bullet"/>
      <w:lvlText w:val="•"/>
      <w:lvlJc w:val="left"/>
      <w:pPr>
        <w:ind w:left="3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8CB6CE6A">
      <w:start w:val="1"/>
      <w:numFmt w:val="bullet"/>
      <w:lvlText w:val="o"/>
      <w:lvlJc w:val="left"/>
      <w:pPr>
        <w:ind w:left="108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53704D08">
      <w:start w:val="1"/>
      <w:numFmt w:val="bullet"/>
      <w:lvlText w:val="▪"/>
      <w:lvlJc w:val="left"/>
      <w:pPr>
        <w:ind w:left="180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816C7A76">
      <w:start w:val="1"/>
      <w:numFmt w:val="bullet"/>
      <w:lvlText w:val="•"/>
      <w:lvlJc w:val="left"/>
      <w:pPr>
        <w:ind w:left="252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96B6531C">
      <w:start w:val="1"/>
      <w:numFmt w:val="bullet"/>
      <w:lvlText w:val="o"/>
      <w:lvlJc w:val="left"/>
      <w:pPr>
        <w:ind w:left="324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AF26EF96">
      <w:start w:val="1"/>
      <w:numFmt w:val="bullet"/>
      <w:lvlText w:val="▪"/>
      <w:lvlJc w:val="left"/>
      <w:pPr>
        <w:ind w:left="396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FAA8CA4A">
      <w:start w:val="1"/>
      <w:numFmt w:val="bullet"/>
      <w:lvlText w:val="•"/>
      <w:lvlJc w:val="left"/>
      <w:pPr>
        <w:ind w:left="468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1F48871A">
      <w:start w:val="1"/>
      <w:numFmt w:val="bullet"/>
      <w:lvlText w:val="o"/>
      <w:lvlJc w:val="left"/>
      <w:pPr>
        <w:ind w:left="540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56E03412">
      <w:start w:val="1"/>
      <w:numFmt w:val="bullet"/>
      <w:lvlText w:val="▪"/>
      <w:lvlJc w:val="left"/>
      <w:pPr>
        <w:ind w:left="612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2" w15:restartNumberingAfterBreak="0">
    <w:nsid w:val="6AC01677"/>
    <w:multiLevelType w:val="hybridMultilevel"/>
    <w:tmpl w:val="ED125636"/>
    <w:lvl w:ilvl="0" w:tplc="C00E6850">
      <w:start w:val="1"/>
      <w:numFmt w:val="bullet"/>
      <w:lvlText w:val="•"/>
      <w:lvlJc w:val="left"/>
      <w:pPr>
        <w:ind w:left="3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2E34D85E">
      <w:start w:val="1"/>
      <w:numFmt w:val="bullet"/>
      <w:lvlText w:val="o"/>
      <w:lvlJc w:val="left"/>
      <w:pPr>
        <w:ind w:left="108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1F2090CA">
      <w:start w:val="1"/>
      <w:numFmt w:val="bullet"/>
      <w:lvlText w:val="▪"/>
      <w:lvlJc w:val="left"/>
      <w:pPr>
        <w:ind w:left="180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21C03C80">
      <w:start w:val="1"/>
      <w:numFmt w:val="bullet"/>
      <w:lvlText w:val="•"/>
      <w:lvlJc w:val="left"/>
      <w:pPr>
        <w:ind w:left="252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6C1CFB02">
      <w:start w:val="1"/>
      <w:numFmt w:val="bullet"/>
      <w:lvlText w:val="o"/>
      <w:lvlJc w:val="left"/>
      <w:pPr>
        <w:ind w:left="324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2EE6A0F8">
      <w:start w:val="1"/>
      <w:numFmt w:val="bullet"/>
      <w:lvlText w:val="▪"/>
      <w:lvlJc w:val="left"/>
      <w:pPr>
        <w:ind w:left="396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EB9AFC4E">
      <w:start w:val="1"/>
      <w:numFmt w:val="bullet"/>
      <w:lvlText w:val="•"/>
      <w:lvlJc w:val="left"/>
      <w:pPr>
        <w:ind w:left="468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02C23716">
      <w:start w:val="1"/>
      <w:numFmt w:val="bullet"/>
      <w:lvlText w:val="o"/>
      <w:lvlJc w:val="left"/>
      <w:pPr>
        <w:ind w:left="540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BFDE2656">
      <w:start w:val="1"/>
      <w:numFmt w:val="bullet"/>
      <w:lvlText w:val="▪"/>
      <w:lvlJc w:val="left"/>
      <w:pPr>
        <w:ind w:left="612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3" w15:restartNumberingAfterBreak="0">
    <w:nsid w:val="7CA23331"/>
    <w:multiLevelType w:val="hybridMultilevel"/>
    <w:tmpl w:val="158CF534"/>
    <w:lvl w:ilvl="0" w:tplc="8CB6B09E">
      <w:start w:val="1"/>
      <w:numFmt w:val="decimal"/>
      <w:lvlText w:val="%1."/>
      <w:lvlJc w:val="left"/>
      <w:pPr>
        <w:ind w:left="338"/>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4E601266">
      <w:start w:val="1"/>
      <w:numFmt w:val="lowerLetter"/>
      <w:lvlText w:val="%2"/>
      <w:lvlJc w:val="left"/>
      <w:pPr>
        <w:ind w:left="123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1B502BB6">
      <w:start w:val="1"/>
      <w:numFmt w:val="lowerRoman"/>
      <w:lvlText w:val="%3"/>
      <w:lvlJc w:val="left"/>
      <w:pPr>
        <w:ind w:left="195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6ED8BB8E">
      <w:start w:val="1"/>
      <w:numFmt w:val="decimal"/>
      <w:lvlText w:val="%4"/>
      <w:lvlJc w:val="left"/>
      <w:pPr>
        <w:ind w:left="267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AC84AEB4">
      <w:start w:val="1"/>
      <w:numFmt w:val="lowerLetter"/>
      <w:lvlText w:val="%5"/>
      <w:lvlJc w:val="left"/>
      <w:pPr>
        <w:ind w:left="339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BF606430">
      <w:start w:val="1"/>
      <w:numFmt w:val="lowerRoman"/>
      <w:lvlText w:val="%6"/>
      <w:lvlJc w:val="left"/>
      <w:pPr>
        <w:ind w:left="411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E710004A">
      <w:start w:val="1"/>
      <w:numFmt w:val="decimal"/>
      <w:lvlText w:val="%7"/>
      <w:lvlJc w:val="left"/>
      <w:pPr>
        <w:ind w:left="483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98BC14D2">
      <w:start w:val="1"/>
      <w:numFmt w:val="lowerLetter"/>
      <w:lvlText w:val="%8"/>
      <w:lvlJc w:val="left"/>
      <w:pPr>
        <w:ind w:left="555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343C4ED8">
      <w:start w:val="1"/>
      <w:numFmt w:val="lowerRoman"/>
      <w:lvlText w:val="%9"/>
      <w:lvlJc w:val="left"/>
      <w:pPr>
        <w:ind w:left="627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4" w15:restartNumberingAfterBreak="0">
    <w:nsid w:val="7FBA5DD4"/>
    <w:multiLevelType w:val="hybridMultilevel"/>
    <w:tmpl w:val="8E8862CC"/>
    <w:lvl w:ilvl="0" w:tplc="C1A8F914">
      <w:start w:val="1"/>
      <w:numFmt w:val="bullet"/>
      <w:lvlText w:val="•"/>
      <w:lvlJc w:val="left"/>
      <w:pPr>
        <w:ind w:left="3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2982BC3E">
      <w:start w:val="1"/>
      <w:numFmt w:val="bullet"/>
      <w:lvlText w:val="o"/>
      <w:lvlJc w:val="left"/>
      <w:pPr>
        <w:ind w:left="108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12A0CFEC">
      <w:start w:val="1"/>
      <w:numFmt w:val="bullet"/>
      <w:lvlText w:val="▪"/>
      <w:lvlJc w:val="left"/>
      <w:pPr>
        <w:ind w:left="180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2D00B396">
      <w:start w:val="1"/>
      <w:numFmt w:val="bullet"/>
      <w:lvlText w:val="•"/>
      <w:lvlJc w:val="left"/>
      <w:pPr>
        <w:ind w:left="252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F6FA9426">
      <w:start w:val="1"/>
      <w:numFmt w:val="bullet"/>
      <w:lvlText w:val="o"/>
      <w:lvlJc w:val="left"/>
      <w:pPr>
        <w:ind w:left="324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04323CEC">
      <w:start w:val="1"/>
      <w:numFmt w:val="bullet"/>
      <w:lvlText w:val="▪"/>
      <w:lvlJc w:val="left"/>
      <w:pPr>
        <w:ind w:left="396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A6CC7E88">
      <w:start w:val="1"/>
      <w:numFmt w:val="bullet"/>
      <w:lvlText w:val="•"/>
      <w:lvlJc w:val="left"/>
      <w:pPr>
        <w:ind w:left="468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B4FE2B34">
      <w:start w:val="1"/>
      <w:numFmt w:val="bullet"/>
      <w:lvlText w:val="o"/>
      <w:lvlJc w:val="left"/>
      <w:pPr>
        <w:ind w:left="540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E496F086">
      <w:start w:val="1"/>
      <w:numFmt w:val="bullet"/>
      <w:lvlText w:val="▪"/>
      <w:lvlJc w:val="left"/>
      <w:pPr>
        <w:ind w:left="612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num w:numId="1" w16cid:durableId="54747266">
    <w:abstractNumId w:val="1"/>
  </w:num>
  <w:num w:numId="2" w16cid:durableId="1820616060">
    <w:abstractNumId w:val="4"/>
  </w:num>
  <w:num w:numId="3" w16cid:durableId="1644777853">
    <w:abstractNumId w:val="2"/>
  </w:num>
  <w:num w:numId="4" w16cid:durableId="1773939145">
    <w:abstractNumId w:val="0"/>
  </w:num>
  <w:num w:numId="5" w16cid:durableId="21440811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2284"/>
    <w:rsid w:val="001403C0"/>
    <w:rsid w:val="00182F7B"/>
    <w:rsid w:val="009E1D48"/>
    <w:rsid w:val="00B00AFA"/>
    <w:rsid w:val="00F52284"/>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011FF"/>
  <w15:docId w15:val="{8830523A-FDC8-44B8-9ECC-B873F3FFA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b/>
      <w:color w:val="365F91"/>
      <w:sz w:val="27"/>
    </w:rPr>
  </w:style>
  <w:style w:type="paragraph" w:styleId="Heading2">
    <w:name w:val="heading 2"/>
    <w:next w:val="Normal"/>
    <w:link w:val="Heading2Char"/>
    <w:uiPriority w:val="9"/>
    <w:unhideWhenUsed/>
    <w:qFormat/>
    <w:pPr>
      <w:keepNext/>
      <w:keepLines/>
      <w:shd w:val="clear" w:color="auto" w:fill="E8F4EA"/>
      <w:spacing w:after="0" w:line="259" w:lineRule="auto"/>
      <w:ind w:left="160" w:hanging="10"/>
      <w:outlineLvl w:val="1"/>
    </w:pPr>
    <w:rPr>
      <w:rFonts w:ascii="Calibri" w:eastAsia="Calibri" w:hAnsi="Calibri" w:cs="Calibri"/>
      <w:b/>
      <w:color w:val="000000"/>
      <w:sz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0"/>
    </w:rPr>
  </w:style>
  <w:style w:type="character" w:customStyle="1" w:styleId="Heading1Char">
    <w:name w:val="Heading 1 Char"/>
    <w:link w:val="Heading1"/>
    <w:rPr>
      <w:rFonts w:ascii="Calibri" w:eastAsia="Calibri" w:hAnsi="Calibri" w:cs="Calibri"/>
      <w:b/>
      <w:color w:val="365F91"/>
      <w:sz w:val="27"/>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1403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1403C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1430</Words>
  <Characters>8151</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Cohen Nicholls</dc:creator>
  <cp:keywords/>
  <cp:lastModifiedBy>Cohen Nicholls</cp:lastModifiedBy>
  <cp:revision>2</cp:revision>
  <dcterms:created xsi:type="dcterms:W3CDTF">2026-09-23T11:42:00Z</dcterms:created>
  <dcterms:modified xsi:type="dcterms:W3CDTF">2026-09-23T11:42:00Z</dcterms:modified>
</cp:coreProperties>
</file>