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8D5" w:rsidRDefault="00856337" w:rsidP="00E84C01">
      <w:r w:rsidRPr="00856337">
        <w:t>From basic trading to coin-based derivatives trading by Bill Contract</w:t>
      </w:r>
    </w:p>
    <w:p w:rsidR="002C029A" w:rsidRDefault="002C029A" w:rsidP="00E84C01">
      <w:r>
        <w:rPr>
          <w:rFonts w:hint="eastAsia"/>
        </w:rPr>
        <w:t>A new distributed trading platform that</w:t>
      </w:r>
      <w:r>
        <w:t xml:space="preserve"> </w:t>
      </w:r>
      <w:r>
        <w:rPr>
          <w:rFonts w:hint="eastAsia"/>
        </w:rPr>
        <w:t xml:space="preserve">can support all derivative products </w:t>
      </w:r>
      <w:r>
        <w:t>such as block chains, futures, options, and swaps driven by Bill Contract</w:t>
      </w:r>
    </w:p>
    <w:p w:rsidR="002C029A" w:rsidRDefault="002C029A" w:rsidP="00E84C01"/>
    <w:p w:rsidR="00E84C01" w:rsidRDefault="00E84C01" w:rsidP="00E84C01">
      <w:proofErr w:type="gramStart"/>
      <w:r>
        <w:t>1.</w:t>
      </w:r>
      <w:r>
        <w:rPr>
          <w:rFonts w:hint="eastAsia"/>
        </w:rPr>
        <w:t>About</w:t>
      </w:r>
      <w:proofErr w:type="gramEnd"/>
    </w:p>
    <w:p w:rsidR="005618D5" w:rsidRPr="005618D5" w:rsidRDefault="002C029A" w:rsidP="005618D5">
      <w:proofErr w:type="spellStart"/>
      <w:r w:rsidRPr="002C029A">
        <w:t>CoinBill</w:t>
      </w:r>
      <w:proofErr w:type="spellEnd"/>
      <w:r w:rsidRPr="002C029A">
        <w:t xml:space="preserve"> project team</w:t>
      </w:r>
      <w:r>
        <w:t xml:space="preserve"> is creating a distributed trading platform with a variety of </w:t>
      </w:r>
      <w:r w:rsidR="00E119B7">
        <w:t>trades</w:t>
      </w:r>
      <w:r>
        <w:t xml:space="preserve"> (derivative products) by redesigning the Smart Contract and supporting cross-chains by crea</w:t>
      </w:r>
      <w:r w:rsidR="00E119B7">
        <w:t xml:space="preserve">ting </w:t>
      </w:r>
      <w:proofErr w:type="spellStart"/>
      <w:r w:rsidR="00E119B7">
        <w:t>Opartz</w:t>
      </w:r>
      <w:proofErr w:type="spellEnd"/>
      <w:r w:rsidR="00E119B7">
        <w:t xml:space="preserve">, a new language compatible with </w:t>
      </w:r>
      <w:proofErr w:type="spellStart"/>
      <w:r w:rsidR="00E119B7" w:rsidRPr="00E119B7">
        <w:t>CoinBill</w:t>
      </w:r>
      <w:proofErr w:type="spellEnd"/>
      <w:r w:rsidR="00E119B7" w:rsidRPr="00E119B7">
        <w:t xml:space="preserve"> Virtual machine</w:t>
      </w:r>
      <w:r w:rsidR="00E119B7">
        <w:t xml:space="preserve"> </w:t>
      </w:r>
      <w:r w:rsidR="00E119B7" w:rsidRPr="00E119B7">
        <w:t>(CBVM)</w:t>
      </w:r>
      <w:r w:rsidR="00E119B7">
        <w:t xml:space="preserve"> and </w:t>
      </w:r>
      <w:r w:rsidR="00E119B7" w:rsidRPr="00E119B7">
        <w:t>Solidity</w:t>
      </w:r>
      <w:r w:rsidR="00E119B7">
        <w:t xml:space="preserve">. </w:t>
      </w:r>
      <w:proofErr w:type="spellStart"/>
      <w:r w:rsidR="00E119B7">
        <w:t>CoinBill</w:t>
      </w:r>
      <w:proofErr w:type="spellEnd"/>
      <w:r w:rsidR="00E119B7">
        <w:t xml:space="preserve"> platform is a marketplace that supports general trades as well as derivative products, and can be traded on a distributed system, unlike other centralized exchanges. The </w:t>
      </w:r>
      <w:proofErr w:type="spellStart"/>
      <w:r w:rsidR="00E119B7">
        <w:t>CoinBill</w:t>
      </w:r>
      <w:proofErr w:type="spellEnd"/>
      <w:r w:rsidR="00E119B7">
        <w:t xml:space="preserve"> system has a hybrid architecture based on CBVM and Bill Contract which redesigned the </w:t>
      </w:r>
      <w:proofErr w:type="spellStart"/>
      <w:r w:rsidR="00E119B7" w:rsidRPr="00E119B7">
        <w:t>Ethereum</w:t>
      </w:r>
      <w:proofErr w:type="spellEnd"/>
      <w:r w:rsidR="00E119B7" w:rsidRPr="00E119B7">
        <w:t xml:space="preserve"> virtual machine</w:t>
      </w:r>
      <w:r w:rsidR="00E119B7">
        <w:t xml:space="preserve"> </w:t>
      </w:r>
      <w:r w:rsidR="00E119B7" w:rsidRPr="00E119B7">
        <w:t>(EVM)</w:t>
      </w:r>
      <w:r w:rsidR="00E119B7">
        <w:t xml:space="preserve">. Thanks to the architecture, the </w:t>
      </w:r>
      <w:proofErr w:type="spellStart"/>
      <w:r w:rsidR="00E119B7">
        <w:t>CoinBill</w:t>
      </w:r>
      <w:proofErr w:type="spellEnd"/>
      <w:r w:rsidR="00E119B7">
        <w:t xml:space="preserve"> can be compatible with a variety of coins, including </w:t>
      </w:r>
      <w:r w:rsidR="00E119B7" w:rsidRPr="00E119B7">
        <w:t>ERC-20</w:t>
      </w:r>
      <w:r w:rsidR="00E119B7">
        <w:t xml:space="preserve"> tokens and Bitcoin block chain-based coins and fulfill contracts between users at a faster rate by supporting cross-chains, atomic swaps, and lightning network technologies as a next-generation system that has never existed before. For more information, please refer to Whitepaper.</w:t>
      </w:r>
    </w:p>
    <w:p w:rsidR="00D72DDC" w:rsidRDefault="00D72DDC" w:rsidP="00423441">
      <w:pPr>
        <w:pStyle w:val="Heading4"/>
        <w:shd w:val="clear" w:color="auto" w:fill="FFFFFF"/>
        <w:spacing w:before="0" w:beforeAutospacing="0" w:after="0" w:afterAutospacing="0" w:line="540" w:lineRule="atLeast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0"/>
          <w:szCs w:val="22"/>
        </w:rPr>
      </w:pPr>
    </w:p>
    <w:p w:rsidR="00423441" w:rsidRDefault="00423441" w:rsidP="00423441">
      <w:pPr>
        <w:pStyle w:val="Heading4"/>
        <w:shd w:val="clear" w:color="auto" w:fill="FFFFFF"/>
        <w:spacing w:before="0" w:beforeAutospacing="0" w:after="0" w:afterAutospacing="0" w:line="540" w:lineRule="atLeast"/>
        <w:textAlignment w:val="baseline"/>
        <w:rPr>
          <w:sz w:val="18"/>
          <w:szCs w:val="18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0"/>
          <w:szCs w:val="22"/>
        </w:rPr>
        <w:t>2.</w:t>
      </w:r>
      <w:r w:rsidRPr="00423441">
        <w:t xml:space="preserve"> </w:t>
      </w:r>
      <w:r>
        <w:rPr>
          <w:sz w:val="18"/>
          <w:szCs w:val="18"/>
        </w:rPr>
        <w:t>Values</w:t>
      </w:r>
    </w:p>
    <w:p w:rsidR="00423441" w:rsidRDefault="0007338F" w:rsidP="00423441">
      <w:pPr>
        <w:pStyle w:val="Heading4"/>
        <w:shd w:val="clear" w:color="auto" w:fill="FFFFFF"/>
        <w:spacing w:before="0" w:beforeAutospacing="0" w:after="0" w:afterAutospacing="0" w:line="540" w:lineRule="atLeast"/>
        <w:textAlignment w:val="baseline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escription of the differences</w:t>
      </w:r>
    </w:p>
    <w:p w:rsidR="00423441" w:rsidRDefault="00A109D6" w:rsidP="00423441">
      <w:pPr>
        <w:pStyle w:val="Heading4"/>
        <w:shd w:val="clear" w:color="auto" w:fill="FFFFFF"/>
        <w:spacing w:before="0" w:beforeAutospacing="0" w:after="0" w:afterAutospacing="0" w:line="540" w:lineRule="atLeast"/>
        <w:textAlignment w:val="baseline"/>
        <w:rPr>
          <w:sz w:val="18"/>
          <w:szCs w:val="18"/>
        </w:rPr>
      </w:pPr>
      <w:r>
        <w:rPr>
          <w:rFonts w:hint="eastAsia"/>
          <w:sz w:val="18"/>
          <w:szCs w:val="18"/>
        </w:rPr>
        <w:t>Bill Contract</w:t>
      </w:r>
    </w:p>
    <w:p w:rsidR="00A109D6" w:rsidRDefault="0007338F" w:rsidP="00423441">
      <w:pPr>
        <w:pStyle w:val="Heading4"/>
        <w:shd w:val="clear" w:color="auto" w:fill="FFFFFF"/>
        <w:spacing w:before="0" w:beforeAutospacing="0" w:after="0" w:afterAutospacing="0" w:line="540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>It redesigned the Smart Contract to create a new protocol and created a new contract model that enables trading on derivative products.</w:t>
      </w:r>
    </w:p>
    <w:p w:rsidR="00A109D6" w:rsidRDefault="00A109D6" w:rsidP="00423441">
      <w:pPr>
        <w:pStyle w:val="Heading4"/>
        <w:shd w:val="clear" w:color="auto" w:fill="FFFFFF"/>
        <w:spacing w:before="0" w:beforeAutospacing="0" w:after="0" w:afterAutospacing="0" w:line="540" w:lineRule="atLeast"/>
        <w:textAlignment w:val="baseline"/>
        <w:rPr>
          <w:sz w:val="18"/>
          <w:szCs w:val="18"/>
        </w:rPr>
      </w:pPr>
      <w:r>
        <w:rPr>
          <w:rFonts w:hint="eastAsia"/>
          <w:sz w:val="18"/>
          <w:szCs w:val="18"/>
        </w:rPr>
        <w:t>Security</w:t>
      </w:r>
    </w:p>
    <w:p w:rsidR="005618D5" w:rsidRDefault="0007338F" w:rsidP="00423441">
      <w:pPr>
        <w:pStyle w:val="Heading4"/>
        <w:shd w:val="clear" w:color="auto" w:fill="FFFFFF"/>
        <w:spacing w:before="0" w:beforeAutospacing="0" w:after="0" w:afterAutospacing="0" w:line="540" w:lineRule="atLeast"/>
        <w:textAlignment w:val="baseline"/>
        <w:rPr>
          <w:sz w:val="18"/>
          <w:szCs w:val="18"/>
        </w:rPr>
      </w:pPr>
      <w:r>
        <w:rPr>
          <w:rFonts w:hint="eastAsia"/>
          <w:sz w:val="18"/>
          <w:szCs w:val="18"/>
        </w:rPr>
        <w:t>It used the Bill Contract in the trading system, ensuring that all transactions are recorded securely and permanently, and that no contracts can be breached at the same time.</w:t>
      </w:r>
    </w:p>
    <w:p w:rsidR="00A109D6" w:rsidRDefault="00A109D6" w:rsidP="00423441">
      <w:pPr>
        <w:pStyle w:val="Heading4"/>
        <w:shd w:val="clear" w:color="auto" w:fill="FFFFFF"/>
        <w:spacing w:before="0" w:beforeAutospacing="0" w:after="0" w:afterAutospacing="0" w:line="540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>Derivatives</w:t>
      </w:r>
    </w:p>
    <w:p w:rsidR="00E6436D" w:rsidRDefault="0007338F" w:rsidP="00423441">
      <w:pPr>
        <w:pStyle w:val="Heading4"/>
        <w:shd w:val="clear" w:color="auto" w:fill="FFFFFF"/>
        <w:spacing w:before="0" w:beforeAutospacing="0" w:after="0" w:afterAutospacing="0" w:line="540" w:lineRule="atLeast"/>
        <w:textAlignment w:val="baseline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It </w:t>
      </w:r>
      <w:r>
        <w:rPr>
          <w:sz w:val="18"/>
          <w:szCs w:val="18"/>
        </w:rPr>
        <w:t xml:space="preserve">provides a platform for derivative products to existing coins and newly issued coins through ICO and IOU by using </w:t>
      </w:r>
      <w:r w:rsidRPr="0007338F">
        <w:rPr>
          <w:sz w:val="18"/>
          <w:szCs w:val="18"/>
        </w:rPr>
        <w:t>Bill Contract</w:t>
      </w:r>
      <w:r>
        <w:rPr>
          <w:sz w:val="18"/>
          <w:szCs w:val="18"/>
        </w:rPr>
        <w:t>.</w:t>
      </w:r>
    </w:p>
    <w:p w:rsidR="005618D5" w:rsidRDefault="005618D5" w:rsidP="00423441">
      <w:pPr>
        <w:pStyle w:val="Heading4"/>
        <w:shd w:val="clear" w:color="auto" w:fill="FFFFFF"/>
        <w:spacing w:before="0" w:beforeAutospacing="0" w:after="0" w:afterAutospacing="0" w:line="540" w:lineRule="atLeast"/>
        <w:textAlignment w:val="baseline"/>
        <w:rPr>
          <w:sz w:val="18"/>
          <w:szCs w:val="18"/>
        </w:rPr>
      </w:pPr>
    </w:p>
    <w:p w:rsidR="006B0FEC" w:rsidRDefault="00423441" w:rsidP="00423441">
      <w:pPr>
        <w:pStyle w:val="Heading4"/>
        <w:shd w:val="clear" w:color="auto" w:fill="FFFFFF"/>
        <w:spacing w:before="0" w:beforeAutospacing="0" w:after="0" w:afterAutospacing="0" w:line="540" w:lineRule="atLeast"/>
        <w:textAlignment w:val="baseline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lastRenderedPageBreak/>
        <w:t>3.</w:t>
      </w:r>
      <w:r>
        <w:rPr>
          <w:sz w:val="18"/>
          <w:szCs w:val="18"/>
        </w:rPr>
        <w:t>Global</w:t>
      </w:r>
      <w:proofErr w:type="gramEnd"/>
      <w:r>
        <w:rPr>
          <w:sz w:val="18"/>
          <w:szCs w:val="18"/>
        </w:rPr>
        <w:t xml:space="preserve"> Crypto currency market</w:t>
      </w:r>
    </w:p>
    <w:p w:rsidR="00E6436D" w:rsidRDefault="00E6436D" w:rsidP="00E84C01">
      <w:pPr>
        <w:rPr>
          <w:rFonts w:ascii="굴림" w:eastAsia="굴림" w:hAnsi="굴림" w:cs="굴림"/>
          <w:b/>
          <w:bCs/>
          <w:kern w:val="0"/>
          <w:sz w:val="18"/>
          <w:szCs w:val="18"/>
        </w:rPr>
      </w:pPr>
    </w:p>
    <w:p w:rsidR="00423441" w:rsidRDefault="00E6436D" w:rsidP="00E84C01">
      <w:r>
        <w:rPr>
          <w:rFonts w:hint="eastAsia"/>
        </w:rPr>
        <w:t>Now entering timing</w:t>
      </w:r>
    </w:p>
    <w:p w:rsidR="0007338F" w:rsidRDefault="0007338F" w:rsidP="00E84C01">
      <w:r>
        <w:rPr>
          <w:rFonts w:hint="eastAsia"/>
        </w:rPr>
        <w:t>The size of the global crypto</w:t>
      </w:r>
      <w:r>
        <w:t>-</w:t>
      </w:r>
      <w:r>
        <w:rPr>
          <w:rFonts w:hint="eastAsia"/>
        </w:rPr>
        <w:t>currency market</w:t>
      </w:r>
      <w:r>
        <w:t xml:space="preserve"> is nearly $180 billion. The </w:t>
      </w:r>
      <w:proofErr w:type="spellStart"/>
      <w:r>
        <w:t>CoinBill</w:t>
      </w:r>
      <w:proofErr w:type="spellEnd"/>
      <w:r>
        <w:t xml:space="preserve"> team is convinced that the size of the market has grown enough to trade the derivative products.</w:t>
      </w:r>
    </w:p>
    <w:p w:rsidR="00E6436D" w:rsidRPr="0007338F" w:rsidRDefault="00E6436D" w:rsidP="00E84C01"/>
    <w:p w:rsidR="00A51AD9" w:rsidRDefault="00A51AD9" w:rsidP="00E84C01">
      <w:proofErr w:type="gramStart"/>
      <w:r>
        <w:rPr>
          <w:rFonts w:hint="eastAsia"/>
        </w:rPr>
        <w:t>4.</w:t>
      </w:r>
      <w:r w:rsidR="007C448D">
        <w:t>About</w:t>
      </w:r>
      <w:proofErr w:type="gramEnd"/>
      <w:r w:rsidR="007C448D">
        <w:t xml:space="preserve"> Team</w:t>
      </w:r>
    </w:p>
    <w:p w:rsidR="007C448D" w:rsidRDefault="007C448D" w:rsidP="00E84C01">
      <w:r>
        <w:t>IN WOO JUNG</w:t>
      </w:r>
      <w:r>
        <w:rPr>
          <w:rFonts w:hint="eastAsia"/>
        </w:rPr>
        <w:t xml:space="preserve"> </w:t>
      </w:r>
      <w:r w:rsidR="009D6D30">
        <w:rPr>
          <w:rFonts w:hint="eastAsia"/>
        </w:rPr>
        <w:t>P</w:t>
      </w:r>
      <w:r w:rsidR="00405D52">
        <w:rPr>
          <w:rFonts w:hint="eastAsia"/>
        </w:rPr>
        <w:t>M</w:t>
      </w:r>
    </w:p>
    <w:p w:rsidR="0007338F" w:rsidRDefault="007778A0" w:rsidP="007C448D">
      <w:r>
        <w:rPr>
          <w:rFonts w:hint="eastAsia"/>
        </w:rPr>
        <w:t xml:space="preserve">He, </w:t>
      </w:r>
      <w:r>
        <w:t xml:space="preserve">who is </w:t>
      </w:r>
      <w:r>
        <w:rPr>
          <w:rFonts w:hint="eastAsia"/>
        </w:rPr>
        <w:t>a college student, has been investing in block chains and crypto</w:t>
      </w:r>
      <w:r>
        <w:t>-</w:t>
      </w:r>
      <w:r>
        <w:rPr>
          <w:rFonts w:hint="eastAsia"/>
        </w:rPr>
        <w:t>currency</w:t>
      </w:r>
      <w:r>
        <w:t xml:space="preserve"> and monitoring various projects since 2013, and he started his </w:t>
      </w:r>
      <w:proofErr w:type="spellStart"/>
      <w:r>
        <w:t>CoinBill</w:t>
      </w:r>
      <w:proofErr w:type="spellEnd"/>
      <w:r>
        <w:t xml:space="preserve"> project in 2017 with his current team.</w:t>
      </w:r>
    </w:p>
    <w:p w:rsidR="007C448D" w:rsidRDefault="007C448D" w:rsidP="007C448D">
      <w:r>
        <w:rPr>
          <w:rFonts w:hint="eastAsia"/>
        </w:rPr>
        <w:t>HYO KEUN</w:t>
      </w:r>
      <w:r>
        <w:t xml:space="preserve"> </w:t>
      </w:r>
      <w:r>
        <w:rPr>
          <w:rFonts w:hint="eastAsia"/>
        </w:rPr>
        <w:t>OH</w:t>
      </w:r>
      <w:r w:rsidR="009D6D30">
        <w:t xml:space="preserve"> Developer</w:t>
      </w:r>
    </w:p>
    <w:p w:rsidR="007C448D" w:rsidRPr="007C448D" w:rsidRDefault="007778A0" w:rsidP="007C448D">
      <w:r>
        <w:rPr>
          <w:rFonts w:hint="eastAsia"/>
        </w:rPr>
        <w:t>He received training on information security</w:t>
      </w:r>
      <w:r>
        <w:t xml:space="preserve"> at </w:t>
      </w:r>
      <w:r w:rsidR="00BF3211">
        <w:t xml:space="preserve">the </w:t>
      </w:r>
      <w:r>
        <w:t>4</w:t>
      </w:r>
      <w:r w:rsidRPr="007778A0">
        <w:rPr>
          <w:vertAlign w:val="superscript"/>
        </w:rPr>
        <w:t>th</w:t>
      </w:r>
      <w:r>
        <w:t xml:space="preserve"> Best of the Best and analyzed remote control-related vulnerabilities in home </w:t>
      </w:r>
      <w:proofErr w:type="spellStart"/>
      <w:r>
        <w:t>IoT</w:t>
      </w:r>
      <w:proofErr w:type="spellEnd"/>
      <w:r>
        <w:t xml:space="preserve"> products and then made a presentation about it on the engine. Moreover, he contributed a paper to the Fall Conference of Korea Institute of Communication Science. In addition, he </w:t>
      </w:r>
      <w:r w:rsidR="00BF3211">
        <w:t xml:space="preserve">has been </w:t>
      </w:r>
      <w:r>
        <w:t>participated in numerous Hackathon</w:t>
      </w:r>
      <w:r w:rsidR="00BF3211">
        <w:t xml:space="preserve"> and as a result won the UTC Technology Innovation Award and the Small and Medium Business Administration Award for the 1</w:t>
      </w:r>
      <w:r w:rsidR="00BF3211" w:rsidRPr="00BF3211">
        <w:rPr>
          <w:vertAlign w:val="superscript"/>
        </w:rPr>
        <w:t>st</w:t>
      </w:r>
      <w:r w:rsidR="00BF3211">
        <w:t xml:space="preserve"> Super Challenge Hackathon.</w:t>
      </w:r>
      <w:r w:rsidR="00BF3211">
        <w:rPr>
          <w:rFonts w:hint="eastAsia"/>
        </w:rPr>
        <w:t xml:space="preserve"> </w:t>
      </w:r>
      <w:r w:rsidR="009D6D30" w:rsidRPr="009D6D30">
        <w:t>https://github.com/benjioh5</w:t>
      </w:r>
    </w:p>
    <w:p w:rsidR="007C448D" w:rsidRDefault="007C448D" w:rsidP="00E84C01">
      <w:r>
        <w:t>JUN RYOUNG JU</w:t>
      </w:r>
      <w:r w:rsidR="009D6D30">
        <w:t xml:space="preserve"> Developer </w:t>
      </w:r>
    </w:p>
    <w:p w:rsidR="00E6436D" w:rsidRPr="007C448D" w:rsidRDefault="00BF3211" w:rsidP="00E84C01">
      <w:r>
        <w:rPr>
          <w:rFonts w:hint="eastAsia"/>
        </w:rPr>
        <w:t xml:space="preserve">He </w:t>
      </w:r>
      <w:r>
        <w:t xml:space="preserve">has participated in various open source developments such as LLVM, </w:t>
      </w:r>
      <w:proofErr w:type="spellStart"/>
      <w:r>
        <w:t>CoreCLR</w:t>
      </w:r>
      <w:proofErr w:type="spellEnd"/>
      <w:r>
        <w:t>, etc. and is currently working with the Software Foundation Laboratory</w:t>
      </w:r>
      <w:r w:rsidR="00013D39">
        <w:t xml:space="preserve"> </w:t>
      </w:r>
      <w:r>
        <w:t>(SFL) at Seoul National University.</w:t>
      </w:r>
      <w:r>
        <w:rPr>
          <w:rFonts w:hint="eastAsia"/>
        </w:rPr>
        <w:t xml:space="preserve"> </w:t>
      </w:r>
      <w:r w:rsidR="009D6D30" w:rsidRPr="009D6D30">
        <w:t>https://github.com/artblnd</w:t>
      </w:r>
    </w:p>
    <w:p w:rsidR="007C448D" w:rsidRDefault="00405D52" w:rsidP="00E84C01">
      <w:r>
        <w:t>HO JOON YI Designer</w:t>
      </w:r>
    </w:p>
    <w:p w:rsidR="00BF3211" w:rsidRDefault="00BF3211" w:rsidP="00E84C01">
      <w:r>
        <w:rPr>
          <w:rFonts w:hint="eastAsia"/>
        </w:rPr>
        <w:t xml:space="preserve">He is responsible for the </w:t>
      </w:r>
      <w:r>
        <w:t xml:space="preserve">internal </w:t>
      </w:r>
      <w:r>
        <w:rPr>
          <w:rFonts w:hint="eastAsia"/>
        </w:rPr>
        <w:t xml:space="preserve">operation and design of </w:t>
      </w:r>
      <w:proofErr w:type="spellStart"/>
      <w:r>
        <w:rPr>
          <w:rFonts w:hint="eastAsia"/>
        </w:rPr>
        <w:t>Coinbill</w:t>
      </w:r>
      <w:proofErr w:type="spellEnd"/>
      <w:r>
        <w:rPr>
          <w:rFonts w:hint="eastAsia"/>
        </w:rPr>
        <w:t xml:space="preserve"> based on </w:t>
      </w:r>
      <w:r>
        <w:t>the lean start-up methodology. And, he completed the 4</w:t>
      </w:r>
      <w:r w:rsidRPr="00BF3211">
        <w:rPr>
          <w:vertAlign w:val="superscript"/>
        </w:rPr>
        <w:t>th</w:t>
      </w:r>
      <w:r>
        <w:t xml:space="preserve"> lean start-up lecture conducted in Korea, which was the same as Stanford’s </w:t>
      </w:r>
      <w:r w:rsidR="00013D39">
        <w:t xml:space="preserve">lean </w:t>
      </w:r>
      <w:r>
        <w:t>start-up lecture</w:t>
      </w:r>
      <w:r w:rsidR="00013D39">
        <w:t>, and has been an advisor and representative for a number of start-up teams over the past three years.</w:t>
      </w:r>
    </w:p>
    <w:p w:rsidR="00423441" w:rsidRDefault="00A51AD9" w:rsidP="00E84C01">
      <w:proofErr w:type="gramStart"/>
      <w:r>
        <w:rPr>
          <w:rFonts w:hint="eastAsia"/>
        </w:rPr>
        <w:t>5.</w:t>
      </w:r>
      <w:r w:rsidR="00423441">
        <w:rPr>
          <w:rFonts w:hint="eastAsia"/>
        </w:rPr>
        <w:t>.</w:t>
      </w:r>
      <w:proofErr w:type="gramEnd"/>
      <w:r w:rsidR="00423441">
        <w:rPr>
          <w:rFonts w:hint="eastAsia"/>
        </w:rPr>
        <w:t xml:space="preserve"> Contact us</w:t>
      </w:r>
    </w:p>
    <w:p w:rsidR="00013D39" w:rsidRDefault="00013D39" w:rsidP="00A05A2D">
      <w:r>
        <w:rPr>
          <w:rFonts w:hint="eastAsia"/>
        </w:rPr>
        <w:t xml:space="preserve">Based on the </w:t>
      </w:r>
      <w:r>
        <w:t xml:space="preserve">joint TF announcement by the </w:t>
      </w:r>
      <w:r>
        <w:rPr>
          <w:rFonts w:hint="eastAsia"/>
        </w:rPr>
        <w:t>Korea Financial Services Commission</w:t>
      </w:r>
      <w:r w:rsidR="00055E1D">
        <w:t xml:space="preserve"> with crypto</w:t>
      </w:r>
      <w:bookmarkStart w:id="0" w:name="_GoBack"/>
      <w:bookmarkEnd w:id="0"/>
      <w:r>
        <w:t xml:space="preserve"> currency related institutes on September 29, 2017, we decided that it would be difficult for the Korean corporation and foundation to proceed smoothly with ICO.</w:t>
      </w:r>
    </w:p>
    <w:p w:rsidR="00A05A2D" w:rsidRDefault="00013D39" w:rsidP="00A05A2D">
      <w:r>
        <w:rPr>
          <w:rFonts w:hint="eastAsia"/>
        </w:rPr>
        <w:lastRenderedPageBreak/>
        <w:t>Therefore, we</w:t>
      </w:r>
      <w:r>
        <w:t xml:space="preserve"> </w:t>
      </w:r>
      <w:r>
        <w:rPr>
          <w:rFonts w:hint="eastAsia"/>
        </w:rPr>
        <w:t xml:space="preserve">are seeking fund investors to proceed </w:t>
      </w:r>
      <w:r>
        <w:t>with ICO by establishing a corporation in other countries. Interviews are also underway to understand customers, so please feel free to contact us. Thank you.</w:t>
      </w:r>
    </w:p>
    <w:p w:rsidR="008754E3" w:rsidRPr="006B0FEC" w:rsidRDefault="008754E3" w:rsidP="00E84C01">
      <w:r>
        <w:t>Email (563</w:t>
      </w:r>
      <w:r>
        <w:rPr>
          <w:rFonts w:hint="eastAsia"/>
        </w:rPr>
        <w:t>b0432@gmail.com</w:t>
      </w:r>
      <w:proofErr w:type="gramStart"/>
      <w:r>
        <w:rPr>
          <w:rFonts w:hint="eastAsia"/>
        </w:rPr>
        <w:t>)</w:t>
      </w:r>
      <w:r>
        <w:t xml:space="preserve"> ,</w:t>
      </w:r>
      <w:proofErr w:type="gramEnd"/>
      <w:r>
        <w:t xml:space="preserve"> </w:t>
      </w:r>
      <w:r w:rsidR="00423441">
        <w:t xml:space="preserve">Discord , Line , </w:t>
      </w:r>
      <w:proofErr w:type="spellStart"/>
      <w:r w:rsidR="00423441">
        <w:t>Kakao</w:t>
      </w:r>
      <w:proofErr w:type="spellEnd"/>
      <w:r w:rsidR="00423441">
        <w:t xml:space="preserve"> Talk , </w:t>
      </w:r>
    </w:p>
    <w:sectPr w:rsidR="008754E3" w:rsidRPr="006B0F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92D"/>
    <w:multiLevelType w:val="hybridMultilevel"/>
    <w:tmpl w:val="83C460B4"/>
    <w:lvl w:ilvl="0" w:tplc="E0E092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844D4E"/>
    <w:multiLevelType w:val="hybridMultilevel"/>
    <w:tmpl w:val="75C468DA"/>
    <w:lvl w:ilvl="0" w:tplc="22BA9A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631461"/>
    <w:multiLevelType w:val="hybridMultilevel"/>
    <w:tmpl w:val="10FCCEFC"/>
    <w:lvl w:ilvl="0" w:tplc="31E489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5A6BD1"/>
    <w:multiLevelType w:val="hybridMultilevel"/>
    <w:tmpl w:val="D6900C4E"/>
    <w:lvl w:ilvl="0" w:tplc="5CA46B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37"/>
    <w:rsid w:val="00013732"/>
    <w:rsid w:val="00013D39"/>
    <w:rsid w:val="00055E1D"/>
    <w:rsid w:val="0007338F"/>
    <w:rsid w:val="00155768"/>
    <w:rsid w:val="002C029A"/>
    <w:rsid w:val="00405D52"/>
    <w:rsid w:val="00423441"/>
    <w:rsid w:val="005517D4"/>
    <w:rsid w:val="005618D5"/>
    <w:rsid w:val="006B0FEC"/>
    <w:rsid w:val="007778A0"/>
    <w:rsid w:val="007C448D"/>
    <w:rsid w:val="00856337"/>
    <w:rsid w:val="008754E3"/>
    <w:rsid w:val="008A5EA1"/>
    <w:rsid w:val="008B58A6"/>
    <w:rsid w:val="009D6D30"/>
    <w:rsid w:val="00A05A2D"/>
    <w:rsid w:val="00A109D6"/>
    <w:rsid w:val="00A51AD9"/>
    <w:rsid w:val="00BC01A5"/>
    <w:rsid w:val="00BF3211"/>
    <w:rsid w:val="00CB0E5C"/>
    <w:rsid w:val="00D72DDC"/>
    <w:rsid w:val="00E0683F"/>
    <w:rsid w:val="00E119B7"/>
    <w:rsid w:val="00E6436D"/>
    <w:rsid w:val="00E84C01"/>
    <w:rsid w:val="00EE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97D7"/>
  <w15:chartTrackingRefBased/>
  <w15:docId w15:val="{E0F2143E-AB0F-436A-B5C0-208B6DF3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44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42344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C01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423441"/>
    <w:rPr>
      <w:rFonts w:ascii="굴림" w:eastAsia="굴림" w:hAnsi="굴림" w:cs="굴림"/>
      <w:b/>
      <w:bCs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344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448D"/>
    <w:rPr>
      <w:rFonts w:asciiTheme="majorHAnsi" w:eastAsiaTheme="majorEastAsia" w:hAnsiTheme="majorHAnsi" w:cstheme="majorBidi"/>
      <w:sz w:val="28"/>
      <w:szCs w:val="28"/>
    </w:rPr>
  </w:style>
  <w:style w:type="character" w:customStyle="1" w:styleId="regreen">
    <w:name w:val="re_green"/>
    <w:basedOn w:val="DefaultParagraphFont"/>
    <w:rsid w:val="005517D4"/>
  </w:style>
  <w:style w:type="character" w:customStyle="1" w:styleId="rered">
    <w:name w:val="re_red"/>
    <w:basedOn w:val="DefaultParagraphFont"/>
    <w:rsid w:val="00551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10</cp:revision>
  <dcterms:created xsi:type="dcterms:W3CDTF">2017-10-12T06:33:00Z</dcterms:created>
  <dcterms:modified xsi:type="dcterms:W3CDTF">2017-10-17T14:52:00Z</dcterms:modified>
</cp:coreProperties>
</file>