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5E4F34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1"/>
        <w:suppressLineNumbers w:val="0"/>
        <w:pBdr>
          <w:top w:val="single" w:sz="2" w:space="0" w:shadow="0" w:frame="0" w:color="D9D9E3"/>
          <w:left w:val="single" w:sz="2" w:space="0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lineRule="atLeast" w:line="24" w:beforeAutospacing="0" w:afterAutospacing="0"/>
        <w:ind w:firstLine="0" w:left="0"/>
        <w:rPr>
          <w:rFonts w:ascii="Segoe UI" w:hAnsi="Segoe UI"/>
          <w:b w:val="1"/>
          <w:i w:val="0"/>
          <w:caps w:val="0"/>
          <w:sz w:val="24"/>
        </w:rPr>
      </w:pPr>
      <w:r>
        <w:rPr>
          <w:rFonts w:ascii="Segoe UI" w:hAnsi="Segoe UI"/>
          <w:b w:val="1"/>
          <w:i w:val="0"/>
          <w:caps w:val="0"/>
          <w:sz w:val="24"/>
        </w:rPr>
        <w:t>Additional Features: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pStyle w:val="P2"/>
        <w:keepNext w:val="0"/>
        <w:keepLines w:val="0"/>
        <w:widowControl w:val="1"/>
        <w:suppressLineNumbers w:val="0"/>
        <w:pBdr>
          <w:top w:val="single" w:sz="2" w:space="0" w:shadow="0" w:frame="0" w:color="D9D9E3"/>
          <w:left w:val="single" w:sz="2" w:space="0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left="0" w:right="0"/>
        <w:rPr>
          <w:sz w:val="22"/>
        </w:rPr>
      </w:pPr>
      <w:r>
        <w:rPr>
          <w:rStyle w:val="C3"/>
          <w:rFonts w:ascii="Segoe UI" w:hAnsi="Segoe UI"/>
          <w:b w:val="1"/>
          <w:i w:val="0"/>
          <w:caps w:val="0"/>
          <w:sz w:val="22"/>
        </w:rPr>
        <w:t>Redaction: $80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keepNext w:val="0"/>
        <w:keepLines w:val="0"/>
        <w:widowControl w:val="1"/>
        <w:numPr>
          <w:ilvl w:val="1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720" w:right="0"/>
        <w:rPr>
          <w:sz w:val="20"/>
        </w:rPr>
      </w:pPr>
      <w:r>
        <w:rPr>
          <w:rFonts w:ascii="Segoe UI" w:hAnsi="Segoe UI"/>
          <w:i w:val="0"/>
          <w:caps w:val="0"/>
          <w:sz w:val="22"/>
        </w:rPr>
        <w:t>Implement redaction tools to permanently remove or censor sensitive information in the document.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pStyle w:val="P2"/>
        <w:keepNext w:val="0"/>
        <w:keepLines w:val="0"/>
        <w:widowControl w:val="1"/>
        <w:suppressLineNumbers w:val="0"/>
        <w:pBdr>
          <w:top w:val="single" w:sz="2" w:space="0" w:shadow="0" w:frame="0" w:color="D9D9E3"/>
          <w:left w:val="single" w:sz="2" w:space="0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left="0" w:right="0"/>
        <w:rPr>
          <w:sz w:val="22"/>
        </w:rPr>
      </w:pPr>
      <w:r>
        <w:rPr>
          <w:rStyle w:val="C3"/>
          <w:rFonts w:ascii="Segoe UI" w:hAnsi="Segoe UI"/>
          <w:b w:val="1"/>
          <w:i w:val="0"/>
          <w:caps w:val="0"/>
          <w:sz w:val="22"/>
        </w:rPr>
        <w:t>Advanced Annotation Types: $80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keepNext w:val="0"/>
        <w:keepLines w:val="0"/>
        <w:widowControl w:val="1"/>
        <w:numPr>
          <w:ilvl w:val="1"/>
          <w:numId w:val="2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tabs>
          <w:tab w:val="left" w:pos="1440" w:leader="none"/>
        </w:tabs>
        <w:spacing w:before="0" w:after="0" w:beforeAutospacing="0" w:afterAutospacing="0"/>
        <w:ind w:hanging="360" w:left="720" w:right="0"/>
        <w:rPr>
          <w:sz w:val="20"/>
        </w:rPr>
      </w:pPr>
      <w:r>
        <w:rPr>
          <w:rFonts w:ascii="Segoe UI" w:hAnsi="Segoe UI"/>
          <w:i w:val="0"/>
          <w:caps w:val="0"/>
          <w:sz w:val="22"/>
        </w:rPr>
        <w:t>Support a variety of annotation types such as stamps, links, and file attachments.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pStyle w:val="P2"/>
        <w:keepNext w:val="0"/>
        <w:keepLines w:val="0"/>
        <w:widowControl w:val="1"/>
        <w:suppressLineNumbers w:val="0"/>
        <w:pBdr>
          <w:top w:val="single" w:sz="2" w:space="0" w:shadow="0" w:frame="0" w:color="D9D9E3"/>
          <w:left w:val="single" w:sz="2" w:space="0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left="0" w:right="0"/>
        <w:rPr>
          <w:sz w:val="22"/>
        </w:rPr>
      </w:pPr>
      <w:r>
        <w:rPr>
          <w:rStyle w:val="C3"/>
          <w:rFonts w:ascii="Segoe UI" w:hAnsi="Segoe UI"/>
          <w:b w:val="1"/>
          <w:i w:val="0"/>
          <w:caps w:val="0"/>
          <w:sz w:val="22"/>
        </w:rPr>
        <w:t>Customizable UI: $100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keepNext w:val="0"/>
        <w:keepLines w:val="0"/>
        <w:widowControl w:val="1"/>
        <w:numPr>
          <w:ilvl w:val="1"/>
          <w:numId w:val="3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tabs>
          <w:tab w:val="left" w:pos="1440" w:leader="none"/>
        </w:tabs>
        <w:spacing w:before="0" w:after="0" w:beforeAutospacing="0" w:afterAutospacing="0"/>
        <w:ind w:hanging="360" w:left="720" w:right="0"/>
        <w:rPr>
          <w:sz w:val="20"/>
        </w:rPr>
      </w:pPr>
      <w:r>
        <w:rPr>
          <w:rFonts w:ascii="Segoe UI" w:hAnsi="Segoe UI"/>
          <w:i w:val="0"/>
          <w:caps w:val="0"/>
          <w:sz w:val="22"/>
        </w:rPr>
        <w:t>Allow users to customize the UI based on their preferences, including themes and layout options.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pStyle w:val="P2"/>
        <w:keepNext w:val="0"/>
        <w:keepLines w:val="0"/>
        <w:widowControl w:val="1"/>
        <w:suppressLineNumbers w:val="0"/>
        <w:pBdr>
          <w:top w:val="single" w:sz="2" w:space="0" w:shadow="0" w:frame="0" w:color="D9D9E3"/>
          <w:left w:val="single" w:sz="2" w:space="0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left="0" w:right="0"/>
        <w:rPr>
          <w:sz w:val="22"/>
        </w:rPr>
      </w:pPr>
      <w:r>
        <w:rPr>
          <w:rStyle w:val="C3"/>
          <w:rFonts w:ascii="Segoe UI" w:hAnsi="Segoe UI"/>
          <w:b w:val="1"/>
          <w:i w:val="0"/>
          <w:caps w:val="0"/>
          <w:sz w:val="22"/>
        </w:rPr>
        <w:t>Search and Text Highlighting: $60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keepNext w:val="0"/>
        <w:keepLines w:val="0"/>
        <w:widowControl w:val="1"/>
        <w:numPr>
          <w:ilvl w:val="1"/>
          <w:numId w:val="4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tabs>
          <w:tab w:val="left" w:pos="1440" w:leader="none"/>
        </w:tabs>
        <w:spacing w:before="0" w:after="0" w:beforeAutospacing="0" w:afterAutospacing="0"/>
        <w:ind w:hanging="360" w:left="720" w:right="0"/>
        <w:rPr>
          <w:sz w:val="20"/>
        </w:rPr>
      </w:pPr>
      <w:r>
        <w:rPr>
          <w:rFonts w:ascii="Segoe UI" w:hAnsi="Segoe UI"/>
          <w:i w:val="0"/>
          <w:caps w:val="0"/>
          <w:sz w:val="22"/>
        </w:rPr>
        <w:t>Enable users to search for specific text within the document and highlight search results.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pStyle w:val="P2"/>
        <w:keepNext w:val="0"/>
        <w:keepLines w:val="0"/>
        <w:widowControl w:val="1"/>
        <w:suppressLineNumbers w:val="0"/>
        <w:pBdr>
          <w:top w:val="single" w:sz="2" w:space="0" w:shadow="0" w:frame="0" w:color="D9D9E3"/>
          <w:left w:val="single" w:sz="2" w:space="0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left="0" w:right="0"/>
        <w:rPr>
          <w:sz w:val="22"/>
        </w:rPr>
      </w:pPr>
      <w:r>
        <w:rPr>
          <w:rStyle w:val="C3"/>
          <w:rFonts w:ascii="Segoe UI" w:hAnsi="Segoe UI"/>
          <w:b w:val="1"/>
          <w:i w:val="0"/>
          <w:caps w:val="0"/>
          <w:sz w:val="22"/>
        </w:rPr>
        <w:t>Advanced Form Handling: $70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keepNext w:val="0"/>
        <w:keepLines w:val="0"/>
        <w:widowControl w:val="1"/>
        <w:numPr>
          <w:ilvl w:val="1"/>
          <w:numId w:val="5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tabs>
          <w:tab w:val="left" w:pos="1440" w:leader="none"/>
        </w:tabs>
        <w:spacing w:before="0" w:after="0" w:beforeAutospacing="0" w:afterAutospacing="0"/>
        <w:ind w:hanging="360" w:left="720" w:right="0"/>
        <w:rPr>
          <w:sz w:val="20"/>
        </w:rPr>
      </w:pPr>
      <w:r>
        <w:rPr>
          <w:rFonts w:ascii="Segoe UI" w:hAnsi="Segoe UI"/>
          <w:i w:val="0"/>
          <w:caps w:val="0"/>
          <w:sz w:val="22"/>
        </w:rPr>
        <w:t>Support dynamic forms with conditional logic and calculations.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pStyle w:val="P2"/>
        <w:keepNext w:val="0"/>
        <w:keepLines w:val="0"/>
        <w:widowControl w:val="1"/>
        <w:suppressLineNumbers w:val="0"/>
        <w:pBdr>
          <w:top w:val="single" w:sz="2" w:space="0" w:shadow="0" w:frame="0" w:color="D9D9E3"/>
          <w:left w:val="single" w:sz="2" w:space="0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left="0" w:right="0"/>
        <w:rPr>
          <w:sz w:val="22"/>
        </w:rPr>
      </w:pPr>
      <w:r>
        <w:rPr>
          <w:rStyle w:val="C3"/>
          <w:rFonts w:ascii="Segoe UI" w:hAnsi="Segoe UI"/>
          <w:b w:val="1"/>
          <w:i w:val="0"/>
          <w:caps w:val="0"/>
          <w:sz w:val="22"/>
        </w:rPr>
        <w:t>Document Comparison: $80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keepNext w:val="0"/>
        <w:keepLines w:val="0"/>
        <w:widowControl w:val="1"/>
        <w:numPr>
          <w:ilvl w:val="1"/>
          <w:numId w:val="6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tabs>
          <w:tab w:val="left" w:pos="1440" w:leader="none"/>
        </w:tabs>
        <w:spacing w:before="0" w:after="0" w:beforeAutospacing="0" w:afterAutospacing="0"/>
        <w:ind w:hanging="360" w:left="720" w:right="0"/>
        <w:rPr>
          <w:sz w:val="20"/>
        </w:rPr>
      </w:pPr>
      <w:r>
        <w:rPr>
          <w:rFonts w:ascii="Segoe UI" w:hAnsi="Segoe UI"/>
          <w:i w:val="0"/>
          <w:caps w:val="0"/>
          <w:sz w:val="22"/>
        </w:rPr>
        <w:t>Implement a feature to compare different versions of a document, highlighting changes between them.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pStyle w:val="P2"/>
        <w:keepNext w:val="0"/>
        <w:keepLines w:val="0"/>
        <w:widowControl w:val="1"/>
        <w:suppressLineNumbers w:val="0"/>
        <w:pBdr>
          <w:top w:val="single" w:sz="2" w:space="0" w:shadow="0" w:frame="0" w:color="D9D9E3"/>
          <w:left w:val="single" w:sz="2" w:space="0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left="0" w:right="0"/>
        <w:rPr>
          <w:sz w:val="22"/>
        </w:rPr>
      </w:pPr>
      <w:r>
        <w:rPr>
          <w:rStyle w:val="C3"/>
          <w:rFonts w:ascii="Segoe UI" w:hAnsi="Segoe UI"/>
          <w:b w:val="1"/>
          <w:i w:val="0"/>
          <w:caps w:val="0"/>
          <w:sz w:val="22"/>
        </w:rPr>
        <w:t>Watermarking: $100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keepNext w:val="0"/>
        <w:keepLines w:val="0"/>
        <w:widowControl w:val="1"/>
        <w:numPr>
          <w:ilvl w:val="1"/>
          <w:numId w:val="7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tabs>
          <w:tab w:val="left" w:pos="1440" w:leader="none"/>
        </w:tabs>
        <w:spacing w:before="0" w:after="0" w:beforeAutospacing="0" w:afterAutospacing="0"/>
        <w:ind w:hanging="360" w:left="720" w:right="0"/>
        <w:rPr>
          <w:sz w:val="20"/>
        </w:rPr>
      </w:pPr>
      <w:r>
        <w:rPr>
          <w:rFonts w:ascii="Segoe UI" w:hAnsi="Segoe UI"/>
          <w:i w:val="0"/>
          <w:caps w:val="0"/>
          <w:sz w:val="22"/>
        </w:rPr>
        <w:t>Add the ability to apply watermarks to the document, either as text or images, for branding or security purposes.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pStyle w:val="P2"/>
        <w:keepNext w:val="0"/>
        <w:keepLines w:val="0"/>
        <w:widowControl w:val="1"/>
        <w:suppressLineNumbers w:val="0"/>
        <w:pBdr>
          <w:top w:val="single" w:sz="2" w:space="0" w:shadow="0" w:frame="0" w:color="D9D9E3"/>
          <w:left w:val="single" w:sz="2" w:space="0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left="0" w:right="0"/>
        <w:rPr>
          <w:sz w:val="22"/>
        </w:rPr>
      </w:pPr>
      <w:r>
        <w:rPr>
          <w:rStyle w:val="C3"/>
          <w:rFonts w:ascii="Segoe UI" w:hAnsi="Segoe UI"/>
          <w:b w:val="1"/>
          <w:i w:val="0"/>
          <w:caps w:val="0"/>
          <w:sz w:val="22"/>
        </w:rPr>
        <w:t>Accessibility: $70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keepNext w:val="0"/>
        <w:keepLines w:val="0"/>
        <w:widowControl w:val="1"/>
        <w:numPr>
          <w:ilvl w:val="1"/>
          <w:numId w:val="8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tabs>
          <w:tab w:val="left" w:pos="1440" w:leader="none"/>
        </w:tabs>
        <w:spacing w:before="0" w:after="0" w:beforeAutospacing="0" w:afterAutospacing="0"/>
        <w:ind w:hanging="360" w:left="720" w:right="0"/>
        <w:rPr>
          <w:sz w:val="20"/>
        </w:rPr>
      </w:pPr>
      <w:r>
        <w:rPr>
          <w:rFonts w:ascii="Segoe UI" w:hAnsi="Segoe UI"/>
          <w:i w:val="0"/>
          <w:caps w:val="0"/>
          <w:sz w:val="22"/>
        </w:rPr>
        <w:t>Ensure the PDF editor is accessible to users with disabilities by following accessibility standards (e.g., WCAG).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pStyle w:val="P2"/>
        <w:keepNext w:val="0"/>
        <w:keepLines w:val="0"/>
        <w:widowControl w:val="1"/>
        <w:suppressLineNumbers w:val="0"/>
        <w:pBdr>
          <w:top w:val="single" w:sz="2" w:space="0" w:shadow="0" w:frame="0" w:color="D9D9E3"/>
          <w:left w:val="single" w:sz="2" w:space="0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left="0" w:right="0"/>
        <w:rPr>
          <w:sz w:val="22"/>
        </w:rPr>
      </w:pPr>
      <w:r>
        <w:rPr>
          <w:rStyle w:val="C3"/>
          <w:rFonts w:ascii="Segoe UI" w:hAnsi="Segoe UI"/>
          <w:b w:val="1"/>
          <w:i w:val="0"/>
          <w:caps w:val="0"/>
          <w:sz w:val="22"/>
        </w:rPr>
        <w:t>Integration with Cloud Storage: $100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keepNext w:val="0"/>
        <w:keepLines w:val="0"/>
        <w:widowControl w:val="1"/>
        <w:numPr>
          <w:ilvl w:val="1"/>
          <w:numId w:val="9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tabs>
          <w:tab w:val="left" w:pos="1440" w:leader="none"/>
        </w:tabs>
        <w:spacing w:before="0" w:after="0" w:beforeAutospacing="0" w:afterAutospacing="0"/>
        <w:ind w:hanging="360" w:left="720" w:right="0"/>
        <w:rPr>
          <w:sz w:val="20"/>
        </w:rPr>
      </w:pPr>
      <w:r>
        <w:rPr>
          <w:rFonts w:ascii="Segoe UI" w:hAnsi="Segoe UI"/>
          <w:i w:val="0"/>
          <w:caps w:val="0"/>
          <w:sz w:val="22"/>
        </w:rPr>
        <w:t>Allow users to save and retrieve documents from popular cloud storage services such as Dropbox, Google Drive, or OneDrive.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pStyle w:val="P2"/>
        <w:keepNext w:val="0"/>
        <w:keepLines w:val="0"/>
        <w:widowControl w:val="1"/>
        <w:suppressLineNumbers w:val="0"/>
        <w:pBdr>
          <w:top w:val="single" w:sz="2" w:space="0" w:shadow="0" w:frame="0" w:color="D9D9E3"/>
          <w:left w:val="single" w:sz="2" w:space="0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left="0" w:right="0"/>
        <w:rPr>
          <w:sz w:val="22"/>
        </w:rPr>
      </w:pPr>
      <w:r>
        <w:rPr>
          <w:rStyle w:val="C3"/>
          <w:rFonts w:ascii="Segoe UI" w:hAnsi="Segoe UI"/>
          <w:b w:val="1"/>
          <w:i w:val="0"/>
          <w:caps w:val="0"/>
          <w:sz w:val="22"/>
        </w:rPr>
        <w:t>Audit Trail: $6</w:t>
      </w:r>
      <w:bookmarkStart w:id="0" w:name="_GoBack"/>
      <w:bookmarkEnd w:id="0"/>
      <w:r>
        <w:rPr>
          <w:rStyle w:val="C3"/>
          <w:rFonts w:ascii="Segoe UI" w:hAnsi="Segoe UI"/>
          <w:b w:val="1"/>
          <w:i w:val="0"/>
          <w:caps w:val="0"/>
          <w:sz w:val="22"/>
        </w:rPr>
        <w:t>0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keepNext w:val="0"/>
        <w:keepLines w:val="0"/>
        <w:widowControl w:val="1"/>
        <w:numPr>
          <w:ilvl w:val="1"/>
          <w:numId w:val="10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tabs>
          <w:tab w:val="left" w:pos="1440" w:leader="none"/>
        </w:tabs>
        <w:spacing w:before="0" w:after="0" w:beforeAutospacing="0" w:afterAutospacing="0"/>
        <w:ind w:hanging="360" w:left="720" w:right="0"/>
        <w:rPr>
          <w:sz w:val="20"/>
        </w:rPr>
      </w:pPr>
      <w:r>
        <w:rPr>
          <w:rFonts w:ascii="Segoe UI" w:hAnsi="Segoe UI"/>
          <w:i w:val="0"/>
          <w:caps w:val="0"/>
          <w:sz w:val="22"/>
        </w:rPr>
        <w:t>Maintain an audit trail to log user actions and document history for security and compliance purposes.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pStyle w:val="P2"/>
        <w:keepNext w:val="0"/>
        <w:keepLines w:val="0"/>
        <w:widowControl w:val="1"/>
        <w:suppressLineNumbers w:val="0"/>
        <w:pBdr>
          <w:top w:val="single" w:sz="2" w:space="0" w:shadow="0" w:frame="0" w:color="D9D9E3"/>
          <w:left w:val="single" w:sz="2" w:space="0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left="0" w:right="0"/>
        <w:rPr>
          <w:sz w:val="22"/>
        </w:rPr>
      </w:pPr>
      <w:r>
        <w:rPr>
          <w:rStyle w:val="C3"/>
          <w:rFonts w:ascii="Segoe UI" w:hAnsi="Segoe UI"/>
          <w:b w:val="1"/>
          <w:i w:val="0"/>
          <w:caps w:val="0"/>
          <w:sz w:val="22"/>
        </w:rPr>
        <w:t>Offline Mode: $60</w:t>
      </w:r>
    </w:p>
    <w:p>
      <w:pPr>
        <w:keepNext w:val="0"/>
        <w:keepLines w:val="0"/>
        <w:widowControl w:val="1"/>
        <w:numPr>
          <w:ilvl w:val="0"/>
          <w:numId w:val="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spacing w:before="0" w:after="0" w:beforeAutospacing="0" w:afterAutospacing="0"/>
        <w:ind w:hanging="360" w:left="0"/>
        <w:rPr>
          <w:sz w:val="20"/>
        </w:rPr>
      </w:pPr>
    </w:p>
    <w:p>
      <w:pPr>
        <w:keepNext w:val="0"/>
        <w:keepLines w:val="0"/>
        <w:widowControl w:val="1"/>
        <w:numPr>
          <w:ilvl w:val="1"/>
          <w:numId w:val="11"/>
        </w:numPr>
        <w:suppressLineNumbers w:val="0"/>
        <w:pBdr>
          <w:top w:val="single" w:sz="2" w:space="0" w:shadow="0" w:frame="0" w:color="D9D9E3"/>
          <w:left w:val="single" w:sz="2" w:space="3" w:shadow="0" w:frame="0" w:color="D9D9E3"/>
          <w:bottom w:val="single" w:sz="2" w:space="0" w:shadow="0" w:frame="0" w:color="D9D9E3"/>
          <w:right w:val="single" w:sz="2" w:space="0" w:shadow="0" w:frame="0" w:color="D9D9E3"/>
        </w:pBdr>
        <w:tabs>
          <w:tab w:val="left" w:pos="1440" w:leader="none"/>
        </w:tabs>
        <w:spacing w:before="0" w:after="0" w:beforeAutospacing="0" w:afterAutospacing="0"/>
        <w:ind w:hanging="360" w:left="720" w:right="0"/>
        <w:rPr>
          <w:sz w:val="20"/>
        </w:rPr>
      </w:pPr>
      <w:r>
        <w:rPr>
          <w:rFonts w:ascii="Segoe UI" w:hAnsi="Segoe UI"/>
          <w:i w:val="0"/>
          <w:caps w:val="0"/>
          <w:sz w:val="22"/>
        </w:rPr>
        <w:t>Provide offline functionality, allowing users to work on documents without an internet connection, and sync changes when online.</w:t>
      </w:r>
    </w:p>
    <w:p>
      <w:pPr>
        <w:rPr>
          <w:sz w:val="20"/>
        </w:rPr>
      </w:pPr>
    </w:p>
    <w:sectPr>
      <w:type w:val="nextPage"/>
      <w:pgSz w:w="11906" w:h="16838" w:code="9"/>
      <w:pgMar w:left="1800" w:right="1800" w:top="1440" w:bottom="1440" w:header="851" w:footer="992" w:gutter="0"/>
      <w:cols w:equalWidth="1" w:space="425"/>
    </w:sectPr>
  </w:body>
</w:document>
</file>

<file path=word/numbering.xml><?xml version="1.0" encoding="utf-8"?>
<w:numbering xmlns:w="http://schemas.openxmlformats.org/wordprocessingml/2006/main">
  <w:abstractNum w:abstractNumId="0">
    <w:nsid w:val="7721298D"/>
    <w:multiLevelType w:val="multilevel"/>
    <w:lvl w:ilvl="0">
      <w:start w:val="1"/>
      <w:numFmt w:val="none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sz w:val="24"/>
      </w:rPr>
    </w:lvl>
    <w:lvl w:ilvl="1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>
      <w:start w:val="1"/>
      <w:numFmt w:val="none"/>
      <w:suff w:val="tab"/>
      <w:lvlText w:val="%3."/>
      <w:lvlJc w:val="left"/>
      <w:pPr>
        <w:ind w:hanging="360" w:left="2160"/>
        <w:tabs>
          <w:tab w:val="left" w:pos="2160" w:leader="none"/>
        </w:tabs>
      </w:pPr>
      <w:rPr>
        <w:sz w:val="24"/>
      </w:rPr>
    </w:lvl>
    <w:lvl w:ilvl="3">
      <w:start w:val="1"/>
      <w:numFmt w:val="none"/>
      <w:suff w:val="tab"/>
      <w:lvlText w:val="%4."/>
      <w:lvlJc w:val="left"/>
      <w:pPr>
        <w:ind w:hanging="360" w:left="2880"/>
        <w:tabs>
          <w:tab w:val="left" w:pos="2517" w:leader="none"/>
        </w:tabs>
      </w:pPr>
      <w:rPr>
        <w:sz w:val="24"/>
      </w:rPr>
    </w:lvl>
    <w:lvl w:ilvl="4">
      <w:start w:val="1"/>
      <w:numFmt w:val="none"/>
      <w:suff w:val="tab"/>
      <w:lvlText w:val="%5."/>
      <w:lvlJc w:val="left"/>
      <w:pPr>
        <w:ind w:hanging="360" w:left="3600"/>
        <w:tabs>
          <w:tab w:val="left" w:pos="3238" w:leader="none"/>
        </w:tabs>
      </w:pPr>
      <w:rPr>
        <w:sz w:val="24"/>
      </w:rPr>
    </w:lvl>
    <w:lvl w:ilvl="5">
      <w:start w:val="1"/>
      <w:numFmt w:val="none"/>
      <w:suff w:val="tab"/>
      <w:lvlText w:val="%6."/>
      <w:lvlJc w:val="left"/>
      <w:pPr>
        <w:ind w:hanging="360" w:left="4320"/>
        <w:tabs>
          <w:tab w:val="left" w:pos="3958" w:leader="none"/>
        </w:tabs>
      </w:pPr>
      <w:rPr>
        <w:sz w:val="24"/>
      </w:rPr>
    </w:lvl>
    <w:lvl w:ilvl="6">
      <w:start w:val="1"/>
      <w:numFmt w:val="none"/>
      <w:suff w:val="tab"/>
      <w:lvlText w:val="%7."/>
      <w:lvlJc w:val="left"/>
      <w:pPr>
        <w:ind w:hanging="360" w:left="5040"/>
        <w:tabs>
          <w:tab w:val="left" w:pos="4678" w:leader="none"/>
        </w:tabs>
      </w:pPr>
      <w:rPr>
        <w:sz w:val="24"/>
      </w:rPr>
    </w:lvl>
    <w:lvl w:ilvl="7">
      <w:start w:val="1"/>
      <w:numFmt w:val="none"/>
      <w:suff w:val="tab"/>
      <w:lvlText w:val="%8."/>
      <w:lvlJc w:val="left"/>
      <w:pPr>
        <w:ind w:hanging="360" w:left="5760"/>
        <w:tabs>
          <w:tab w:val="left" w:pos="5398" w:leader="none"/>
        </w:tabs>
      </w:pPr>
      <w:rPr>
        <w:sz w:val="24"/>
      </w:rPr>
    </w:lvl>
    <w:lvl w:ilvl="8">
      <w:start w:val="1"/>
      <w:numFmt w:val="none"/>
      <w:suff w:val="tab"/>
      <w:lvlText w:val="%9."/>
      <w:lvlJc w:val="left"/>
      <w:pPr>
        <w:ind w:hanging="360" w:left="6480"/>
        <w:tabs>
          <w:tab w:val="left" w:pos="6118" w:leader="none"/>
        </w:tabs>
      </w:pPr>
      <w:rPr>
        <w:sz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420"/>
  <w:autoHyphenation w:val="0"/>
  <w:evenAndOddHeaders w:val="0"/>
  <w:docVars>
    <w:docVar w:name="commondata" w:val="eyJoZGlkIjoiNDJlNmJjMGUxZjIzMmYyNzExMTM0ODIyM2IwOWI5OTcifQ=="/>
  </w:docVars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widowControl w:val="0"/>
      <w:jc w:val="both"/>
    </w:pPr>
    <w:rPr>
      <w:sz w:val="21"/>
    </w:rPr>
  </w:style>
  <w:style w:type="paragraph" w:styleId="P1">
    <w:name w:val="heading 3"/>
    <w:basedOn w:val="P0"/>
    <w:next w:val="P0"/>
    <w:semiHidden/>
    <w:qFormat/>
    <w:pPr>
      <w:spacing w:before="0" w:after="0" w:beforeAutospacing="1" w:afterAutospacing="1"/>
      <w:jc w:val="left"/>
    </w:pPr>
    <w:rPr>
      <w:rFonts w:ascii="SimSun" w:hAnsi="SimSun"/>
      <w:b w:val="1"/>
      <w:sz w:val="27"/>
    </w:rPr>
  </w:style>
  <w:style w:type="paragraph" w:styleId="P2">
    <w:name w:val="Normal (Web)"/>
    <w:basedOn w:val="P0"/>
    <w:pPr>
      <w:spacing w:before="0" w:after="0" w:beforeAutospacing="1" w:afterAutospacing="1"/>
      <w:ind w:left="0" w:right="0"/>
      <w:jc w:val="left"/>
    </w:pPr>
    <w:rPr>
      <w:sz w:val="24"/>
    </w:rPr>
  </w:style>
  <w:style w:type="character" w:styleId="C0" w:default="1">
    <w:name w:val="Default Paragraph Font"/>
    <w:semiHidden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Strong"/>
    <w:basedOn w:val="C0"/>
    <w:qFormat/>
    <w:rPr>
      <w:b w:val="1"/>
    </w:rPr>
  </w:style>
  <w:style w:type="table" w:styleId="T0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