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4DF2F" w14:textId="41393A8C" w:rsidR="00101BCF" w:rsidRDefault="00361ECA" w:rsidP="00361ECA">
      <w:pPr>
        <w:tabs>
          <w:tab w:val="left" w:pos="8081"/>
        </w:tabs>
        <w:ind w:left="460"/>
        <w:jc w:val="center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08F8629" wp14:editId="40116951">
            <wp:extent cx="1533525" cy="1362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2D4A8" w14:textId="77777777" w:rsidR="00101BCF" w:rsidRDefault="00101BCF">
      <w:pPr>
        <w:pStyle w:val="BodyText"/>
        <w:rPr>
          <w:rFonts w:ascii="Times New Roman"/>
          <w:sz w:val="20"/>
        </w:rPr>
      </w:pPr>
    </w:p>
    <w:p w14:paraId="54950EEA" w14:textId="77777777" w:rsidR="00101BCF" w:rsidRDefault="00101BCF">
      <w:pPr>
        <w:pStyle w:val="BodyText"/>
        <w:rPr>
          <w:rFonts w:ascii="Times New Roman"/>
          <w:sz w:val="20"/>
        </w:rPr>
      </w:pPr>
    </w:p>
    <w:p w14:paraId="756A17B2" w14:textId="77777777" w:rsidR="00101BCF" w:rsidRDefault="00101BCF">
      <w:pPr>
        <w:pStyle w:val="BodyText"/>
        <w:rPr>
          <w:rFonts w:ascii="Times New Roman"/>
          <w:sz w:val="20"/>
        </w:rPr>
      </w:pPr>
    </w:p>
    <w:p w14:paraId="021C0F10" w14:textId="77777777" w:rsidR="00101BCF" w:rsidRDefault="00101BCF">
      <w:pPr>
        <w:pStyle w:val="BodyText"/>
        <w:rPr>
          <w:rFonts w:ascii="Times New Roman"/>
          <w:sz w:val="20"/>
        </w:rPr>
      </w:pPr>
    </w:p>
    <w:p w14:paraId="097A94FC" w14:textId="77777777" w:rsidR="00101BCF" w:rsidRDefault="00101BCF">
      <w:pPr>
        <w:pStyle w:val="BodyText"/>
        <w:rPr>
          <w:rFonts w:ascii="Times New Roman"/>
          <w:sz w:val="20"/>
        </w:rPr>
      </w:pPr>
    </w:p>
    <w:p w14:paraId="7B7EE393" w14:textId="77777777" w:rsidR="00101BCF" w:rsidRDefault="00101BCF">
      <w:pPr>
        <w:pStyle w:val="BodyText"/>
        <w:rPr>
          <w:rFonts w:ascii="Times New Roman"/>
          <w:sz w:val="20"/>
        </w:rPr>
      </w:pPr>
    </w:p>
    <w:p w14:paraId="4DED77B6" w14:textId="77777777" w:rsidR="00101BCF" w:rsidRDefault="00101BCF">
      <w:pPr>
        <w:pStyle w:val="BodyText"/>
        <w:rPr>
          <w:rFonts w:ascii="Times New Roman"/>
          <w:sz w:val="20"/>
        </w:rPr>
      </w:pPr>
    </w:p>
    <w:p w14:paraId="2A165DF4" w14:textId="77777777" w:rsidR="00101BCF" w:rsidRDefault="00101BCF">
      <w:pPr>
        <w:pStyle w:val="BodyText"/>
        <w:rPr>
          <w:rFonts w:ascii="Times New Roman"/>
          <w:sz w:val="20"/>
        </w:rPr>
      </w:pPr>
    </w:p>
    <w:p w14:paraId="371F3581" w14:textId="77777777" w:rsidR="00101BCF" w:rsidRDefault="00101BCF">
      <w:pPr>
        <w:pStyle w:val="BodyText"/>
        <w:spacing w:before="2"/>
        <w:rPr>
          <w:rFonts w:ascii="Times New Roman"/>
          <w:sz w:val="16"/>
        </w:rPr>
      </w:pPr>
    </w:p>
    <w:p w14:paraId="435463DD" w14:textId="1493DAF1" w:rsidR="00101BCF" w:rsidRPr="000760EE" w:rsidRDefault="00361ECA">
      <w:pPr>
        <w:pStyle w:val="Title"/>
        <w:spacing w:line="288" w:lineRule="auto"/>
        <w:rPr>
          <w:sz w:val="96"/>
          <w:szCs w:val="96"/>
        </w:rPr>
      </w:pPr>
      <w:r w:rsidRPr="000760EE">
        <w:rPr>
          <w:sz w:val="96"/>
          <w:szCs w:val="96"/>
        </w:rPr>
        <w:t>Coin Harbour Business Policies</w:t>
      </w:r>
    </w:p>
    <w:p w14:paraId="1787F280" w14:textId="77777777" w:rsidR="00101BCF" w:rsidRDefault="00101BCF">
      <w:pPr>
        <w:pStyle w:val="BodyText"/>
        <w:rPr>
          <w:b/>
          <w:sz w:val="48"/>
        </w:rPr>
      </w:pPr>
    </w:p>
    <w:p w14:paraId="556ECA7A" w14:textId="77777777" w:rsidR="00101BCF" w:rsidRDefault="00101BCF">
      <w:pPr>
        <w:pStyle w:val="BodyText"/>
        <w:rPr>
          <w:b/>
          <w:sz w:val="48"/>
        </w:rPr>
      </w:pPr>
    </w:p>
    <w:p w14:paraId="165A8A15" w14:textId="77777777" w:rsidR="00101BCF" w:rsidRDefault="00101BCF">
      <w:pPr>
        <w:pStyle w:val="BodyText"/>
        <w:spacing w:before="6"/>
        <w:rPr>
          <w:b/>
          <w:sz w:val="50"/>
        </w:rPr>
      </w:pPr>
    </w:p>
    <w:p w14:paraId="2A70005A" w14:textId="533C092F" w:rsidR="00101BCF" w:rsidRPr="000760EE" w:rsidRDefault="004C5183">
      <w:pPr>
        <w:pStyle w:val="BodyText"/>
        <w:spacing w:before="1" w:line="288" w:lineRule="auto"/>
        <w:ind w:left="820" w:right="1357"/>
        <w:jc w:val="center"/>
        <w:rPr>
          <w:sz w:val="32"/>
          <w:szCs w:val="32"/>
        </w:rPr>
      </w:pPr>
      <w:r w:rsidRPr="000760EE">
        <w:rPr>
          <w:sz w:val="32"/>
          <w:szCs w:val="32"/>
        </w:rPr>
        <w:t xml:space="preserve">A </w:t>
      </w:r>
      <w:r w:rsidR="00361ECA" w:rsidRPr="000760EE">
        <w:rPr>
          <w:sz w:val="32"/>
          <w:szCs w:val="32"/>
        </w:rPr>
        <w:t>policy document to guide the management, operations and responsibilities of the Coin Harbour Digital Asset Exchange</w:t>
      </w:r>
      <w:r w:rsidRPr="000760EE">
        <w:rPr>
          <w:sz w:val="32"/>
          <w:szCs w:val="32"/>
        </w:rPr>
        <w:t>.</w:t>
      </w:r>
    </w:p>
    <w:p w14:paraId="25CA436E" w14:textId="77777777" w:rsidR="00101BCF" w:rsidRDefault="00101BCF">
      <w:pPr>
        <w:pStyle w:val="BodyText"/>
      </w:pPr>
    </w:p>
    <w:p w14:paraId="5B89986B" w14:textId="77777777" w:rsidR="00101BCF" w:rsidRDefault="00101BCF">
      <w:pPr>
        <w:pStyle w:val="BodyText"/>
      </w:pPr>
    </w:p>
    <w:p w14:paraId="48A92952" w14:textId="77777777" w:rsidR="00101BCF" w:rsidRDefault="00101BCF">
      <w:pPr>
        <w:pStyle w:val="BodyText"/>
      </w:pPr>
    </w:p>
    <w:p w14:paraId="1CA31093" w14:textId="77777777" w:rsidR="00101BCF" w:rsidRDefault="00101BCF">
      <w:pPr>
        <w:pStyle w:val="BodyText"/>
      </w:pPr>
    </w:p>
    <w:p w14:paraId="36BF8C74" w14:textId="77777777" w:rsidR="00101BCF" w:rsidRDefault="00101BCF">
      <w:pPr>
        <w:pStyle w:val="BodyText"/>
      </w:pPr>
    </w:p>
    <w:p w14:paraId="6D7C08B1" w14:textId="77777777" w:rsidR="00101BCF" w:rsidRDefault="00101BCF">
      <w:pPr>
        <w:pStyle w:val="BodyText"/>
      </w:pPr>
    </w:p>
    <w:p w14:paraId="4A66643D" w14:textId="77777777" w:rsidR="00101BCF" w:rsidRDefault="00101BCF">
      <w:pPr>
        <w:pStyle w:val="BodyText"/>
      </w:pPr>
    </w:p>
    <w:p w14:paraId="55204E67" w14:textId="77777777" w:rsidR="00101BCF" w:rsidRDefault="00101BCF">
      <w:pPr>
        <w:pStyle w:val="BodyText"/>
      </w:pPr>
    </w:p>
    <w:p w14:paraId="536CA1E1" w14:textId="77777777" w:rsidR="00101BCF" w:rsidRDefault="00101BCF">
      <w:pPr>
        <w:pStyle w:val="BodyText"/>
      </w:pPr>
    </w:p>
    <w:p w14:paraId="098B1420" w14:textId="77777777" w:rsidR="00101BCF" w:rsidRDefault="00101BCF">
      <w:pPr>
        <w:pStyle w:val="BodyText"/>
      </w:pPr>
    </w:p>
    <w:p w14:paraId="378FCBDE" w14:textId="77777777" w:rsidR="00101BCF" w:rsidRDefault="00101BCF">
      <w:pPr>
        <w:pStyle w:val="BodyText"/>
      </w:pPr>
    </w:p>
    <w:p w14:paraId="228CDEFD" w14:textId="77777777" w:rsidR="00101BCF" w:rsidRDefault="00101BCF">
      <w:pPr>
        <w:pStyle w:val="BodyText"/>
      </w:pPr>
    </w:p>
    <w:p w14:paraId="11535380" w14:textId="058D5C9B" w:rsidR="00101BCF" w:rsidRDefault="00361ECA">
      <w:pPr>
        <w:spacing w:before="176"/>
        <w:ind w:left="1421" w:right="1961"/>
        <w:jc w:val="center"/>
        <w:rPr>
          <w:sz w:val="26"/>
        </w:rPr>
      </w:pPr>
      <w:r>
        <w:rPr>
          <w:sz w:val="26"/>
        </w:rPr>
        <w:t>November</w:t>
      </w:r>
      <w:r w:rsidR="004C5183">
        <w:rPr>
          <w:sz w:val="26"/>
        </w:rPr>
        <w:t>,</w:t>
      </w:r>
      <w:r w:rsidR="004C5183">
        <w:rPr>
          <w:spacing w:val="-3"/>
          <w:sz w:val="26"/>
        </w:rPr>
        <w:t xml:space="preserve"> </w:t>
      </w:r>
      <w:r w:rsidR="004C5183">
        <w:rPr>
          <w:sz w:val="26"/>
        </w:rPr>
        <w:t>20</w:t>
      </w:r>
      <w:r>
        <w:rPr>
          <w:sz w:val="26"/>
        </w:rPr>
        <w:t>21</w:t>
      </w:r>
    </w:p>
    <w:p w14:paraId="44B702D5" w14:textId="77777777" w:rsidR="00101BCF" w:rsidRDefault="00101BCF">
      <w:pPr>
        <w:jc w:val="center"/>
        <w:rPr>
          <w:sz w:val="26"/>
        </w:rPr>
        <w:sectPr w:rsidR="00101BCF">
          <w:type w:val="continuous"/>
          <w:pgSz w:w="11900" w:h="16820"/>
          <w:pgMar w:top="1280" w:right="440" w:bottom="280" w:left="980" w:header="720" w:footer="720" w:gutter="0"/>
          <w:cols w:space="720"/>
        </w:sectPr>
      </w:pPr>
    </w:p>
    <w:p w14:paraId="3BF47B19" w14:textId="77777777" w:rsidR="00101BCF" w:rsidRDefault="00101BCF">
      <w:pPr>
        <w:pStyle w:val="BodyText"/>
        <w:rPr>
          <w:sz w:val="20"/>
        </w:rPr>
      </w:pPr>
    </w:p>
    <w:p w14:paraId="2D234021" w14:textId="77777777" w:rsidR="00101BCF" w:rsidRDefault="00101BCF">
      <w:pPr>
        <w:pStyle w:val="BodyText"/>
        <w:spacing w:before="10"/>
        <w:rPr>
          <w:sz w:val="17"/>
        </w:rPr>
      </w:pPr>
    </w:p>
    <w:p w14:paraId="3C6007DB" w14:textId="77777777" w:rsidR="00101BCF" w:rsidRDefault="004C5183">
      <w:pPr>
        <w:pStyle w:val="Heading1"/>
        <w:numPr>
          <w:ilvl w:val="0"/>
          <w:numId w:val="25"/>
        </w:numPr>
        <w:tabs>
          <w:tab w:val="left" w:pos="411"/>
        </w:tabs>
        <w:spacing w:before="44"/>
      </w:pPr>
      <w:r>
        <w:t>Purpose</w:t>
      </w:r>
    </w:p>
    <w:p w14:paraId="4B1A3C8B" w14:textId="77777777" w:rsidR="00101BCF" w:rsidRDefault="00101BCF">
      <w:pPr>
        <w:pStyle w:val="BodyText"/>
        <w:spacing w:before="9"/>
        <w:rPr>
          <w:b/>
          <w:sz w:val="31"/>
        </w:rPr>
      </w:pPr>
    </w:p>
    <w:p w14:paraId="5BD9A90E" w14:textId="0C293455" w:rsidR="000760EE" w:rsidRDefault="004C5183" w:rsidP="003E0C0D">
      <w:pPr>
        <w:pStyle w:val="ListParagraph"/>
        <w:numPr>
          <w:ilvl w:val="1"/>
          <w:numId w:val="25"/>
        </w:numPr>
        <w:tabs>
          <w:tab w:val="left" w:pos="666"/>
          <w:tab w:val="left" w:pos="667"/>
        </w:tabs>
        <w:spacing w:line="278" w:lineRule="auto"/>
        <w:ind w:right="803"/>
        <w:rPr>
          <w:sz w:val="28"/>
          <w:szCs w:val="28"/>
        </w:rPr>
      </w:pPr>
      <w:r w:rsidRPr="000760EE">
        <w:rPr>
          <w:sz w:val="28"/>
          <w:szCs w:val="28"/>
        </w:rPr>
        <w:t xml:space="preserve">This </w:t>
      </w:r>
      <w:r w:rsidR="000760EE" w:rsidRPr="000760EE">
        <w:rPr>
          <w:sz w:val="28"/>
          <w:szCs w:val="28"/>
        </w:rPr>
        <w:t xml:space="preserve">document outlines the policies and expected conduct for </w:t>
      </w:r>
      <w:r w:rsidR="00BC7C04">
        <w:rPr>
          <w:sz w:val="28"/>
          <w:szCs w:val="28"/>
        </w:rPr>
        <w:t>Coin harbour Pty Ltd (</w:t>
      </w:r>
      <w:r w:rsidR="000760EE" w:rsidRPr="000760EE">
        <w:rPr>
          <w:sz w:val="28"/>
          <w:szCs w:val="28"/>
        </w:rPr>
        <w:t>Coin Harbour</w:t>
      </w:r>
      <w:r w:rsidR="00BC7C04">
        <w:rPr>
          <w:sz w:val="28"/>
          <w:szCs w:val="28"/>
        </w:rPr>
        <w:t>)</w:t>
      </w:r>
      <w:r w:rsidR="000760EE" w:rsidRPr="000760EE">
        <w:rPr>
          <w:sz w:val="28"/>
          <w:szCs w:val="28"/>
        </w:rPr>
        <w:t xml:space="preserve"> management and staff for</w:t>
      </w:r>
      <w:r w:rsidRPr="000760EE">
        <w:rPr>
          <w:sz w:val="28"/>
          <w:szCs w:val="28"/>
        </w:rPr>
        <w:t xml:space="preserve"> the operation of a Digital </w:t>
      </w:r>
      <w:r w:rsidR="000760EE" w:rsidRPr="000760EE">
        <w:rPr>
          <w:sz w:val="28"/>
          <w:szCs w:val="28"/>
        </w:rPr>
        <w:t xml:space="preserve">Asset </w:t>
      </w:r>
      <w:r w:rsidRPr="000760EE">
        <w:rPr>
          <w:sz w:val="28"/>
          <w:szCs w:val="28"/>
        </w:rPr>
        <w:t>Business in</w:t>
      </w:r>
      <w:r w:rsidRPr="000760EE">
        <w:rPr>
          <w:spacing w:val="-1"/>
          <w:sz w:val="28"/>
          <w:szCs w:val="28"/>
        </w:rPr>
        <w:t xml:space="preserve"> </w:t>
      </w:r>
      <w:r w:rsidRPr="000760EE">
        <w:rPr>
          <w:sz w:val="28"/>
          <w:szCs w:val="28"/>
        </w:rPr>
        <w:t>Australia.</w:t>
      </w:r>
    </w:p>
    <w:p w14:paraId="22A3AF77" w14:textId="77777777" w:rsidR="003E0C0D" w:rsidRPr="003E0C0D" w:rsidRDefault="003E0C0D" w:rsidP="003E0C0D">
      <w:pPr>
        <w:tabs>
          <w:tab w:val="left" w:pos="666"/>
          <w:tab w:val="left" w:pos="667"/>
        </w:tabs>
        <w:spacing w:line="278" w:lineRule="auto"/>
        <w:ind w:left="99" w:right="803"/>
        <w:rPr>
          <w:sz w:val="28"/>
          <w:szCs w:val="28"/>
        </w:rPr>
      </w:pPr>
    </w:p>
    <w:p w14:paraId="2BE2BE3B" w14:textId="4BA7E8D6" w:rsidR="00101BCF" w:rsidRPr="000760EE" w:rsidRDefault="000760EE" w:rsidP="003E0C0D">
      <w:pPr>
        <w:pStyle w:val="ListParagraph"/>
        <w:numPr>
          <w:ilvl w:val="1"/>
          <w:numId w:val="25"/>
        </w:numPr>
        <w:tabs>
          <w:tab w:val="left" w:pos="666"/>
          <w:tab w:val="left" w:pos="667"/>
        </w:tabs>
        <w:spacing w:line="278" w:lineRule="auto"/>
        <w:ind w:right="803"/>
        <w:rPr>
          <w:sz w:val="28"/>
          <w:szCs w:val="28"/>
        </w:rPr>
      </w:pPr>
      <w:r w:rsidRPr="000760EE">
        <w:rPr>
          <w:sz w:val="28"/>
          <w:szCs w:val="28"/>
        </w:rPr>
        <w:t>The Policy Document intends to provide assurance to consumers, regulators and commercial partners that Coin Harbour has implemented Best Practice Standards in the business.</w:t>
      </w:r>
    </w:p>
    <w:p w14:paraId="446A4D24" w14:textId="77777777" w:rsidR="000760EE" w:rsidRPr="000760EE" w:rsidRDefault="000760EE" w:rsidP="003E0C0D">
      <w:pPr>
        <w:pStyle w:val="BodyText"/>
        <w:spacing w:before="9"/>
        <w:rPr>
          <w:sz w:val="28"/>
          <w:szCs w:val="28"/>
        </w:rPr>
      </w:pPr>
    </w:p>
    <w:p w14:paraId="34A8A7D7" w14:textId="4E91F2AD" w:rsidR="00101BCF" w:rsidRDefault="003E0C0D" w:rsidP="003E0C0D">
      <w:pPr>
        <w:pStyle w:val="ListParagraph"/>
        <w:numPr>
          <w:ilvl w:val="1"/>
          <w:numId w:val="25"/>
        </w:numPr>
        <w:tabs>
          <w:tab w:val="left" w:pos="667"/>
        </w:tabs>
        <w:spacing w:line="276" w:lineRule="auto"/>
        <w:ind w:right="790"/>
        <w:rPr>
          <w:sz w:val="28"/>
          <w:szCs w:val="28"/>
        </w:rPr>
      </w:pPr>
      <w:r>
        <w:rPr>
          <w:sz w:val="28"/>
          <w:szCs w:val="28"/>
        </w:rPr>
        <w:t>Consistent a</w:t>
      </w:r>
      <w:r w:rsidR="004C5183" w:rsidRPr="000760EE">
        <w:rPr>
          <w:sz w:val="28"/>
          <w:szCs w:val="28"/>
        </w:rPr>
        <w:t xml:space="preserve">dherence to </w:t>
      </w:r>
      <w:r w:rsidR="000760EE">
        <w:rPr>
          <w:sz w:val="28"/>
          <w:szCs w:val="28"/>
        </w:rPr>
        <w:t>these policies is essential to ensure</w:t>
      </w:r>
      <w:r>
        <w:rPr>
          <w:sz w:val="28"/>
          <w:szCs w:val="28"/>
        </w:rPr>
        <w:t xml:space="preserve"> that</w:t>
      </w:r>
      <w:r w:rsidR="000760EE">
        <w:rPr>
          <w:sz w:val="28"/>
          <w:szCs w:val="28"/>
        </w:rPr>
        <w:t xml:space="preserve"> the </w:t>
      </w:r>
      <w:r w:rsidRPr="000760EE">
        <w:rPr>
          <w:sz w:val="28"/>
          <w:szCs w:val="28"/>
        </w:rPr>
        <w:t xml:space="preserve">Coin Harbour </w:t>
      </w:r>
      <w:r>
        <w:rPr>
          <w:sz w:val="28"/>
          <w:szCs w:val="28"/>
        </w:rPr>
        <w:t xml:space="preserve">meets </w:t>
      </w:r>
      <w:r w:rsidR="004C5183" w:rsidRPr="000760EE">
        <w:rPr>
          <w:sz w:val="28"/>
          <w:szCs w:val="28"/>
        </w:rPr>
        <w:t>Best</w:t>
      </w:r>
      <w:r w:rsidR="004C5183" w:rsidRPr="000760EE">
        <w:rPr>
          <w:spacing w:val="-52"/>
          <w:sz w:val="28"/>
          <w:szCs w:val="28"/>
        </w:rPr>
        <w:t xml:space="preserve"> </w:t>
      </w:r>
      <w:r w:rsidR="004C5183" w:rsidRPr="000760EE">
        <w:rPr>
          <w:sz w:val="28"/>
          <w:szCs w:val="28"/>
        </w:rPr>
        <w:t>Practice Standards.</w:t>
      </w:r>
    </w:p>
    <w:p w14:paraId="35F0D7FC" w14:textId="77777777" w:rsidR="002F206B" w:rsidRPr="002F206B" w:rsidRDefault="002F206B" w:rsidP="002F206B">
      <w:pPr>
        <w:pStyle w:val="ListParagraph"/>
        <w:rPr>
          <w:sz w:val="28"/>
          <w:szCs w:val="28"/>
        </w:rPr>
      </w:pPr>
    </w:p>
    <w:p w14:paraId="5017A3B9" w14:textId="2FE828DB" w:rsidR="002F206B" w:rsidRDefault="002F206B" w:rsidP="003E0C0D">
      <w:pPr>
        <w:pStyle w:val="ListParagraph"/>
        <w:numPr>
          <w:ilvl w:val="1"/>
          <w:numId w:val="25"/>
        </w:numPr>
        <w:tabs>
          <w:tab w:val="left" w:pos="667"/>
        </w:tabs>
        <w:spacing w:line="276" w:lineRule="auto"/>
        <w:ind w:right="790"/>
        <w:rPr>
          <w:sz w:val="28"/>
          <w:szCs w:val="28"/>
        </w:rPr>
      </w:pPr>
      <w:r>
        <w:rPr>
          <w:sz w:val="28"/>
          <w:szCs w:val="28"/>
        </w:rPr>
        <w:t>This document has been prepared with reference to, and the intention of complying with, the Blockchain Australia “</w:t>
      </w:r>
      <w:r w:rsidRPr="002F206B">
        <w:rPr>
          <w:i/>
          <w:iCs/>
          <w:sz w:val="28"/>
          <w:szCs w:val="28"/>
        </w:rPr>
        <w:t>Australian Digital Currency Industry Code of Conduct”</w:t>
      </w:r>
      <w:r>
        <w:rPr>
          <w:sz w:val="28"/>
          <w:szCs w:val="28"/>
        </w:rPr>
        <w:t>.</w:t>
      </w:r>
    </w:p>
    <w:p w14:paraId="1DA9CFA2" w14:textId="77777777" w:rsidR="003E0C0D" w:rsidRPr="003E0C0D" w:rsidRDefault="003E0C0D" w:rsidP="003E0C0D">
      <w:pPr>
        <w:pStyle w:val="ListParagraph"/>
        <w:rPr>
          <w:sz w:val="28"/>
          <w:szCs w:val="28"/>
        </w:rPr>
      </w:pPr>
    </w:p>
    <w:p w14:paraId="19BA5DB6" w14:textId="104EEB38" w:rsidR="003E0C0D" w:rsidRPr="000760EE" w:rsidRDefault="003E0C0D" w:rsidP="003E0C0D">
      <w:pPr>
        <w:pStyle w:val="ListParagraph"/>
        <w:numPr>
          <w:ilvl w:val="1"/>
          <w:numId w:val="25"/>
        </w:numPr>
        <w:tabs>
          <w:tab w:val="left" w:pos="667"/>
        </w:tabs>
        <w:spacing w:line="276" w:lineRule="auto"/>
        <w:ind w:right="790"/>
        <w:rPr>
          <w:sz w:val="28"/>
          <w:szCs w:val="28"/>
        </w:rPr>
      </w:pPr>
      <w:r>
        <w:rPr>
          <w:sz w:val="28"/>
          <w:szCs w:val="28"/>
        </w:rPr>
        <w:t>The Coin Harbour Compliance Committee is responsible for ensuring that these policies are consistently and uniformly implemented in the business.</w:t>
      </w:r>
    </w:p>
    <w:p w14:paraId="453BA4BE" w14:textId="77777777" w:rsidR="00101BCF" w:rsidRPr="000760EE" w:rsidRDefault="00101BCF" w:rsidP="003E0C0D">
      <w:pPr>
        <w:pStyle w:val="BodyText"/>
        <w:spacing w:before="7"/>
        <w:rPr>
          <w:sz w:val="28"/>
          <w:szCs w:val="28"/>
        </w:rPr>
      </w:pPr>
    </w:p>
    <w:p w14:paraId="1C2BEB5C" w14:textId="4FC37740" w:rsidR="00101BCF" w:rsidRPr="000760EE" w:rsidRDefault="003E0C0D" w:rsidP="003E0C0D">
      <w:pPr>
        <w:pStyle w:val="ListParagraph"/>
        <w:numPr>
          <w:ilvl w:val="1"/>
          <w:numId w:val="25"/>
        </w:numPr>
        <w:tabs>
          <w:tab w:val="left" w:pos="666"/>
          <w:tab w:val="left" w:pos="667"/>
        </w:tabs>
        <w:spacing w:before="1" w:line="276" w:lineRule="auto"/>
        <w:ind w:right="826"/>
        <w:rPr>
          <w:sz w:val="28"/>
          <w:szCs w:val="28"/>
        </w:rPr>
      </w:pPr>
      <w:r>
        <w:rPr>
          <w:sz w:val="28"/>
          <w:szCs w:val="28"/>
        </w:rPr>
        <w:t>All new staff must read, understand and agree to the Coin Harbour Business Policies outlined in this document</w:t>
      </w:r>
      <w:r w:rsidR="004C5183" w:rsidRPr="000760EE">
        <w:rPr>
          <w:sz w:val="28"/>
          <w:szCs w:val="28"/>
        </w:rPr>
        <w:t>.</w:t>
      </w:r>
    </w:p>
    <w:p w14:paraId="5BF0F632" w14:textId="77777777" w:rsidR="00101BCF" w:rsidRPr="000760EE" w:rsidRDefault="00101BCF" w:rsidP="003E0C0D">
      <w:pPr>
        <w:spacing w:line="276" w:lineRule="auto"/>
        <w:rPr>
          <w:sz w:val="28"/>
          <w:szCs w:val="28"/>
        </w:rPr>
        <w:sectPr w:rsidR="00101BCF" w:rsidRPr="000760EE">
          <w:headerReference w:type="default" r:id="rId8"/>
          <w:footerReference w:type="default" r:id="rId9"/>
          <w:pgSz w:w="11900" w:h="16820"/>
          <w:pgMar w:top="1280" w:right="440" w:bottom="1240" w:left="980" w:header="401" w:footer="1055" w:gutter="0"/>
          <w:pgNumType w:start="2"/>
          <w:cols w:space="720"/>
        </w:sectPr>
      </w:pPr>
    </w:p>
    <w:p w14:paraId="4621CAD5" w14:textId="77777777" w:rsidR="00101BCF" w:rsidRDefault="004C5183">
      <w:pPr>
        <w:pStyle w:val="Heading1"/>
        <w:numPr>
          <w:ilvl w:val="0"/>
          <w:numId w:val="25"/>
        </w:numPr>
        <w:tabs>
          <w:tab w:val="left" w:pos="411"/>
        </w:tabs>
      </w:pPr>
      <w:r>
        <w:lastRenderedPageBreak/>
        <w:t>Defined</w:t>
      </w:r>
      <w:r>
        <w:rPr>
          <w:spacing w:val="-2"/>
        </w:rPr>
        <w:t xml:space="preserve"> </w:t>
      </w:r>
      <w:r>
        <w:t>Terms</w:t>
      </w:r>
    </w:p>
    <w:p w14:paraId="196F3216" w14:textId="77777777" w:rsidR="00101BCF" w:rsidRDefault="00101BCF">
      <w:pPr>
        <w:pStyle w:val="BodyText"/>
        <w:spacing w:before="9"/>
        <w:rPr>
          <w:b/>
          <w:sz w:val="31"/>
        </w:rPr>
      </w:pPr>
    </w:p>
    <w:p w14:paraId="59E12E43" w14:textId="5F8E6B41" w:rsidR="00101BCF" w:rsidRDefault="004C5183" w:rsidP="00745E13">
      <w:pPr>
        <w:pStyle w:val="BodyText"/>
        <w:ind w:left="100"/>
      </w:pP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 w:rsidR="003E0C0D">
        <w:t>document</w:t>
      </w:r>
      <w:r>
        <w:t>,</w:t>
      </w:r>
      <w:r>
        <w:rPr>
          <w:spacing w:val="-4"/>
        </w:rPr>
        <w:t xml:space="preserve"> </w:t>
      </w:r>
      <w:r>
        <w:t>unless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context</w:t>
      </w:r>
      <w:r>
        <w:rPr>
          <w:spacing w:val="-4"/>
        </w:rPr>
        <w:t xml:space="preserve"> </w:t>
      </w:r>
      <w:r>
        <w:t>otherwise</w:t>
      </w:r>
      <w:r>
        <w:rPr>
          <w:spacing w:val="-1"/>
        </w:rPr>
        <w:t xml:space="preserve"> </w:t>
      </w:r>
      <w:r>
        <w:t>requires:</w:t>
      </w:r>
    </w:p>
    <w:p w14:paraId="2EB8A9FD" w14:textId="77777777" w:rsidR="00101BCF" w:rsidRDefault="00101BCF" w:rsidP="00745E13">
      <w:pPr>
        <w:pStyle w:val="BodyText"/>
        <w:spacing w:before="8"/>
        <w:rPr>
          <w:sz w:val="27"/>
        </w:rPr>
      </w:pPr>
    </w:p>
    <w:p w14:paraId="7D5E2D17" w14:textId="77777777" w:rsidR="00101BCF" w:rsidRDefault="004C5183" w:rsidP="00745E13">
      <w:pPr>
        <w:spacing w:line="276" w:lineRule="auto"/>
        <w:ind w:left="100" w:right="1333"/>
        <w:rPr>
          <w:sz w:val="24"/>
        </w:rPr>
      </w:pPr>
      <w:r>
        <w:rPr>
          <w:b/>
          <w:sz w:val="24"/>
        </w:rPr>
        <w:t xml:space="preserve">AML/CTF Law </w:t>
      </w:r>
      <w:r>
        <w:rPr>
          <w:sz w:val="24"/>
        </w:rPr>
        <w:t xml:space="preserve">means the </w:t>
      </w:r>
      <w:r>
        <w:rPr>
          <w:i/>
          <w:sz w:val="24"/>
        </w:rPr>
        <w:t>Anti-Money Laundering and Counter-Terrorism Financing Act 2006</w:t>
      </w:r>
      <w:r>
        <w:rPr>
          <w:sz w:val="24"/>
        </w:rPr>
        <w:t>,</w:t>
      </w:r>
      <w:r>
        <w:rPr>
          <w:spacing w:val="-52"/>
          <w:sz w:val="24"/>
        </w:rPr>
        <w:t xml:space="preserve"> </w:t>
      </w:r>
      <w:r>
        <w:rPr>
          <w:sz w:val="24"/>
        </w:rPr>
        <w:t>associated</w:t>
      </w:r>
      <w:r>
        <w:rPr>
          <w:spacing w:val="-1"/>
          <w:sz w:val="24"/>
        </w:rPr>
        <w:t xml:space="preserve"> </w:t>
      </w:r>
      <w:r>
        <w:rPr>
          <w:sz w:val="24"/>
        </w:rPr>
        <w:t>rules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other</w:t>
      </w:r>
      <w:r>
        <w:rPr>
          <w:spacing w:val="2"/>
          <w:sz w:val="24"/>
        </w:rPr>
        <w:t xml:space="preserve"> </w:t>
      </w:r>
      <w:r>
        <w:rPr>
          <w:sz w:val="24"/>
        </w:rPr>
        <w:t>instruments.</w:t>
      </w:r>
    </w:p>
    <w:p w14:paraId="20F4D7EC" w14:textId="77777777" w:rsidR="00101BCF" w:rsidRDefault="00101BCF" w:rsidP="00745E13">
      <w:pPr>
        <w:pStyle w:val="BodyText"/>
        <w:spacing w:before="7"/>
        <w:rPr>
          <w:sz w:val="27"/>
        </w:rPr>
      </w:pPr>
    </w:p>
    <w:p w14:paraId="6C0C4948" w14:textId="77777777" w:rsidR="00101BCF" w:rsidRDefault="004C5183" w:rsidP="00745E13">
      <w:pPr>
        <w:pStyle w:val="BodyText"/>
        <w:ind w:left="100"/>
      </w:pPr>
      <w:r>
        <w:rPr>
          <w:b/>
        </w:rPr>
        <w:t>ASIC</w:t>
      </w:r>
      <w:r>
        <w:rPr>
          <w:b/>
          <w:spacing w:val="-2"/>
        </w:rPr>
        <w:t xml:space="preserve"> </w:t>
      </w:r>
      <w:r>
        <w:t>means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Australian Securities</w:t>
      </w:r>
      <w:r>
        <w:rPr>
          <w:spacing w:val="-4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Investments</w:t>
      </w:r>
      <w:r>
        <w:rPr>
          <w:spacing w:val="-2"/>
        </w:rPr>
        <w:t xml:space="preserve"> </w:t>
      </w:r>
      <w:r>
        <w:t>Commission.</w:t>
      </w:r>
    </w:p>
    <w:p w14:paraId="2E64331D" w14:textId="77777777" w:rsidR="00101BCF" w:rsidRDefault="00101BCF" w:rsidP="00745E13">
      <w:pPr>
        <w:pStyle w:val="BodyText"/>
        <w:spacing w:before="3"/>
        <w:rPr>
          <w:sz w:val="31"/>
        </w:rPr>
      </w:pPr>
    </w:p>
    <w:p w14:paraId="55099F00" w14:textId="77777777" w:rsidR="00101BCF" w:rsidRDefault="004C5183" w:rsidP="00745E13">
      <w:pPr>
        <w:pStyle w:val="BodyText"/>
        <w:ind w:left="100"/>
      </w:pPr>
      <w:r>
        <w:rPr>
          <w:b/>
        </w:rPr>
        <w:t>AUSTRAC</w:t>
      </w:r>
      <w:r>
        <w:rPr>
          <w:b/>
          <w:spacing w:val="-1"/>
        </w:rPr>
        <w:t xml:space="preserve"> </w:t>
      </w:r>
      <w:r>
        <w:t>means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Australian</w:t>
      </w:r>
      <w:r>
        <w:rPr>
          <w:spacing w:val="-2"/>
        </w:rPr>
        <w:t xml:space="preserve"> </w:t>
      </w:r>
      <w:r>
        <w:t>Transaction</w:t>
      </w:r>
      <w:r>
        <w:rPr>
          <w:spacing w:val="-1"/>
        </w:rPr>
        <w:t xml:space="preserve"> </w:t>
      </w:r>
      <w:r>
        <w:t>Reports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Centre.</w:t>
      </w:r>
    </w:p>
    <w:p w14:paraId="6D259711" w14:textId="77777777" w:rsidR="00101BCF" w:rsidRDefault="00101BCF" w:rsidP="00745E13">
      <w:pPr>
        <w:pStyle w:val="BodyText"/>
        <w:spacing w:before="1"/>
        <w:rPr>
          <w:sz w:val="31"/>
        </w:rPr>
      </w:pPr>
    </w:p>
    <w:p w14:paraId="56215FBC" w14:textId="10D3CE5D" w:rsidR="00101BCF" w:rsidRDefault="004C5183" w:rsidP="00745E13">
      <w:pPr>
        <w:pStyle w:val="BodyText"/>
        <w:spacing w:before="1" w:line="278" w:lineRule="auto"/>
        <w:ind w:left="100" w:right="1068"/>
      </w:pPr>
      <w:r>
        <w:rPr>
          <w:b/>
        </w:rPr>
        <w:t xml:space="preserve">Best Practice Standards </w:t>
      </w:r>
      <w:r>
        <w:t>means the standards of conduct for the operation of a Digital Currency</w:t>
      </w:r>
      <w:r>
        <w:rPr>
          <w:spacing w:val="-52"/>
        </w:rPr>
        <w:t xml:space="preserve"> </w:t>
      </w:r>
      <w:r>
        <w:t>Business described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Part</w:t>
      </w:r>
      <w:r>
        <w:rPr>
          <w:spacing w:val="2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 xml:space="preserve">this </w:t>
      </w:r>
      <w:r w:rsidR="00C379A1">
        <w:t>document</w:t>
      </w:r>
      <w:r>
        <w:t>.</w:t>
      </w:r>
    </w:p>
    <w:p w14:paraId="5962932D" w14:textId="77777777" w:rsidR="00101BCF" w:rsidRDefault="00101BCF" w:rsidP="00745E13">
      <w:pPr>
        <w:pStyle w:val="BodyText"/>
        <w:spacing w:before="1"/>
        <w:rPr>
          <w:sz w:val="27"/>
        </w:rPr>
      </w:pPr>
    </w:p>
    <w:p w14:paraId="7C697DB3" w14:textId="253C184C" w:rsidR="00101BCF" w:rsidRDefault="004C5183" w:rsidP="00745E13">
      <w:pPr>
        <w:pStyle w:val="BodyText"/>
        <w:spacing w:line="276" w:lineRule="auto"/>
        <w:ind w:left="100" w:right="791"/>
        <w:rPr>
          <w:sz w:val="27"/>
        </w:rPr>
      </w:pPr>
      <w:r>
        <w:rPr>
          <w:b/>
        </w:rPr>
        <w:t xml:space="preserve">Blockchain Australia  </w:t>
      </w:r>
      <w:hyperlink r:id="rId10" w:history="1">
        <w:r w:rsidR="00745E13" w:rsidRPr="00F27E3C">
          <w:rPr>
            <w:rStyle w:val="Hyperlink"/>
          </w:rPr>
          <w:t>https://blockchainaustralia.org</w:t>
        </w:r>
      </w:hyperlink>
      <w:r w:rsidR="00745E13">
        <w:t xml:space="preserve"> is Australia’s industry member network for businesses implementing or evaluating blockchain or distributed ledger technology. </w:t>
      </w:r>
    </w:p>
    <w:p w14:paraId="52ACA98F" w14:textId="77777777" w:rsidR="00745E13" w:rsidRDefault="00745E13" w:rsidP="00745E13">
      <w:pPr>
        <w:pStyle w:val="BodyText"/>
        <w:spacing w:before="8"/>
        <w:rPr>
          <w:sz w:val="27"/>
        </w:rPr>
      </w:pPr>
    </w:p>
    <w:p w14:paraId="76083C74" w14:textId="4D736566" w:rsidR="00101BCF" w:rsidRDefault="004C5183" w:rsidP="00745E13">
      <w:pPr>
        <w:spacing w:line="276" w:lineRule="auto"/>
        <w:ind w:left="100" w:right="963"/>
        <w:rPr>
          <w:sz w:val="24"/>
        </w:rPr>
      </w:pPr>
      <w:r>
        <w:rPr>
          <w:b/>
          <w:sz w:val="24"/>
        </w:rPr>
        <w:t xml:space="preserve">Blockchain Australia Certified (or Certification) </w:t>
      </w:r>
      <w:r>
        <w:rPr>
          <w:sz w:val="24"/>
        </w:rPr>
        <w:t>means a Digital Currency Business that has been</w:t>
      </w:r>
      <w:r>
        <w:rPr>
          <w:spacing w:val="-52"/>
          <w:sz w:val="24"/>
        </w:rPr>
        <w:t xml:space="preserve"> </w:t>
      </w:r>
      <w:r>
        <w:rPr>
          <w:sz w:val="24"/>
        </w:rPr>
        <w:t>certified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by the </w:t>
      </w:r>
      <w:r w:rsidR="00745E13">
        <w:rPr>
          <w:sz w:val="24"/>
        </w:rPr>
        <w:t>Blockchain Australia</w:t>
      </w:r>
      <w:r>
        <w:rPr>
          <w:spacing w:val="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adhering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</w:t>
      </w:r>
      <w:r w:rsidR="00745E13">
        <w:rPr>
          <w:sz w:val="24"/>
        </w:rPr>
        <w:t>eir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Conduct.</w:t>
      </w:r>
    </w:p>
    <w:p w14:paraId="350414DE" w14:textId="77777777" w:rsidR="00101BCF" w:rsidRDefault="00101BCF" w:rsidP="00745E13">
      <w:pPr>
        <w:pStyle w:val="BodyText"/>
        <w:spacing w:before="7"/>
        <w:rPr>
          <w:sz w:val="27"/>
        </w:rPr>
      </w:pPr>
    </w:p>
    <w:p w14:paraId="02EAC86C" w14:textId="6E4EEA7F" w:rsidR="00101BCF" w:rsidRDefault="004C5183" w:rsidP="00745E13">
      <w:pPr>
        <w:pStyle w:val="BodyText"/>
        <w:spacing w:before="1" w:line="278" w:lineRule="auto"/>
        <w:ind w:left="100" w:right="806"/>
      </w:pPr>
      <w:r>
        <w:rPr>
          <w:b/>
        </w:rPr>
        <w:t xml:space="preserve">Code of Conduct </w:t>
      </w:r>
      <w:r>
        <w:t>refer</w:t>
      </w:r>
      <w:r w:rsidR="00BC7C04">
        <w:t>s</w:t>
      </w:r>
      <w:r>
        <w:t xml:space="preserve"> to as the </w:t>
      </w:r>
      <w:r w:rsidR="00745E13">
        <w:t xml:space="preserve">Blockchain Australia </w:t>
      </w:r>
      <w:r>
        <w:t xml:space="preserve">Australian </w:t>
      </w:r>
      <w:r w:rsidRPr="00BC7C04">
        <w:rPr>
          <w:i/>
          <w:iCs/>
        </w:rPr>
        <w:t>Digital Currency</w:t>
      </w:r>
      <w:r w:rsidRPr="00BC7C04">
        <w:rPr>
          <w:i/>
          <w:iCs/>
          <w:spacing w:val="-52"/>
        </w:rPr>
        <w:t xml:space="preserve"> </w:t>
      </w:r>
      <w:r w:rsidRPr="00BC7C04">
        <w:rPr>
          <w:i/>
          <w:iCs/>
        </w:rPr>
        <w:t>Industry Code</w:t>
      </w:r>
      <w:r w:rsidRPr="00BC7C04">
        <w:rPr>
          <w:i/>
          <w:iCs/>
          <w:spacing w:val="-1"/>
        </w:rPr>
        <w:t xml:space="preserve"> </w:t>
      </w:r>
      <w:r w:rsidRPr="00BC7C04">
        <w:rPr>
          <w:i/>
          <w:iCs/>
        </w:rPr>
        <w:t>of</w:t>
      </w:r>
      <w:r w:rsidRPr="00BC7C04">
        <w:rPr>
          <w:i/>
          <w:iCs/>
          <w:spacing w:val="2"/>
        </w:rPr>
        <w:t xml:space="preserve"> </w:t>
      </w:r>
      <w:r w:rsidRPr="00BC7C04">
        <w:rPr>
          <w:i/>
          <w:iCs/>
        </w:rPr>
        <w:t>Conduct</w:t>
      </w:r>
      <w:r>
        <w:t>.</w:t>
      </w:r>
    </w:p>
    <w:p w14:paraId="6486FD73" w14:textId="29B61399" w:rsidR="00BC7C04" w:rsidRDefault="00BC7C04" w:rsidP="00745E13">
      <w:pPr>
        <w:pStyle w:val="BodyText"/>
        <w:spacing w:before="1" w:line="278" w:lineRule="auto"/>
        <w:ind w:left="100" w:right="806"/>
      </w:pPr>
    </w:p>
    <w:p w14:paraId="491AA0DC" w14:textId="117167DF" w:rsidR="00BC7C04" w:rsidRDefault="00BC7C04" w:rsidP="00745E13">
      <w:pPr>
        <w:pStyle w:val="BodyText"/>
        <w:spacing w:before="1" w:line="278" w:lineRule="auto"/>
        <w:ind w:left="100" w:right="806"/>
      </w:pPr>
      <w:r w:rsidRPr="00BC7C04">
        <w:rPr>
          <w:b/>
          <w:bCs/>
        </w:rPr>
        <w:t>Coin Harbour</w:t>
      </w:r>
      <w:r>
        <w:t xml:space="preserve"> means Coin Harbour Pty Ltd </w:t>
      </w:r>
      <w:r w:rsidRPr="00BC7C04">
        <w:t>ABN 12 624 879 223</w:t>
      </w:r>
    </w:p>
    <w:p w14:paraId="04179308" w14:textId="77777777" w:rsidR="00101BCF" w:rsidRDefault="00101BCF" w:rsidP="00745E13">
      <w:pPr>
        <w:pStyle w:val="BodyText"/>
        <w:spacing w:before="1"/>
        <w:rPr>
          <w:sz w:val="27"/>
        </w:rPr>
      </w:pPr>
    </w:p>
    <w:p w14:paraId="17704B70" w14:textId="49DD11D9" w:rsidR="00101BCF" w:rsidRDefault="004C5183" w:rsidP="00745E13">
      <w:pPr>
        <w:pStyle w:val="BodyText"/>
        <w:spacing w:line="276" w:lineRule="auto"/>
        <w:ind w:left="100" w:right="961"/>
      </w:pPr>
      <w:r>
        <w:rPr>
          <w:b/>
        </w:rPr>
        <w:t xml:space="preserve">Committee </w:t>
      </w:r>
      <w:r>
        <w:t xml:space="preserve">means the </w:t>
      </w:r>
      <w:r w:rsidR="003E0C0D">
        <w:t>Coin Harbour</w:t>
      </w:r>
      <w:r>
        <w:t xml:space="preserve"> Compliance Committee.</w:t>
      </w:r>
    </w:p>
    <w:p w14:paraId="4A0AD4A1" w14:textId="77777777" w:rsidR="00101BCF" w:rsidRDefault="00101BCF" w:rsidP="00745E13">
      <w:pPr>
        <w:pStyle w:val="BodyText"/>
        <w:spacing w:before="9"/>
        <w:rPr>
          <w:sz w:val="27"/>
        </w:rPr>
      </w:pPr>
    </w:p>
    <w:p w14:paraId="1C8C03FD" w14:textId="77777777" w:rsidR="00101BCF" w:rsidRDefault="004C5183" w:rsidP="00745E13">
      <w:pPr>
        <w:ind w:left="100"/>
        <w:rPr>
          <w:sz w:val="24"/>
        </w:rPr>
      </w:pPr>
      <w:r>
        <w:rPr>
          <w:b/>
          <w:sz w:val="24"/>
        </w:rPr>
        <w:t>Company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Officer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means</w:t>
      </w:r>
      <w:r>
        <w:rPr>
          <w:spacing w:val="-6"/>
          <w:sz w:val="24"/>
        </w:rPr>
        <w:t xml:space="preserve"> </w:t>
      </w:r>
      <w:r>
        <w:rPr>
          <w:sz w:val="24"/>
        </w:rPr>
        <w:t>“officer”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defined 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Corporations</w:t>
      </w:r>
      <w:r>
        <w:rPr>
          <w:spacing w:val="-2"/>
          <w:sz w:val="24"/>
        </w:rPr>
        <w:t xml:space="preserve"> </w:t>
      </w:r>
      <w:r>
        <w:rPr>
          <w:sz w:val="24"/>
        </w:rPr>
        <w:t>Law.</w:t>
      </w:r>
    </w:p>
    <w:p w14:paraId="4281B476" w14:textId="77777777" w:rsidR="00101BCF" w:rsidRDefault="00101BCF" w:rsidP="00745E13">
      <w:pPr>
        <w:pStyle w:val="BodyText"/>
        <w:spacing w:before="3"/>
        <w:rPr>
          <w:sz w:val="31"/>
        </w:rPr>
      </w:pPr>
    </w:p>
    <w:p w14:paraId="04F4EB83" w14:textId="567C87C0" w:rsidR="00101BCF" w:rsidRDefault="004C5183" w:rsidP="00745E13">
      <w:pPr>
        <w:ind w:left="100"/>
        <w:rPr>
          <w:sz w:val="24"/>
        </w:rPr>
      </w:pPr>
      <w:r>
        <w:rPr>
          <w:b/>
          <w:sz w:val="24"/>
        </w:rPr>
        <w:t>Corporations Law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means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Corporations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Act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2001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related</w:t>
      </w:r>
      <w:r>
        <w:rPr>
          <w:spacing w:val="-3"/>
          <w:sz w:val="24"/>
        </w:rPr>
        <w:t xml:space="preserve"> </w:t>
      </w:r>
      <w:r>
        <w:rPr>
          <w:sz w:val="24"/>
        </w:rPr>
        <w:t>regulations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instruments.</w:t>
      </w:r>
    </w:p>
    <w:p w14:paraId="0270A2A7" w14:textId="361C823D" w:rsidR="0015761F" w:rsidRDefault="0015761F" w:rsidP="00745E13">
      <w:pPr>
        <w:ind w:left="100"/>
        <w:rPr>
          <w:sz w:val="24"/>
        </w:rPr>
      </w:pPr>
    </w:p>
    <w:p w14:paraId="7EBD2005" w14:textId="4AAC7F86" w:rsidR="0015761F" w:rsidRDefault="0015761F" w:rsidP="0015761F">
      <w:pPr>
        <w:ind w:left="100"/>
        <w:rPr>
          <w:sz w:val="24"/>
        </w:rPr>
      </w:pPr>
      <w:r w:rsidRPr="0015761F">
        <w:rPr>
          <w:b/>
          <w:bCs/>
          <w:sz w:val="24"/>
        </w:rPr>
        <w:t>Cuscal</w:t>
      </w:r>
      <w:r>
        <w:rPr>
          <w:sz w:val="24"/>
        </w:rPr>
        <w:t xml:space="preserve"> is </w:t>
      </w:r>
      <w:r w:rsidRPr="0015761F">
        <w:rPr>
          <w:sz w:val="24"/>
        </w:rPr>
        <w:t>Cuscal Limited</w:t>
      </w:r>
      <w:r>
        <w:rPr>
          <w:sz w:val="24"/>
        </w:rPr>
        <w:t xml:space="preserve"> </w:t>
      </w:r>
      <w:r w:rsidRPr="0015761F">
        <w:rPr>
          <w:sz w:val="24"/>
        </w:rPr>
        <w:t>cuscalpayments.com.au is an Australian company that provides transactional banking, liquidity and capital management services and products. It is a member of EFTPOS Payments Australia and the Australian Payments Clearing Association.</w:t>
      </w:r>
    </w:p>
    <w:p w14:paraId="42FBAF7F" w14:textId="77777777" w:rsidR="00101BCF" w:rsidRDefault="00101BCF" w:rsidP="00745E13">
      <w:pPr>
        <w:pStyle w:val="BodyText"/>
        <w:rPr>
          <w:sz w:val="31"/>
        </w:rPr>
      </w:pPr>
    </w:p>
    <w:p w14:paraId="4C8869BC" w14:textId="77777777" w:rsidR="00101BCF" w:rsidRDefault="004C5183" w:rsidP="00745E13">
      <w:pPr>
        <w:pStyle w:val="BodyText"/>
        <w:spacing w:line="276" w:lineRule="auto"/>
        <w:ind w:left="100" w:right="733"/>
      </w:pPr>
      <w:r>
        <w:rPr>
          <w:b/>
        </w:rPr>
        <w:t xml:space="preserve">Digital Currency </w:t>
      </w:r>
      <w:r>
        <w:t>means a digital representation of value that can be digitally traded and functions</w:t>
      </w:r>
      <w:r>
        <w:rPr>
          <w:spacing w:val="1"/>
        </w:rPr>
        <w:t xml:space="preserve"> </w:t>
      </w:r>
      <w:r>
        <w:t>as (1) a medium of exchange; and/or (2) a unit of account; and/or (3) a store of value, but does not</w:t>
      </w:r>
      <w:r>
        <w:rPr>
          <w:spacing w:val="-52"/>
        </w:rPr>
        <w:t xml:space="preserve"> </w:t>
      </w:r>
      <w:r>
        <w:t>have legal</w:t>
      </w:r>
      <w:r>
        <w:rPr>
          <w:spacing w:val="-4"/>
        </w:rPr>
        <w:t xml:space="preserve"> </w:t>
      </w:r>
      <w:r>
        <w:t>tender</w:t>
      </w:r>
      <w:r>
        <w:rPr>
          <w:spacing w:val="-1"/>
        </w:rPr>
        <w:t xml:space="preserve"> </w:t>
      </w:r>
      <w:r>
        <w:t>status</w:t>
      </w:r>
      <w:r>
        <w:rPr>
          <w:spacing w:val="-4"/>
        </w:rPr>
        <w:t xml:space="preserve"> </w:t>
      </w:r>
      <w:r>
        <w:t>(i.e.,</w:t>
      </w:r>
      <w:r>
        <w:rPr>
          <w:spacing w:val="-2"/>
        </w:rPr>
        <w:t xml:space="preserve"> </w:t>
      </w:r>
      <w:r>
        <w:t>when tendered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creditor, is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valid and legal</w:t>
      </w:r>
      <w:r>
        <w:rPr>
          <w:spacing w:val="-1"/>
        </w:rPr>
        <w:t xml:space="preserve"> </w:t>
      </w:r>
      <w:r>
        <w:t>offer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payment) in</w:t>
      </w:r>
    </w:p>
    <w:p w14:paraId="284D3FE5" w14:textId="77777777" w:rsidR="00101BCF" w:rsidRDefault="00101BCF" w:rsidP="00745E13">
      <w:pPr>
        <w:spacing w:line="276" w:lineRule="auto"/>
        <w:sectPr w:rsidR="00101BCF">
          <w:pgSz w:w="11900" w:h="16820"/>
          <w:pgMar w:top="1280" w:right="440" w:bottom="1240" w:left="980" w:header="401" w:footer="1055" w:gutter="0"/>
          <w:cols w:space="720"/>
        </w:sectPr>
      </w:pPr>
    </w:p>
    <w:p w14:paraId="3698EB90" w14:textId="77777777" w:rsidR="00101BCF" w:rsidRDefault="004C5183" w:rsidP="00745E13">
      <w:pPr>
        <w:pStyle w:val="BodyText"/>
        <w:spacing w:before="140" w:line="276" w:lineRule="auto"/>
        <w:ind w:left="100" w:right="733"/>
      </w:pPr>
      <w:r>
        <w:lastRenderedPageBreak/>
        <w:t>any jurisdiction.</w:t>
      </w:r>
      <w:r>
        <w:rPr>
          <w:spacing w:val="1"/>
        </w:rPr>
        <w:t xml:space="preserve"> </w:t>
      </w:r>
      <w:r>
        <w:t>It is not issued nor guaranteed by any jurisdiction, and fulfils the above functions</w:t>
      </w:r>
      <w:r>
        <w:rPr>
          <w:spacing w:val="-52"/>
        </w:rPr>
        <w:t xml:space="preserve"> </w:t>
      </w:r>
      <w:r>
        <w:t>only by</w:t>
      </w:r>
      <w:r>
        <w:rPr>
          <w:spacing w:val="-3"/>
        </w:rPr>
        <w:t xml:space="preserve"> </w:t>
      </w:r>
      <w:r>
        <w:t>agreement</w:t>
      </w:r>
      <w:r>
        <w:rPr>
          <w:spacing w:val="-1"/>
        </w:rPr>
        <w:t xml:space="preserve"> </w:t>
      </w:r>
      <w:r>
        <w:t>within</w:t>
      </w:r>
      <w:r>
        <w:rPr>
          <w:spacing w:val="3"/>
        </w:rPr>
        <w:t xml:space="preserve"> </w:t>
      </w:r>
      <w:r>
        <w:t>the community of</w:t>
      </w:r>
      <w:r>
        <w:rPr>
          <w:spacing w:val="-2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virtual</w:t>
      </w:r>
      <w:r>
        <w:rPr>
          <w:spacing w:val="-2"/>
        </w:rPr>
        <w:t xml:space="preserve"> </w:t>
      </w:r>
      <w:r>
        <w:t>currency.</w:t>
      </w:r>
      <w:r>
        <w:rPr>
          <w:vertAlign w:val="superscript"/>
        </w:rPr>
        <w:t>1</w:t>
      </w:r>
    </w:p>
    <w:p w14:paraId="2391D612" w14:textId="77777777" w:rsidR="00101BCF" w:rsidRDefault="00101BCF" w:rsidP="00745E13">
      <w:pPr>
        <w:pStyle w:val="BodyText"/>
        <w:spacing w:before="7"/>
        <w:rPr>
          <w:sz w:val="27"/>
        </w:rPr>
      </w:pPr>
    </w:p>
    <w:p w14:paraId="2CCE3374" w14:textId="77777777" w:rsidR="00101BCF" w:rsidRDefault="004C5183" w:rsidP="00745E13">
      <w:pPr>
        <w:ind w:left="100"/>
        <w:rPr>
          <w:sz w:val="24"/>
        </w:rPr>
      </w:pPr>
      <w:r>
        <w:rPr>
          <w:b/>
          <w:sz w:val="24"/>
        </w:rPr>
        <w:t>Digital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Currency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Business </w:t>
      </w:r>
      <w:r>
        <w:rPr>
          <w:sz w:val="24"/>
        </w:rPr>
        <w:t>means</w:t>
      </w:r>
      <w:r>
        <w:rPr>
          <w:spacing w:val="-5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Industry</w:t>
      </w:r>
      <w:r>
        <w:rPr>
          <w:spacing w:val="-4"/>
          <w:sz w:val="24"/>
        </w:rPr>
        <w:t xml:space="preserve"> </w:t>
      </w:r>
      <w:r>
        <w:rPr>
          <w:sz w:val="24"/>
        </w:rPr>
        <w:t>Member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provides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facilitates</w:t>
      </w:r>
      <w:r>
        <w:rPr>
          <w:spacing w:val="-3"/>
          <w:sz w:val="24"/>
        </w:rPr>
        <w:t xml:space="preserve"> </w:t>
      </w:r>
      <w:r>
        <w:rPr>
          <w:sz w:val="24"/>
        </w:rPr>
        <w:t>the:</w:t>
      </w:r>
    </w:p>
    <w:p w14:paraId="7D98A47B" w14:textId="77777777" w:rsidR="00101BCF" w:rsidRDefault="00101BCF" w:rsidP="00745E13">
      <w:pPr>
        <w:pStyle w:val="BodyText"/>
        <w:spacing w:before="3"/>
        <w:rPr>
          <w:sz w:val="31"/>
        </w:rPr>
      </w:pPr>
    </w:p>
    <w:p w14:paraId="63EAFD7D" w14:textId="77777777" w:rsidR="00101BCF" w:rsidRDefault="004C5183" w:rsidP="00745E13">
      <w:pPr>
        <w:pStyle w:val="ListParagraph"/>
        <w:numPr>
          <w:ilvl w:val="0"/>
          <w:numId w:val="24"/>
        </w:numPr>
        <w:tabs>
          <w:tab w:val="left" w:pos="1233"/>
          <w:tab w:val="left" w:pos="1234"/>
        </w:tabs>
        <w:ind w:hanging="568"/>
        <w:rPr>
          <w:sz w:val="24"/>
        </w:rPr>
      </w:pPr>
      <w:r>
        <w:rPr>
          <w:sz w:val="24"/>
        </w:rPr>
        <w:t>purchase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sale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Digital Currency;</w:t>
      </w:r>
    </w:p>
    <w:p w14:paraId="490B9986" w14:textId="77777777" w:rsidR="00101BCF" w:rsidRDefault="00101BCF" w:rsidP="00745E13">
      <w:pPr>
        <w:pStyle w:val="BodyText"/>
        <w:spacing w:before="3"/>
        <w:rPr>
          <w:sz w:val="31"/>
        </w:rPr>
      </w:pPr>
    </w:p>
    <w:p w14:paraId="5D0D7FD9" w14:textId="77777777" w:rsidR="00101BCF" w:rsidRDefault="004C5183" w:rsidP="00745E13">
      <w:pPr>
        <w:pStyle w:val="ListParagraph"/>
        <w:numPr>
          <w:ilvl w:val="0"/>
          <w:numId w:val="24"/>
        </w:numPr>
        <w:tabs>
          <w:tab w:val="left" w:pos="1233"/>
          <w:tab w:val="left" w:pos="1234"/>
        </w:tabs>
        <w:ind w:hanging="568"/>
        <w:rPr>
          <w:sz w:val="24"/>
        </w:rPr>
      </w:pPr>
      <w:r>
        <w:rPr>
          <w:sz w:val="24"/>
        </w:rPr>
        <w:t>purchase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sale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fiat</w:t>
      </w:r>
      <w:r>
        <w:rPr>
          <w:spacing w:val="-2"/>
          <w:sz w:val="24"/>
        </w:rPr>
        <w:t xml:space="preserve"> </w:t>
      </w:r>
      <w:r>
        <w:rPr>
          <w:sz w:val="24"/>
        </w:rPr>
        <w:t>currency in</w:t>
      </w:r>
      <w:r>
        <w:rPr>
          <w:spacing w:val="-3"/>
          <w:sz w:val="24"/>
        </w:rPr>
        <w:t xml:space="preserve"> </w:t>
      </w:r>
      <w:r>
        <w:rPr>
          <w:sz w:val="24"/>
        </w:rPr>
        <w:t>connection</w:t>
      </w:r>
      <w:r>
        <w:rPr>
          <w:spacing w:val="1"/>
          <w:sz w:val="24"/>
        </w:rPr>
        <w:t xml:space="preserve"> </w:t>
      </w:r>
      <w:r>
        <w:rPr>
          <w:sz w:val="24"/>
        </w:rPr>
        <w:t>with a</w:t>
      </w:r>
      <w:r>
        <w:rPr>
          <w:spacing w:val="-4"/>
          <w:sz w:val="24"/>
        </w:rPr>
        <w:t xml:space="preserve"> </w:t>
      </w:r>
      <w:r>
        <w:rPr>
          <w:sz w:val="24"/>
        </w:rPr>
        <w:t>Digital</w:t>
      </w:r>
      <w:r>
        <w:rPr>
          <w:spacing w:val="-1"/>
          <w:sz w:val="24"/>
        </w:rPr>
        <w:t xml:space="preserve"> </w:t>
      </w:r>
      <w:r>
        <w:rPr>
          <w:sz w:val="24"/>
        </w:rPr>
        <w:t>Currency;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</w:p>
    <w:p w14:paraId="69EE7D53" w14:textId="77777777" w:rsidR="00101BCF" w:rsidRDefault="00101BCF" w:rsidP="00745E13">
      <w:pPr>
        <w:pStyle w:val="BodyText"/>
        <w:spacing w:before="1"/>
        <w:rPr>
          <w:sz w:val="31"/>
        </w:rPr>
      </w:pPr>
    </w:p>
    <w:p w14:paraId="7D4ABCA7" w14:textId="77777777" w:rsidR="00101BCF" w:rsidRDefault="004C5183" w:rsidP="00745E13">
      <w:pPr>
        <w:pStyle w:val="ListParagraph"/>
        <w:numPr>
          <w:ilvl w:val="0"/>
          <w:numId w:val="24"/>
        </w:numPr>
        <w:tabs>
          <w:tab w:val="left" w:pos="1233"/>
          <w:tab w:val="left" w:pos="1234"/>
        </w:tabs>
        <w:ind w:hanging="568"/>
        <w:rPr>
          <w:sz w:val="24"/>
        </w:rPr>
      </w:pPr>
      <w:r>
        <w:rPr>
          <w:sz w:val="24"/>
        </w:rPr>
        <w:t>storage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Digital</w:t>
      </w:r>
      <w:r>
        <w:rPr>
          <w:spacing w:val="-2"/>
          <w:sz w:val="24"/>
        </w:rPr>
        <w:t xml:space="preserve"> </w:t>
      </w:r>
      <w:r>
        <w:rPr>
          <w:sz w:val="24"/>
        </w:rPr>
        <w:t>Currency;</w:t>
      </w:r>
    </w:p>
    <w:p w14:paraId="37345B43" w14:textId="77777777" w:rsidR="00101BCF" w:rsidRDefault="00101BCF" w:rsidP="00745E13">
      <w:pPr>
        <w:pStyle w:val="BodyText"/>
        <w:spacing w:before="3"/>
        <w:rPr>
          <w:sz w:val="31"/>
        </w:rPr>
      </w:pPr>
    </w:p>
    <w:p w14:paraId="6E9DF845" w14:textId="77777777" w:rsidR="00101BCF" w:rsidRDefault="004C5183" w:rsidP="00745E13">
      <w:pPr>
        <w:pStyle w:val="BodyText"/>
        <w:spacing w:before="1" w:line="276" w:lineRule="auto"/>
        <w:ind w:left="100" w:right="852"/>
      </w:pPr>
      <w:r>
        <w:t>but does not include an Industry Member that uses Digital Currency for purposes other than</w:t>
      </w:r>
      <w:r>
        <w:rPr>
          <w:spacing w:val="1"/>
        </w:rPr>
        <w:t xml:space="preserve"> </w:t>
      </w:r>
      <w:r>
        <w:t>described in (a), (b) or (c) above (for example, purely for blockchain or other technology purposes</w:t>
      </w:r>
      <w:r>
        <w:rPr>
          <w:spacing w:val="-52"/>
        </w:rPr>
        <w:t xml:space="preserve"> </w:t>
      </w:r>
      <w:r>
        <w:t>where there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transfer of tangible monetary</w:t>
      </w:r>
      <w:r>
        <w:rPr>
          <w:spacing w:val="-4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attached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Digital</w:t>
      </w:r>
      <w:r>
        <w:rPr>
          <w:spacing w:val="-1"/>
        </w:rPr>
        <w:t xml:space="preserve"> </w:t>
      </w:r>
      <w:r>
        <w:t>Currency).</w:t>
      </w:r>
      <w:r>
        <w:rPr>
          <w:vertAlign w:val="superscript"/>
        </w:rPr>
        <w:t>2</w:t>
      </w:r>
    </w:p>
    <w:p w14:paraId="3D4A7497" w14:textId="77777777" w:rsidR="00101BCF" w:rsidRDefault="00101BCF" w:rsidP="00745E13">
      <w:pPr>
        <w:pStyle w:val="BodyText"/>
        <w:spacing w:before="8"/>
        <w:rPr>
          <w:sz w:val="27"/>
        </w:rPr>
      </w:pPr>
    </w:p>
    <w:p w14:paraId="6C6792B4" w14:textId="77777777" w:rsidR="00101BCF" w:rsidRDefault="004C5183" w:rsidP="00745E13">
      <w:pPr>
        <w:pStyle w:val="BodyText"/>
        <w:ind w:left="100"/>
      </w:pPr>
      <w:r>
        <w:rPr>
          <w:b/>
        </w:rPr>
        <w:t>Director</w:t>
      </w:r>
      <w:r>
        <w:rPr>
          <w:b/>
          <w:spacing w:val="-3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meaning</w:t>
      </w:r>
      <w:r>
        <w:rPr>
          <w:spacing w:val="-2"/>
        </w:rPr>
        <w:t xml:space="preserve"> </w:t>
      </w:r>
      <w:r>
        <w:t>defined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Corporations</w:t>
      </w:r>
      <w:r>
        <w:rPr>
          <w:spacing w:val="-2"/>
        </w:rPr>
        <w:t xml:space="preserve"> </w:t>
      </w:r>
      <w:r>
        <w:t>Law.</w:t>
      </w:r>
    </w:p>
    <w:p w14:paraId="5C73F907" w14:textId="77777777" w:rsidR="00101BCF" w:rsidRDefault="00101BCF" w:rsidP="00745E13">
      <w:pPr>
        <w:pStyle w:val="BodyText"/>
        <w:spacing w:before="1"/>
        <w:rPr>
          <w:sz w:val="31"/>
        </w:rPr>
      </w:pPr>
    </w:p>
    <w:p w14:paraId="68256246" w14:textId="77777777" w:rsidR="00101BCF" w:rsidRDefault="004C5183" w:rsidP="00745E13">
      <w:pPr>
        <w:spacing w:line="278" w:lineRule="auto"/>
        <w:ind w:left="100" w:right="666"/>
        <w:rPr>
          <w:sz w:val="24"/>
        </w:rPr>
      </w:pPr>
      <w:r>
        <w:rPr>
          <w:b/>
          <w:sz w:val="24"/>
        </w:rPr>
        <w:t xml:space="preserve">External Dispute Resolution Scheme or EDR </w:t>
      </w:r>
      <w:r>
        <w:rPr>
          <w:sz w:val="24"/>
        </w:rPr>
        <w:t>means a scheme approved by ASIC that accepts Digital</w:t>
      </w:r>
      <w:r>
        <w:rPr>
          <w:spacing w:val="-52"/>
          <w:sz w:val="24"/>
        </w:rPr>
        <w:t xml:space="preserve"> </w:t>
      </w:r>
      <w:r>
        <w:rPr>
          <w:sz w:val="24"/>
        </w:rPr>
        <w:t>Currency Businesses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members.</w:t>
      </w:r>
    </w:p>
    <w:p w14:paraId="7D38045F" w14:textId="77777777" w:rsidR="00101BCF" w:rsidRDefault="00101BCF" w:rsidP="00745E13">
      <w:pPr>
        <w:pStyle w:val="BodyText"/>
        <w:spacing w:before="3"/>
        <w:rPr>
          <w:sz w:val="27"/>
        </w:rPr>
      </w:pPr>
    </w:p>
    <w:p w14:paraId="690CB4C2" w14:textId="77777777" w:rsidR="00101BCF" w:rsidRDefault="004C5183" w:rsidP="00745E13">
      <w:pPr>
        <w:pStyle w:val="BodyText"/>
        <w:spacing w:before="1" w:line="276" w:lineRule="auto"/>
        <w:ind w:left="100" w:right="967"/>
      </w:pPr>
      <w:r>
        <w:rPr>
          <w:b/>
        </w:rPr>
        <w:t xml:space="preserve">FATF </w:t>
      </w:r>
      <w:r>
        <w:t>means the Financial Action Task Force - an international policy-making body established by</w:t>
      </w:r>
      <w:r>
        <w:rPr>
          <w:spacing w:val="-5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G7</w:t>
      </w:r>
      <w:r>
        <w:rPr>
          <w:spacing w:val="1"/>
        </w:rPr>
        <w:t xml:space="preserve"> </w:t>
      </w:r>
      <w:r>
        <w:t>countries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1989.</w:t>
      </w:r>
    </w:p>
    <w:p w14:paraId="277F673F" w14:textId="77777777" w:rsidR="00101BCF" w:rsidRDefault="00101BCF" w:rsidP="00745E13">
      <w:pPr>
        <w:pStyle w:val="BodyText"/>
        <w:spacing w:before="6"/>
        <w:rPr>
          <w:sz w:val="27"/>
        </w:rPr>
      </w:pPr>
    </w:p>
    <w:p w14:paraId="5DA89D86" w14:textId="77777777" w:rsidR="00101BCF" w:rsidRDefault="004C5183" w:rsidP="00745E13">
      <w:pPr>
        <w:spacing w:before="1"/>
        <w:ind w:left="100"/>
        <w:rPr>
          <w:sz w:val="24"/>
        </w:rPr>
      </w:pPr>
      <w:r>
        <w:rPr>
          <w:b/>
          <w:sz w:val="24"/>
        </w:rPr>
        <w:t>Industry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Member </w:t>
      </w:r>
      <w:r>
        <w:rPr>
          <w:sz w:val="24"/>
        </w:rPr>
        <w:t>means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entity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is:</w:t>
      </w:r>
    </w:p>
    <w:p w14:paraId="28AFFC04" w14:textId="77777777" w:rsidR="00101BCF" w:rsidRDefault="00101BCF" w:rsidP="00745E13">
      <w:pPr>
        <w:pStyle w:val="BodyText"/>
        <w:spacing w:before="2"/>
        <w:rPr>
          <w:sz w:val="31"/>
        </w:rPr>
      </w:pPr>
    </w:p>
    <w:p w14:paraId="0263F33C" w14:textId="63F7EA28" w:rsidR="00101BCF" w:rsidRDefault="004C5183" w:rsidP="00745E13">
      <w:pPr>
        <w:pStyle w:val="ListParagraph"/>
        <w:numPr>
          <w:ilvl w:val="0"/>
          <w:numId w:val="23"/>
        </w:numPr>
        <w:tabs>
          <w:tab w:val="left" w:pos="821"/>
        </w:tabs>
        <w:spacing w:before="1" w:line="276" w:lineRule="auto"/>
        <w:ind w:right="767"/>
        <w:rPr>
          <w:sz w:val="24"/>
        </w:rPr>
      </w:pPr>
      <w:r>
        <w:rPr>
          <w:sz w:val="24"/>
        </w:rPr>
        <w:t xml:space="preserve">legally incorporated under the laws of Australia or other country </w:t>
      </w:r>
      <w:r w:rsidR="006651E3">
        <w:rPr>
          <w:sz w:val="24"/>
        </w:rPr>
        <w:t>and a member of</w:t>
      </w:r>
      <w:r>
        <w:rPr>
          <w:spacing w:val="1"/>
          <w:sz w:val="24"/>
        </w:rPr>
        <w:t xml:space="preserve"> </w:t>
      </w:r>
      <w:r>
        <w:rPr>
          <w:sz w:val="24"/>
        </w:rPr>
        <w:t>Blockchain</w:t>
      </w:r>
      <w:r>
        <w:rPr>
          <w:spacing w:val="-1"/>
          <w:sz w:val="24"/>
        </w:rPr>
        <w:t xml:space="preserve"> </w:t>
      </w:r>
      <w:r>
        <w:rPr>
          <w:sz w:val="24"/>
        </w:rPr>
        <w:t>Australia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time;</w:t>
      </w:r>
    </w:p>
    <w:p w14:paraId="4F76E6BD" w14:textId="77777777" w:rsidR="00101BCF" w:rsidRDefault="004C5183" w:rsidP="00745E13">
      <w:pPr>
        <w:pStyle w:val="ListParagraph"/>
        <w:numPr>
          <w:ilvl w:val="0"/>
          <w:numId w:val="23"/>
        </w:numPr>
        <w:tabs>
          <w:tab w:val="left" w:pos="821"/>
        </w:tabs>
        <w:spacing w:line="278" w:lineRule="auto"/>
        <w:ind w:right="972"/>
        <w:rPr>
          <w:sz w:val="24"/>
        </w:rPr>
      </w:pPr>
      <w:r>
        <w:rPr>
          <w:sz w:val="24"/>
        </w:rPr>
        <w:t>a FinTech or digital economy centric business (including blockchain and Digital Currency);</w:t>
      </w:r>
      <w:r>
        <w:rPr>
          <w:spacing w:val="-52"/>
          <w:sz w:val="24"/>
        </w:rPr>
        <w:t xml:space="preserve"> </w:t>
      </w:r>
      <w:r>
        <w:rPr>
          <w:sz w:val="24"/>
        </w:rPr>
        <w:t>and</w:t>
      </w:r>
    </w:p>
    <w:p w14:paraId="1F7EC55E" w14:textId="77777777" w:rsidR="00101BCF" w:rsidRDefault="004C5183" w:rsidP="00745E13">
      <w:pPr>
        <w:pStyle w:val="ListParagraph"/>
        <w:numPr>
          <w:ilvl w:val="0"/>
          <w:numId w:val="23"/>
        </w:numPr>
        <w:tabs>
          <w:tab w:val="left" w:pos="821"/>
        </w:tabs>
        <w:spacing w:line="276" w:lineRule="auto"/>
        <w:ind w:right="846"/>
        <w:rPr>
          <w:sz w:val="24"/>
        </w:rPr>
      </w:pPr>
      <w:r>
        <w:rPr>
          <w:sz w:val="24"/>
        </w:rPr>
        <w:t xml:space="preserve">nominated for membership by an existing fully </w:t>
      </w:r>
      <w:proofErr w:type="gramStart"/>
      <w:r>
        <w:rPr>
          <w:sz w:val="24"/>
        </w:rPr>
        <w:t>paid up</w:t>
      </w:r>
      <w:proofErr w:type="gramEnd"/>
      <w:r>
        <w:rPr>
          <w:sz w:val="24"/>
        </w:rPr>
        <w:t xml:space="preserve"> Voting Member (as defined in</w:t>
      </w:r>
      <w:r>
        <w:rPr>
          <w:spacing w:val="1"/>
          <w:sz w:val="24"/>
        </w:rPr>
        <w:t xml:space="preserve"> </w:t>
      </w:r>
      <w:r>
        <w:rPr>
          <w:sz w:val="24"/>
        </w:rPr>
        <w:t>Blockchain</w:t>
      </w:r>
      <w:r>
        <w:rPr>
          <w:spacing w:val="-2"/>
          <w:sz w:val="24"/>
        </w:rPr>
        <w:t xml:space="preserve"> </w:t>
      </w:r>
      <w:r>
        <w:rPr>
          <w:sz w:val="24"/>
        </w:rPr>
        <w:t>Australia’s</w:t>
      </w:r>
      <w:r>
        <w:rPr>
          <w:spacing w:val="-4"/>
          <w:sz w:val="24"/>
        </w:rPr>
        <w:t xml:space="preserve"> </w:t>
      </w:r>
      <w:r>
        <w:rPr>
          <w:sz w:val="24"/>
        </w:rPr>
        <w:t>Constitution)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accepted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membership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Blockchain</w:t>
      </w:r>
      <w:r>
        <w:rPr>
          <w:spacing w:val="-2"/>
          <w:sz w:val="24"/>
        </w:rPr>
        <w:t xml:space="preserve"> </w:t>
      </w:r>
      <w:r>
        <w:rPr>
          <w:sz w:val="24"/>
        </w:rPr>
        <w:t>Australia.</w:t>
      </w:r>
    </w:p>
    <w:p w14:paraId="2EEAF19C" w14:textId="77777777" w:rsidR="006651E3" w:rsidRDefault="006651E3" w:rsidP="006651E3">
      <w:pPr>
        <w:pStyle w:val="BodyText"/>
        <w:ind w:left="100"/>
        <w:rPr>
          <w:b/>
          <w:bCs/>
        </w:rPr>
      </w:pPr>
    </w:p>
    <w:p w14:paraId="76953079" w14:textId="7279DB71" w:rsidR="006651E3" w:rsidRDefault="006651E3" w:rsidP="006651E3">
      <w:pPr>
        <w:pStyle w:val="BodyText"/>
        <w:ind w:left="100"/>
      </w:pPr>
      <w:proofErr w:type="spellStart"/>
      <w:r w:rsidRPr="006651E3">
        <w:rPr>
          <w:b/>
          <w:bCs/>
        </w:rPr>
        <w:t>Moneytech</w:t>
      </w:r>
      <w:proofErr w:type="spellEnd"/>
      <w:r w:rsidRPr="006651E3">
        <w:t xml:space="preserve"> means </w:t>
      </w:r>
      <w:proofErr w:type="spellStart"/>
      <w:r w:rsidRPr="006651E3">
        <w:t>Moneytech</w:t>
      </w:r>
      <w:proofErr w:type="spellEnd"/>
      <w:r w:rsidRPr="006651E3">
        <w:t xml:space="preserve"> Limited ABN 77 106 249 852 23 </w:t>
      </w:r>
      <w:hyperlink r:id="rId11" w:history="1">
        <w:r w:rsidRPr="006651E3">
          <w:rPr>
            <w:rStyle w:val="Hyperlink"/>
            <w:color w:val="auto"/>
            <w:u w:val="none"/>
          </w:rPr>
          <w:t>https://www.moneytech.com.au/</w:t>
        </w:r>
      </w:hyperlink>
      <w:r w:rsidRPr="006651E3">
        <w:t xml:space="preserve"> </w:t>
      </w:r>
      <w:proofErr w:type="spellStart"/>
      <w:r w:rsidRPr="006651E3">
        <w:t>Moneytech</w:t>
      </w:r>
      <w:proofErr w:type="spellEnd"/>
      <w:r w:rsidRPr="006651E3">
        <w:t xml:space="preserve"> provides end-to-end financial services in the non-bank market supporting Australian businesses.</w:t>
      </w:r>
      <w:r>
        <w:t xml:space="preserve"> </w:t>
      </w:r>
      <w:proofErr w:type="spellStart"/>
      <w:r>
        <w:t>Moneytech</w:t>
      </w:r>
      <w:proofErr w:type="spellEnd"/>
      <w:r>
        <w:t xml:space="preserve"> is the parent company of </w:t>
      </w:r>
      <w:proofErr w:type="spellStart"/>
      <w:r>
        <w:t>Monoova</w:t>
      </w:r>
      <w:proofErr w:type="spellEnd"/>
      <w:r>
        <w:t>.</w:t>
      </w:r>
    </w:p>
    <w:p w14:paraId="47E47928" w14:textId="2308DE28" w:rsidR="006651E3" w:rsidRDefault="006651E3" w:rsidP="006651E3">
      <w:pPr>
        <w:pStyle w:val="BodyText"/>
        <w:ind w:left="100"/>
      </w:pPr>
    </w:p>
    <w:p w14:paraId="4034C551" w14:textId="77777777" w:rsidR="00FE4D12" w:rsidRDefault="006651E3" w:rsidP="00FE4D12">
      <w:pPr>
        <w:pStyle w:val="BodyText"/>
        <w:ind w:left="100"/>
      </w:pPr>
      <w:proofErr w:type="spellStart"/>
      <w:r w:rsidRPr="006651E3">
        <w:rPr>
          <w:b/>
          <w:bCs/>
        </w:rPr>
        <w:t>Monoova</w:t>
      </w:r>
      <w:proofErr w:type="spellEnd"/>
      <w:r>
        <w:t xml:space="preserve"> means </w:t>
      </w:r>
      <w:proofErr w:type="spellStart"/>
      <w:r>
        <w:t>Monoova</w:t>
      </w:r>
      <w:proofErr w:type="spellEnd"/>
      <w:r>
        <w:t xml:space="preserve"> Payments </w:t>
      </w:r>
      <w:hyperlink r:id="rId12" w:history="1">
        <w:r w:rsidR="00FE4D12" w:rsidRPr="002C350E">
          <w:rPr>
            <w:rStyle w:val="Hyperlink"/>
          </w:rPr>
          <w:t>https://www.monoova.com/</w:t>
        </w:r>
      </w:hyperlink>
      <w:r w:rsidR="00FE4D12">
        <w:t xml:space="preserve"> </w:t>
      </w:r>
      <w:r>
        <w:t>and is</w:t>
      </w:r>
      <w:r>
        <w:t xml:space="preserve"> part of the </w:t>
      </w:r>
      <w:proofErr w:type="spellStart"/>
      <w:r>
        <w:t>Moneytech</w:t>
      </w:r>
      <w:proofErr w:type="spellEnd"/>
      <w:r>
        <w:t xml:space="preserve"> Group</w:t>
      </w:r>
      <w:r w:rsidR="00FE4D12">
        <w:t>. O</w:t>
      </w:r>
      <w:r w:rsidR="00FE4D12">
        <w:t>riginally known</w:t>
      </w:r>
      <w:r>
        <w:t xml:space="preserve"> </w:t>
      </w:r>
      <w:r w:rsidR="00FE4D12">
        <w:t xml:space="preserve">as </w:t>
      </w:r>
      <w:proofErr w:type="spellStart"/>
      <w:r>
        <w:t>Moneytech</w:t>
      </w:r>
      <w:proofErr w:type="spellEnd"/>
      <w:r>
        <w:t xml:space="preserve"> Payments to automate how businesses receive, manage and pay funds.</w:t>
      </w:r>
    </w:p>
    <w:p w14:paraId="64B8026D" w14:textId="4E80D9EA" w:rsidR="006651E3" w:rsidRDefault="006651E3" w:rsidP="00FE4D12">
      <w:pPr>
        <w:pStyle w:val="BodyText"/>
        <w:ind w:left="100"/>
      </w:pPr>
      <w:proofErr w:type="spellStart"/>
      <w:r>
        <w:t>Monoova</w:t>
      </w:r>
      <w:proofErr w:type="spellEnd"/>
      <w:r>
        <w:t xml:space="preserve"> </w:t>
      </w:r>
      <w:r w:rsidR="00FE4D12">
        <w:t xml:space="preserve">uses </w:t>
      </w:r>
      <w:r>
        <w:t xml:space="preserve">integration </w:t>
      </w:r>
      <w:r w:rsidR="00FE4D12">
        <w:t xml:space="preserve">with Cuscal </w:t>
      </w:r>
      <w:r>
        <w:t>to allow businesses to receive, manage and pay funds seamlessly.</w:t>
      </w:r>
    </w:p>
    <w:p w14:paraId="32A77D29" w14:textId="77777777" w:rsidR="006651E3" w:rsidRDefault="006651E3" w:rsidP="006651E3">
      <w:pPr>
        <w:pStyle w:val="BodyText"/>
        <w:ind w:left="100"/>
        <w:rPr>
          <w:b/>
        </w:rPr>
      </w:pPr>
    </w:p>
    <w:p w14:paraId="6ED9FA53" w14:textId="3B652775" w:rsidR="006651E3" w:rsidRDefault="006651E3" w:rsidP="006651E3">
      <w:pPr>
        <w:pStyle w:val="BodyText"/>
        <w:ind w:left="100"/>
      </w:pPr>
      <w:r>
        <w:rPr>
          <w:b/>
        </w:rPr>
        <w:t>PEP</w:t>
      </w:r>
      <w:r>
        <w:rPr>
          <w:b/>
          <w:spacing w:val="-2"/>
        </w:rPr>
        <w:t xml:space="preserve"> </w:t>
      </w:r>
      <w:r>
        <w:t>means</w:t>
      </w:r>
      <w:r>
        <w:rPr>
          <w:spacing w:val="-5"/>
        </w:rPr>
        <w:t xml:space="preserve"> </w:t>
      </w:r>
      <w:r>
        <w:t>Politically</w:t>
      </w:r>
      <w:r>
        <w:rPr>
          <w:spacing w:val="-1"/>
        </w:rPr>
        <w:t xml:space="preserve"> </w:t>
      </w:r>
      <w:r>
        <w:t>Exposed</w:t>
      </w:r>
      <w:r>
        <w:rPr>
          <w:spacing w:val="-2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purposes of</w:t>
      </w:r>
      <w:r>
        <w:rPr>
          <w:spacing w:val="-1"/>
        </w:rPr>
        <w:t xml:space="preserve"> </w:t>
      </w:r>
      <w:r>
        <w:t>AML/CTF</w:t>
      </w:r>
      <w:r>
        <w:rPr>
          <w:spacing w:val="-4"/>
        </w:rPr>
        <w:t xml:space="preserve"> </w:t>
      </w:r>
      <w:r>
        <w:t>Law.</w:t>
      </w:r>
    </w:p>
    <w:p w14:paraId="498549EF" w14:textId="77777777" w:rsidR="00101BCF" w:rsidRDefault="00101BCF" w:rsidP="00745E13">
      <w:pPr>
        <w:pStyle w:val="BodyText"/>
        <w:spacing w:before="3"/>
        <w:rPr>
          <w:sz w:val="31"/>
        </w:rPr>
      </w:pPr>
    </w:p>
    <w:p w14:paraId="19723BF4" w14:textId="77777777" w:rsidR="00101BCF" w:rsidRDefault="004C5183" w:rsidP="00745E13">
      <w:pPr>
        <w:ind w:left="100"/>
        <w:rPr>
          <w:sz w:val="24"/>
        </w:rPr>
      </w:pPr>
      <w:r>
        <w:rPr>
          <w:b/>
          <w:sz w:val="24"/>
        </w:rPr>
        <w:t>Privacy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Law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means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Privacy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Act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1988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related regulations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other</w:t>
      </w:r>
      <w:r>
        <w:rPr>
          <w:spacing w:val="-4"/>
          <w:sz w:val="24"/>
        </w:rPr>
        <w:t xml:space="preserve"> </w:t>
      </w:r>
      <w:r>
        <w:rPr>
          <w:sz w:val="24"/>
        </w:rPr>
        <w:t>instruments.</w:t>
      </w:r>
    </w:p>
    <w:p w14:paraId="2020C964" w14:textId="77777777" w:rsidR="00101BCF" w:rsidRDefault="004C5183" w:rsidP="00745E13">
      <w:pPr>
        <w:spacing w:line="276" w:lineRule="auto"/>
        <w:ind w:left="100" w:right="718"/>
        <w:rPr>
          <w:sz w:val="24"/>
        </w:rPr>
      </w:pPr>
      <w:r>
        <w:rPr>
          <w:b/>
          <w:sz w:val="24"/>
        </w:rPr>
        <w:lastRenderedPageBreak/>
        <w:t xml:space="preserve">Sanctions Law </w:t>
      </w:r>
      <w:r>
        <w:rPr>
          <w:sz w:val="24"/>
        </w:rPr>
        <w:t xml:space="preserve">means the </w:t>
      </w:r>
      <w:r>
        <w:rPr>
          <w:i/>
          <w:sz w:val="24"/>
        </w:rPr>
        <w:t>Charter of the United Nations Act 1945</w:t>
      </w:r>
      <w:r>
        <w:rPr>
          <w:sz w:val="24"/>
        </w:rPr>
        <w:t xml:space="preserve">, </w:t>
      </w:r>
      <w:r>
        <w:rPr>
          <w:i/>
          <w:sz w:val="24"/>
        </w:rPr>
        <w:t>Autonomous Sanctions Act 2011</w:t>
      </w:r>
      <w:r>
        <w:rPr>
          <w:sz w:val="24"/>
        </w:rPr>
        <w:t>,</w:t>
      </w:r>
      <w:r>
        <w:rPr>
          <w:spacing w:val="-52"/>
          <w:sz w:val="24"/>
        </w:rPr>
        <w:t xml:space="preserve"> </w:t>
      </w:r>
      <w:r>
        <w:rPr>
          <w:sz w:val="24"/>
        </w:rPr>
        <w:t>associated</w:t>
      </w:r>
      <w:r>
        <w:rPr>
          <w:spacing w:val="-1"/>
          <w:sz w:val="24"/>
        </w:rPr>
        <w:t xml:space="preserve"> </w:t>
      </w:r>
      <w:r>
        <w:rPr>
          <w:sz w:val="24"/>
        </w:rPr>
        <w:t>rules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other</w:t>
      </w:r>
      <w:r>
        <w:rPr>
          <w:spacing w:val="2"/>
          <w:sz w:val="24"/>
        </w:rPr>
        <w:t xml:space="preserve"> </w:t>
      </w:r>
      <w:r>
        <w:rPr>
          <w:sz w:val="24"/>
        </w:rPr>
        <w:t>instruments.</w:t>
      </w:r>
    </w:p>
    <w:p w14:paraId="24DAB388" w14:textId="77777777" w:rsidR="00101BCF" w:rsidRDefault="00101BCF" w:rsidP="00745E13">
      <w:pPr>
        <w:pStyle w:val="BodyText"/>
        <w:spacing w:before="7"/>
        <w:rPr>
          <w:sz w:val="27"/>
        </w:rPr>
      </w:pPr>
    </w:p>
    <w:p w14:paraId="752636B4" w14:textId="77777777" w:rsidR="00101BCF" w:rsidRDefault="004C5183" w:rsidP="00745E13">
      <w:pPr>
        <w:pStyle w:val="BodyText"/>
        <w:spacing w:line="276" w:lineRule="auto"/>
        <w:ind w:left="100" w:right="880"/>
      </w:pPr>
      <w:r>
        <w:rPr>
          <w:b/>
        </w:rPr>
        <w:t xml:space="preserve">Substantial Shareholder or Controller </w:t>
      </w:r>
      <w:r>
        <w:t>means a shareholder who owns (directly or indirectly) at</w:t>
      </w:r>
      <w:r>
        <w:rPr>
          <w:spacing w:val="1"/>
        </w:rPr>
        <w:t xml:space="preserve"> </w:t>
      </w:r>
      <w:r>
        <w:t>least 25% of a company or its ultimate controlling entity or otherwise controls the company or its</w:t>
      </w:r>
      <w:r>
        <w:rPr>
          <w:spacing w:val="-52"/>
        </w:rPr>
        <w:t xml:space="preserve"> </w:t>
      </w:r>
      <w:r>
        <w:t>ultimate controlling entity.</w:t>
      </w:r>
      <w:r>
        <w:rPr>
          <w:spacing w:val="1"/>
        </w:rPr>
        <w:t xml:space="preserve"> </w:t>
      </w:r>
      <w:r>
        <w:t>“Control” in this context adopts the same meaning as in the AML/CTF</w:t>
      </w:r>
      <w:r>
        <w:rPr>
          <w:spacing w:val="-52"/>
        </w:rPr>
        <w:t xml:space="preserve"> </w:t>
      </w:r>
      <w:r>
        <w:t>Law.</w:t>
      </w:r>
    </w:p>
    <w:p w14:paraId="560D9079" w14:textId="77777777" w:rsidR="00101BCF" w:rsidRDefault="00101BCF">
      <w:pPr>
        <w:spacing w:line="276" w:lineRule="auto"/>
        <w:sectPr w:rsidR="00101BCF">
          <w:pgSz w:w="11900" w:h="16820"/>
          <w:pgMar w:top="1280" w:right="440" w:bottom="1240" w:left="980" w:header="401" w:footer="1055" w:gutter="0"/>
          <w:cols w:space="720"/>
        </w:sectPr>
      </w:pPr>
    </w:p>
    <w:p w14:paraId="616C602D" w14:textId="77777777" w:rsidR="00101BCF" w:rsidRDefault="004C5183">
      <w:pPr>
        <w:pStyle w:val="Heading1"/>
        <w:numPr>
          <w:ilvl w:val="0"/>
          <w:numId w:val="25"/>
        </w:numPr>
        <w:tabs>
          <w:tab w:val="left" w:pos="411"/>
        </w:tabs>
      </w:pPr>
      <w:r>
        <w:lastRenderedPageBreak/>
        <w:t>Eligibility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Operation</w:t>
      </w:r>
    </w:p>
    <w:p w14:paraId="15B27F9C" w14:textId="77777777" w:rsidR="00101BCF" w:rsidRDefault="00101BCF">
      <w:pPr>
        <w:pStyle w:val="BodyText"/>
        <w:spacing w:before="5"/>
        <w:rPr>
          <w:b/>
          <w:sz w:val="36"/>
        </w:rPr>
      </w:pPr>
    </w:p>
    <w:p w14:paraId="7BD62E4E" w14:textId="77777777" w:rsidR="00101BCF" w:rsidRDefault="004C5183">
      <w:pPr>
        <w:pStyle w:val="ListParagraph"/>
        <w:numPr>
          <w:ilvl w:val="1"/>
          <w:numId w:val="25"/>
        </w:numPr>
        <w:tabs>
          <w:tab w:val="left" w:pos="666"/>
          <w:tab w:val="left" w:pos="667"/>
        </w:tabs>
        <w:spacing w:line="276" w:lineRule="auto"/>
        <w:ind w:right="680"/>
        <w:rPr>
          <w:sz w:val="24"/>
        </w:rPr>
      </w:pPr>
      <w:r>
        <w:rPr>
          <w:sz w:val="24"/>
        </w:rPr>
        <w:t>This Code of Conduct has been adopted by the Directors of Blockchain Australia as Blockchain</w:t>
      </w:r>
      <w:r>
        <w:rPr>
          <w:spacing w:val="-52"/>
          <w:sz w:val="24"/>
        </w:rPr>
        <w:t xml:space="preserve"> </w:t>
      </w:r>
      <w:r>
        <w:rPr>
          <w:sz w:val="24"/>
        </w:rPr>
        <w:t>Australia Standards in accordance with Section 2 of Schedule 3 of the Blockchain Australia</w:t>
      </w:r>
      <w:r>
        <w:rPr>
          <w:spacing w:val="1"/>
          <w:sz w:val="24"/>
        </w:rPr>
        <w:t xml:space="preserve"> </w:t>
      </w:r>
      <w:r>
        <w:rPr>
          <w:sz w:val="24"/>
        </w:rPr>
        <w:t>Constitution.</w:t>
      </w:r>
    </w:p>
    <w:p w14:paraId="62BB4DBC" w14:textId="77777777" w:rsidR="00101BCF" w:rsidRDefault="00101BCF">
      <w:pPr>
        <w:pStyle w:val="BodyText"/>
        <w:spacing w:before="6"/>
        <w:rPr>
          <w:sz w:val="27"/>
        </w:rPr>
      </w:pPr>
    </w:p>
    <w:p w14:paraId="46A2189D" w14:textId="77777777" w:rsidR="00101BCF" w:rsidRDefault="004C5183">
      <w:pPr>
        <w:pStyle w:val="ListParagraph"/>
        <w:numPr>
          <w:ilvl w:val="1"/>
          <w:numId w:val="25"/>
        </w:numPr>
        <w:tabs>
          <w:tab w:val="left" w:pos="667"/>
        </w:tabs>
        <w:spacing w:line="276" w:lineRule="auto"/>
        <w:ind w:right="707"/>
        <w:jc w:val="both"/>
        <w:rPr>
          <w:sz w:val="24"/>
        </w:rPr>
      </w:pPr>
      <w:r>
        <w:rPr>
          <w:sz w:val="24"/>
        </w:rPr>
        <w:t>This Code of Conduct is available for voluntary adoption by Industry Members that operate a</w:t>
      </w:r>
      <w:r>
        <w:rPr>
          <w:spacing w:val="1"/>
          <w:sz w:val="24"/>
        </w:rPr>
        <w:t xml:space="preserve"> </w:t>
      </w:r>
      <w:r>
        <w:rPr>
          <w:sz w:val="24"/>
        </w:rPr>
        <w:t>Digital Currency Business in Australia, including Digital Currency Businesses domiciled outside</w:t>
      </w:r>
      <w:r>
        <w:rPr>
          <w:spacing w:val="-52"/>
          <w:sz w:val="24"/>
        </w:rPr>
        <w:t xml:space="preserve"> </w:t>
      </w:r>
      <w:r>
        <w:rPr>
          <w:sz w:val="24"/>
        </w:rPr>
        <w:t>Australia</w:t>
      </w:r>
      <w:r>
        <w:rPr>
          <w:spacing w:val="-2"/>
          <w:sz w:val="24"/>
        </w:rPr>
        <w:t xml:space="preserve"> </w:t>
      </w:r>
      <w:r>
        <w:rPr>
          <w:sz w:val="24"/>
        </w:rPr>
        <w:t>but which provide</w:t>
      </w:r>
      <w:r>
        <w:rPr>
          <w:spacing w:val="1"/>
          <w:sz w:val="24"/>
        </w:rPr>
        <w:t xml:space="preserve"> </w:t>
      </w:r>
      <w:r>
        <w:rPr>
          <w:sz w:val="24"/>
        </w:rPr>
        <w:t>services</w:t>
      </w:r>
      <w:r>
        <w:rPr>
          <w:spacing w:val="1"/>
          <w:sz w:val="24"/>
        </w:rPr>
        <w:t xml:space="preserve"> </w:t>
      </w:r>
      <w:r>
        <w:rPr>
          <w:sz w:val="24"/>
        </w:rPr>
        <w:t>within Australia.</w:t>
      </w:r>
    </w:p>
    <w:p w14:paraId="5397076A" w14:textId="77777777" w:rsidR="00101BCF" w:rsidRDefault="00101BCF">
      <w:pPr>
        <w:pStyle w:val="BodyText"/>
        <w:spacing w:before="9"/>
        <w:rPr>
          <w:sz w:val="27"/>
        </w:rPr>
      </w:pPr>
    </w:p>
    <w:p w14:paraId="6404592E" w14:textId="77777777" w:rsidR="00101BCF" w:rsidRDefault="004C5183">
      <w:pPr>
        <w:pStyle w:val="ListParagraph"/>
        <w:numPr>
          <w:ilvl w:val="1"/>
          <w:numId w:val="25"/>
        </w:numPr>
        <w:tabs>
          <w:tab w:val="left" w:pos="666"/>
          <w:tab w:val="left" w:pos="667"/>
        </w:tabs>
        <w:spacing w:line="276" w:lineRule="auto"/>
        <w:ind w:right="651"/>
        <w:rPr>
          <w:sz w:val="24"/>
        </w:rPr>
      </w:pPr>
      <w:r>
        <w:rPr>
          <w:sz w:val="24"/>
        </w:rPr>
        <w:t>Blockchain Australia Certification and Provisional Blockchain Australia Certification is available</w:t>
      </w:r>
      <w:r>
        <w:rPr>
          <w:spacing w:val="-52"/>
          <w:sz w:val="24"/>
        </w:rPr>
        <w:t xml:space="preserve"> </w:t>
      </w:r>
      <w:r>
        <w:rPr>
          <w:sz w:val="24"/>
        </w:rPr>
        <w:t>to Industry Members that can demonstrate by means of a review process that its business</w:t>
      </w:r>
      <w:r>
        <w:rPr>
          <w:spacing w:val="1"/>
          <w:sz w:val="24"/>
        </w:rPr>
        <w:t xml:space="preserve"> </w:t>
      </w:r>
      <w:r>
        <w:rPr>
          <w:sz w:val="24"/>
        </w:rPr>
        <w:t>processes, systems and policies comply with the provisions of this Code of Conduct in</w:t>
      </w:r>
      <w:r>
        <w:rPr>
          <w:spacing w:val="1"/>
          <w:sz w:val="24"/>
        </w:rPr>
        <w:t xml:space="preserve"> </w:t>
      </w:r>
      <w:r>
        <w:rPr>
          <w:sz w:val="24"/>
        </w:rPr>
        <w:t>accordance with</w:t>
      </w:r>
      <w:r>
        <w:rPr>
          <w:spacing w:val="-1"/>
          <w:sz w:val="24"/>
        </w:rPr>
        <w:t xml:space="preserve"> </w:t>
      </w:r>
      <w:r>
        <w:rPr>
          <w:sz w:val="24"/>
        </w:rPr>
        <w:t>Part 7.</w:t>
      </w:r>
    </w:p>
    <w:p w14:paraId="15DE143A" w14:textId="77777777" w:rsidR="00101BCF" w:rsidRDefault="00101BCF">
      <w:pPr>
        <w:pStyle w:val="BodyText"/>
        <w:spacing w:before="8"/>
        <w:rPr>
          <w:sz w:val="27"/>
        </w:rPr>
      </w:pPr>
    </w:p>
    <w:p w14:paraId="03BAB8BC" w14:textId="77777777" w:rsidR="00101BCF" w:rsidRDefault="004C5183">
      <w:pPr>
        <w:pStyle w:val="ListParagraph"/>
        <w:numPr>
          <w:ilvl w:val="1"/>
          <w:numId w:val="25"/>
        </w:numPr>
        <w:tabs>
          <w:tab w:val="left" w:pos="666"/>
          <w:tab w:val="left" w:pos="667"/>
        </w:tabs>
        <w:spacing w:line="276" w:lineRule="auto"/>
        <w:ind w:right="697"/>
        <w:rPr>
          <w:sz w:val="24"/>
        </w:rPr>
      </w:pPr>
      <w:r>
        <w:rPr>
          <w:sz w:val="24"/>
        </w:rPr>
        <w:t>An Blockchain Australia Certified Digital Currency Business must comply with all relevant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obligations under this Code of Conduct except </w:t>
      </w:r>
      <w:proofErr w:type="gramStart"/>
      <w:r>
        <w:rPr>
          <w:sz w:val="24"/>
        </w:rPr>
        <w:t>where</w:t>
      </w:r>
      <w:proofErr w:type="gramEnd"/>
      <w:r>
        <w:rPr>
          <w:sz w:val="24"/>
        </w:rPr>
        <w:t xml:space="preserve"> doing so would lead to a breach of a</w:t>
      </w:r>
      <w:r>
        <w:rPr>
          <w:spacing w:val="1"/>
          <w:sz w:val="24"/>
        </w:rPr>
        <w:t xml:space="preserve"> </w:t>
      </w:r>
      <w:r>
        <w:rPr>
          <w:sz w:val="24"/>
        </w:rPr>
        <w:t>law.</w:t>
      </w:r>
      <w:r>
        <w:rPr>
          <w:spacing w:val="1"/>
          <w:sz w:val="24"/>
        </w:rPr>
        <w:t xml:space="preserve"> </w:t>
      </w:r>
      <w:r>
        <w:rPr>
          <w:sz w:val="24"/>
        </w:rPr>
        <w:t>This Code of Conduct makes reference to Australian law.</w:t>
      </w:r>
      <w:r>
        <w:rPr>
          <w:spacing w:val="1"/>
          <w:sz w:val="24"/>
        </w:rPr>
        <w:t xml:space="preserve"> </w:t>
      </w:r>
      <w:r>
        <w:rPr>
          <w:sz w:val="24"/>
        </w:rPr>
        <w:t>If an Australian law is</w:t>
      </w:r>
      <w:r>
        <w:rPr>
          <w:spacing w:val="1"/>
          <w:sz w:val="24"/>
        </w:rPr>
        <w:t xml:space="preserve"> </w:t>
      </w:r>
      <w:r>
        <w:rPr>
          <w:sz w:val="24"/>
        </w:rPr>
        <w:t>inconsistent with a non-Australian law which also applies to the Blockchain Australia Certified</w:t>
      </w:r>
      <w:r>
        <w:rPr>
          <w:spacing w:val="-52"/>
          <w:sz w:val="24"/>
        </w:rPr>
        <w:t xml:space="preserve"> </w:t>
      </w:r>
      <w:r>
        <w:rPr>
          <w:sz w:val="24"/>
        </w:rPr>
        <w:t>Digital</w:t>
      </w:r>
      <w:r>
        <w:rPr>
          <w:spacing w:val="-4"/>
          <w:sz w:val="24"/>
        </w:rPr>
        <w:t xml:space="preserve"> </w:t>
      </w:r>
      <w:r>
        <w:rPr>
          <w:sz w:val="24"/>
        </w:rPr>
        <w:t>Currency</w:t>
      </w:r>
      <w:r>
        <w:rPr>
          <w:spacing w:val="-2"/>
          <w:sz w:val="24"/>
        </w:rPr>
        <w:t xml:space="preserve"> </w:t>
      </w:r>
      <w:r>
        <w:rPr>
          <w:sz w:val="24"/>
        </w:rPr>
        <w:t>Business,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Australian</w:t>
      </w:r>
      <w:r>
        <w:rPr>
          <w:spacing w:val="-1"/>
          <w:sz w:val="24"/>
        </w:rPr>
        <w:t xml:space="preserve"> </w:t>
      </w:r>
      <w:r>
        <w:rPr>
          <w:sz w:val="24"/>
        </w:rPr>
        <w:t>law</w:t>
      </w:r>
      <w:r>
        <w:rPr>
          <w:spacing w:val="-2"/>
          <w:sz w:val="24"/>
        </w:rPr>
        <w:t xml:space="preserve"> </w:t>
      </w:r>
      <w:r>
        <w:rPr>
          <w:sz w:val="24"/>
        </w:rPr>
        <w:t>shall</w:t>
      </w:r>
      <w:r>
        <w:rPr>
          <w:spacing w:val="-3"/>
          <w:sz w:val="24"/>
        </w:rPr>
        <w:t xml:space="preserve"> </w:t>
      </w:r>
      <w:r>
        <w:rPr>
          <w:sz w:val="24"/>
        </w:rPr>
        <w:t>prevail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extent 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inconsistency.</w:t>
      </w:r>
    </w:p>
    <w:p w14:paraId="2D4DB899" w14:textId="77777777" w:rsidR="00101BCF" w:rsidRDefault="00101BCF">
      <w:pPr>
        <w:pStyle w:val="BodyText"/>
        <w:spacing w:before="7"/>
        <w:rPr>
          <w:sz w:val="27"/>
        </w:rPr>
      </w:pPr>
    </w:p>
    <w:p w14:paraId="19AF972E" w14:textId="77777777" w:rsidR="00101BCF" w:rsidRDefault="004C5183">
      <w:pPr>
        <w:pStyle w:val="ListParagraph"/>
        <w:numPr>
          <w:ilvl w:val="1"/>
          <w:numId w:val="25"/>
        </w:numPr>
        <w:tabs>
          <w:tab w:val="left" w:pos="666"/>
          <w:tab w:val="left" w:pos="667"/>
        </w:tabs>
        <w:spacing w:line="276" w:lineRule="auto"/>
        <w:ind w:right="767"/>
        <w:rPr>
          <w:sz w:val="24"/>
        </w:rPr>
      </w:pPr>
      <w:r>
        <w:rPr>
          <w:sz w:val="24"/>
        </w:rPr>
        <w:t>This Code of Conduct is binding upon a Blockchain Australia Certified Digital Currency</w:t>
      </w:r>
      <w:r>
        <w:rPr>
          <w:spacing w:val="1"/>
          <w:sz w:val="24"/>
        </w:rPr>
        <w:t xml:space="preserve"> </w:t>
      </w:r>
      <w:r>
        <w:rPr>
          <w:sz w:val="24"/>
        </w:rPr>
        <w:t>Business from the date upon which Blockchain Australia Certification (whether or not it is</w:t>
      </w:r>
      <w:r>
        <w:rPr>
          <w:spacing w:val="1"/>
          <w:sz w:val="24"/>
        </w:rPr>
        <w:t xml:space="preserve"> </w:t>
      </w:r>
      <w:r>
        <w:rPr>
          <w:sz w:val="24"/>
        </w:rPr>
        <w:t>provisional) is granted (the Certification Date or the Provisional Certification date, as</w:t>
      </w:r>
      <w:r>
        <w:rPr>
          <w:spacing w:val="1"/>
          <w:sz w:val="24"/>
        </w:rPr>
        <w:t xml:space="preserve"> </w:t>
      </w:r>
      <w:r>
        <w:rPr>
          <w:sz w:val="24"/>
        </w:rPr>
        <w:t>applicable) until such time as certification is terminated by the member by the provision of</w:t>
      </w:r>
      <w:r>
        <w:rPr>
          <w:spacing w:val="1"/>
          <w:sz w:val="24"/>
        </w:rPr>
        <w:t xml:space="preserve"> </w:t>
      </w:r>
      <w:r>
        <w:rPr>
          <w:sz w:val="24"/>
        </w:rPr>
        <w:t>written notice to Blockchain Australia, or is withdrawn or suspended by Blockchain Australia.</w:t>
      </w:r>
      <w:r>
        <w:rPr>
          <w:spacing w:val="-52"/>
          <w:sz w:val="24"/>
        </w:rPr>
        <w:t xml:space="preserve"> </w:t>
      </w:r>
      <w:r>
        <w:rPr>
          <w:sz w:val="24"/>
        </w:rPr>
        <w:t>Termination, withdrawal or suspension does not result in a rebate of any fees paid to</w:t>
      </w:r>
      <w:r>
        <w:rPr>
          <w:spacing w:val="1"/>
          <w:sz w:val="24"/>
        </w:rPr>
        <w:t xml:space="preserve"> </w:t>
      </w:r>
      <w:r>
        <w:rPr>
          <w:sz w:val="24"/>
        </w:rPr>
        <w:t>Blockchain</w:t>
      </w:r>
      <w:r>
        <w:rPr>
          <w:spacing w:val="1"/>
          <w:sz w:val="24"/>
        </w:rPr>
        <w:t xml:space="preserve"> </w:t>
      </w:r>
      <w:r>
        <w:rPr>
          <w:sz w:val="24"/>
        </w:rPr>
        <w:t>Australia.</w:t>
      </w:r>
    </w:p>
    <w:p w14:paraId="00479223" w14:textId="77777777" w:rsidR="00101BCF" w:rsidRDefault="00101BCF">
      <w:pPr>
        <w:pStyle w:val="BodyText"/>
        <w:spacing w:before="8"/>
        <w:rPr>
          <w:sz w:val="27"/>
        </w:rPr>
      </w:pPr>
    </w:p>
    <w:p w14:paraId="54BDF4B2" w14:textId="77777777" w:rsidR="00101BCF" w:rsidRDefault="004C5183">
      <w:pPr>
        <w:pStyle w:val="ListParagraph"/>
        <w:numPr>
          <w:ilvl w:val="1"/>
          <w:numId w:val="25"/>
        </w:numPr>
        <w:tabs>
          <w:tab w:val="left" w:pos="667"/>
        </w:tabs>
        <w:spacing w:line="276" w:lineRule="auto"/>
        <w:ind w:right="710"/>
        <w:jc w:val="both"/>
        <w:rPr>
          <w:sz w:val="24"/>
        </w:rPr>
      </w:pPr>
      <w:r>
        <w:rPr>
          <w:sz w:val="24"/>
        </w:rPr>
        <w:t>A Blockchain Australia Certified Digital Currency Business must implement business practices,</w:t>
      </w:r>
      <w:r>
        <w:rPr>
          <w:spacing w:val="-52"/>
          <w:sz w:val="24"/>
        </w:rPr>
        <w:t xml:space="preserve"> </w:t>
      </w:r>
      <w:r>
        <w:rPr>
          <w:sz w:val="24"/>
        </w:rPr>
        <w:t>systems and policies</w:t>
      </w:r>
      <w:r>
        <w:rPr>
          <w:spacing w:val="-2"/>
          <w:sz w:val="24"/>
        </w:rPr>
        <w:t xml:space="preserve"> </w:t>
      </w:r>
      <w:r>
        <w:rPr>
          <w:sz w:val="24"/>
        </w:rPr>
        <w:t>that will enable it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comply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the Code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Conduct.</w:t>
      </w:r>
    </w:p>
    <w:p w14:paraId="16614269" w14:textId="77777777" w:rsidR="00101BCF" w:rsidRDefault="00101BCF">
      <w:pPr>
        <w:pStyle w:val="BodyText"/>
        <w:spacing w:before="7"/>
        <w:rPr>
          <w:sz w:val="27"/>
        </w:rPr>
      </w:pPr>
    </w:p>
    <w:p w14:paraId="2C3D6DAB" w14:textId="77777777" w:rsidR="00101BCF" w:rsidRDefault="004C5183">
      <w:pPr>
        <w:pStyle w:val="ListParagraph"/>
        <w:numPr>
          <w:ilvl w:val="1"/>
          <w:numId w:val="25"/>
        </w:numPr>
        <w:tabs>
          <w:tab w:val="left" w:pos="666"/>
          <w:tab w:val="left" w:pos="667"/>
        </w:tabs>
        <w:spacing w:line="276" w:lineRule="auto"/>
        <w:ind w:right="660"/>
        <w:rPr>
          <w:sz w:val="24"/>
        </w:rPr>
      </w:pPr>
      <w:r>
        <w:rPr>
          <w:sz w:val="24"/>
        </w:rPr>
        <w:t>A Blockchain Australia Certified Digital Currency Business must take reasonable steps to</w:t>
      </w:r>
      <w:r>
        <w:rPr>
          <w:spacing w:val="1"/>
          <w:sz w:val="24"/>
        </w:rPr>
        <w:t xml:space="preserve"> </w:t>
      </w:r>
      <w:r>
        <w:rPr>
          <w:sz w:val="24"/>
        </w:rPr>
        <w:t>ensure that any director, employee or agent that acts on its behalf in the conduct of its Digital</w:t>
      </w:r>
      <w:r>
        <w:rPr>
          <w:spacing w:val="-52"/>
          <w:sz w:val="24"/>
        </w:rPr>
        <w:t xml:space="preserve"> </w:t>
      </w:r>
      <w:r>
        <w:rPr>
          <w:sz w:val="24"/>
        </w:rPr>
        <w:t>Currency Business also adheres to the Code of Conduct and is responsible for any breach of</w:t>
      </w:r>
      <w:r>
        <w:rPr>
          <w:spacing w:val="1"/>
          <w:sz w:val="24"/>
        </w:rPr>
        <w:t xml:space="preserve"> </w:t>
      </w:r>
      <w:r>
        <w:rPr>
          <w:sz w:val="24"/>
        </w:rPr>
        <w:t>the Code of Conduct as if the breach had been committed by the Digital Currency Business</w:t>
      </w:r>
      <w:r>
        <w:rPr>
          <w:spacing w:val="1"/>
          <w:sz w:val="24"/>
        </w:rPr>
        <w:t xml:space="preserve"> </w:t>
      </w:r>
      <w:r>
        <w:rPr>
          <w:sz w:val="24"/>
        </w:rPr>
        <w:t>directly.</w:t>
      </w:r>
    </w:p>
    <w:p w14:paraId="4BA50373" w14:textId="77777777" w:rsidR="00101BCF" w:rsidRDefault="00101BCF">
      <w:pPr>
        <w:pStyle w:val="BodyText"/>
        <w:spacing w:before="7"/>
        <w:rPr>
          <w:sz w:val="27"/>
        </w:rPr>
      </w:pPr>
    </w:p>
    <w:p w14:paraId="148233D0" w14:textId="77777777" w:rsidR="00101BCF" w:rsidRDefault="004C5183">
      <w:pPr>
        <w:pStyle w:val="ListParagraph"/>
        <w:numPr>
          <w:ilvl w:val="1"/>
          <w:numId w:val="25"/>
        </w:numPr>
        <w:tabs>
          <w:tab w:val="left" w:pos="666"/>
          <w:tab w:val="left" w:pos="667"/>
        </w:tabs>
        <w:spacing w:line="276" w:lineRule="auto"/>
        <w:ind w:right="792"/>
        <w:rPr>
          <w:sz w:val="24"/>
        </w:rPr>
      </w:pPr>
      <w:r>
        <w:rPr>
          <w:sz w:val="24"/>
        </w:rPr>
        <w:t>Blockchain Australia must maintain a register of all Blockchain Australia Certified Digital</w:t>
      </w:r>
      <w:r>
        <w:rPr>
          <w:spacing w:val="1"/>
          <w:sz w:val="24"/>
        </w:rPr>
        <w:t xml:space="preserve"> </w:t>
      </w:r>
      <w:r>
        <w:rPr>
          <w:sz w:val="24"/>
        </w:rPr>
        <w:t>Currency Businesses on its website along with a record of the most recent date and status of</w:t>
      </w:r>
      <w:r>
        <w:rPr>
          <w:spacing w:val="-52"/>
          <w:sz w:val="24"/>
        </w:rPr>
        <w:t xml:space="preserve"> </w:t>
      </w:r>
      <w:r>
        <w:rPr>
          <w:sz w:val="24"/>
        </w:rPr>
        <w:t>certification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re-certification.</w:t>
      </w:r>
    </w:p>
    <w:p w14:paraId="620A6EA7" w14:textId="77777777" w:rsidR="00101BCF" w:rsidRDefault="00101BCF">
      <w:pPr>
        <w:spacing w:line="276" w:lineRule="auto"/>
        <w:rPr>
          <w:sz w:val="24"/>
        </w:rPr>
        <w:sectPr w:rsidR="00101BCF">
          <w:pgSz w:w="11900" w:h="16820"/>
          <w:pgMar w:top="1280" w:right="440" w:bottom="1240" w:left="980" w:header="401" w:footer="1055" w:gutter="0"/>
          <w:cols w:space="720"/>
        </w:sectPr>
      </w:pPr>
    </w:p>
    <w:p w14:paraId="4543F06F" w14:textId="77777777" w:rsidR="00101BCF" w:rsidRDefault="00101BCF">
      <w:pPr>
        <w:pStyle w:val="BodyText"/>
        <w:rPr>
          <w:sz w:val="20"/>
        </w:rPr>
      </w:pPr>
    </w:p>
    <w:p w14:paraId="5A6B9E26" w14:textId="77777777" w:rsidR="00101BCF" w:rsidRDefault="004C5183">
      <w:pPr>
        <w:pStyle w:val="Heading1"/>
        <w:numPr>
          <w:ilvl w:val="0"/>
          <w:numId w:val="25"/>
        </w:numPr>
        <w:tabs>
          <w:tab w:val="left" w:pos="411"/>
        </w:tabs>
        <w:spacing w:before="173"/>
      </w:pPr>
      <w:r>
        <w:t>Best</w:t>
      </w:r>
      <w:r>
        <w:rPr>
          <w:spacing w:val="-3"/>
        </w:rPr>
        <w:t xml:space="preserve"> </w:t>
      </w:r>
      <w:r>
        <w:t>Practice</w:t>
      </w:r>
      <w:r>
        <w:rPr>
          <w:spacing w:val="-2"/>
        </w:rPr>
        <w:t xml:space="preserve"> </w:t>
      </w:r>
      <w:r>
        <w:t>Standards</w:t>
      </w:r>
    </w:p>
    <w:p w14:paraId="6D9F111C" w14:textId="77777777" w:rsidR="00101BCF" w:rsidRDefault="00101BCF">
      <w:pPr>
        <w:pStyle w:val="BodyText"/>
        <w:spacing w:before="5"/>
        <w:rPr>
          <w:b/>
          <w:sz w:val="36"/>
        </w:rPr>
      </w:pPr>
    </w:p>
    <w:p w14:paraId="0A60624D" w14:textId="77777777" w:rsidR="00101BCF" w:rsidRDefault="004C5183">
      <w:pPr>
        <w:pStyle w:val="Heading2"/>
        <w:numPr>
          <w:ilvl w:val="1"/>
          <w:numId w:val="25"/>
        </w:numPr>
        <w:tabs>
          <w:tab w:val="left" w:pos="667"/>
        </w:tabs>
      </w:pPr>
      <w:r>
        <w:t>Reputation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General</w:t>
      </w:r>
      <w:r>
        <w:rPr>
          <w:spacing w:val="-3"/>
        </w:rPr>
        <w:t xml:space="preserve"> </w:t>
      </w:r>
      <w:r>
        <w:t>Conduct</w:t>
      </w:r>
    </w:p>
    <w:p w14:paraId="2EA7D2A8" w14:textId="77777777" w:rsidR="00101BCF" w:rsidRDefault="00101BCF">
      <w:pPr>
        <w:pStyle w:val="BodyText"/>
        <w:spacing w:before="1"/>
        <w:rPr>
          <w:b/>
          <w:sz w:val="31"/>
        </w:rPr>
      </w:pPr>
    </w:p>
    <w:p w14:paraId="774930B9" w14:textId="331BE84B" w:rsidR="00101BCF" w:rsidRDefault="00BC7C04">
      <w:pPr>
        <w:pStyle w:val="ListParagraph"/>
        <w:numPr>
          <w:ilvl w:val="2"/>
          <w:numId w:val="25"/>
        </w:numPr>
        <w:tabs>
          <w:tab w:val="left" w:pos="1378"/>
        </w:tabs>
        <w:spacing w:line="276" w:lineRule="auto"/>
        <w:ind w:right="890" w:hanging="711"/>
        <w:rPr>
          <w:sz w:val="24"/>
        </w:rPr>
      </w:pPr>
      <w:r>
        <w:rPr>
          <w:sz w:val="24"/>
        </w:rPr>
        <w:t>Coin Harbour</w:t>
      </w:r>
      <w:r w:rsidR="004C5183">
        <w:rPr>
          <w:sz w:val="24"/>
        </w:rPr>
        <w:t xml:space="preserve"> must comply with or</w:t>
      </w:r>
      <w:r w:rsidR="004C5183">
        <w:rPr>
          <w:spacing w:val="1"/>
          <w:sz w:val="24"/>
        </w:rPr>
        <w:t xml:space="preserve"> </w:t>
      </w:r>
      <w:r w:rsidR="004C5183">
        <w:rPr>
          <w:sz w:val="24"/>
        </w:rPr>
        <w:t>observe Australian laws including the Corporations Law, Privacy Law (even if only on</w:t>
      </w:r>
      <w:r w:rsidR="004C5183">
        <w:rPr>
          <w:spacing w:val="-52"/>
          <w:sz w:val="24"/>
        </w:rPr>
        <w:t xml:space="preserve"> </w:t>
      </w:r>
      <w:r w:rsidR="004C5183">
        <w:rPr>
          <w:sz w:val="24"/>
        </w:rPr>
        <w:t>an opt-in basis), Sanctions Law and AML/CTF Law (subject to clause 4.3 below), and</w:t>
      </w:r>
      <w:r w:rsidR="004C5183">
        <w:rPr>
          <w:spacing w:val="1"/>
          <w:sz w:val="24"/>
        </w:rPr>
        <w:t xml:space="preserve"> </w:t>
      </w:r>
      <w:r w:rsidR="004C5183">
        <w:rPr>
          <w:sz w:val="24"/>
        </w:rPr>
        <w:t>equivalent laws in jurisdictions outside Australia.</w:t>
      </w:r>
    </w:p>
    <w:p w14:paraId="4DDF242A" w14:textId="77777777" w:rsidR="00101BCF" w:rsidRDefault="00101BCF">
      <w:pPr>
        <w:pStyle w:val="BodyText"/>
        <w:spacing w:before="9"/>
        <w:rPr>
          <w:sz w:val="27"/>
        </w:rPr>
      </w:pPr>
    </w:p>
    <w:p w14:paraId="047B3BF3" w14:textId="51D7892A" w:rsidR="00101BCF" w:rsidRDefault="00BC7C04">
      <w:pPr>
        <w:pStyle w:val="ListParagraph"/>
        <w:numPr>
          <w:ilvl w:val="2"/>
          <w:numId w:val="25"/>
        </w:numPr>
        <w:tabs>
          <w:tab w:val="left" w:pos="1432"/>
          <w:tab w:val="left" w:pos="1433"/>
        </w:tabs>
        <w:spacing w:line="276" w:lineRule="auto"/>
        <w:ind w:right="907" w:hanging="711"/>
        <w:rPr>
          <w:sz w:val="24"/>
        </w:rPr>
      </w:pPr>
      <w:r>
        <w:rPr>
          <w:sz w:val="24"/>
        </w:rPr>
        <w:t>Coin Harbour</w:t>
      </w:r>
      <w:r w:rsidR="004C5183">
        <w:rPr>
          <w:sz w:val="24"/>
        </w:rPr>
        <w:t xml:space="preserve"> must act with integrity,</w:t>
      </w:r>
      <w:r w:rsidR="004C5183">
        <w:rPr>
          <w:spacing w:val="1"/>
          <w:sz w:val="24"/>
        </w:rPr>
        <w:t xml:space="preserve"> </w:t>
      </w:r>
      <w:r w:rsidR="004C5183">
        <w:rPr>
          <w:sz w:val="24"/>
        </w:rPr>
        <w:t>transparency, competence, diligence, respect and in an ethical manner with its</w:t>
      </w:r>
      <w:r w:rsidR="004C5183">
        <w:rPr>
          <w:spacing w:val="1"/>
          <w:sz w:val="24"/>
        </w:rPr>
        <w:t xml:space="preserve"> </w:t>
      </w:r>
      <w:r w:rsidR="004C5183">
        <w:rPr>
          <w:sz w:val="24"/>
        </w:rPr>
        <w:t xml:space="preserve">customers, employees, members of the public, government regulators and </w:t>
      </w:r>
      <w:r>
        <w:rPr>
          <w:sz w:val="24"/>
        </w:rPr>
        <w:t xml:space="preserve">agencies </w:t>
      </w:r>
      <w:proofErr w:type="spellStart"/>
      <w:proofErr w:type="gramStart"/>
      <w:r>
        <w:rPr>
          <w:spacing w:val="-52"/>
          <w:sz w:val="24"/>
        </w:rPr>
        <w:t>an</w:t>
      </w:r>
      <w:r w:rsidR="0071113C">
        <w:rPr>
          <w:spacing w:val="-52"/>
          <w:sz w:val="24"/>
        </w:rPr>
        <w:t>a</w:t>
      </w:r>
      <w:r>
        <w:rPr>
          <w:spacing w:val="-52"/>
          <w:sz w:val="24"/>
        </w:rPr>
        <w:t>d</w:t>
      </w:r>
      <w:proofErr w:type="spellEnd"/>
      <w:r w:rsidR="004C5183">
        <w:rPr>
          <w:sz w:val="24"/>
        </w:rPr>
        <w:t xml:space="preserve"> </w:t>
      </w:r>
      <w:r>
        <w:rPr>
          <w:sz w:val="24"/>
        </w:rPr>
        <w:t xml:space="preserve"> </w:t>
      </w:r>
      <w:r w:rsidR="004C5183">
        <w:rPr>
          <w:sz w:val="24"/>
        </w:rPr>
        <w:t>other</w:t>
      </w:r>
      <w:proofErr w:type="gramEnd"/>
      <w:r w:rsidR="004C5183">
        <w:rPr>
          <w:sz w:val="24"/>
        </w:rPr>
        <w:t xml:space="preserve"> members of the Digital Currency Industry and must not act in a way that</w:t>
      </w:r>
      <w:r w:rsidR="004C5183">
        <w:rPr>
          <w:spacing w:val="1"/>
          <w:sz w:val="24"/>
        </w:rPr>
        <w:t xml:space="preserve"> </w:t>
      </w:r>
      <w:r w:rsidR="004C5183">
        <w:rPr>
          <w:sz w:val="24"/>
        </w:rPr>
        <w:t>may</w:t>
      </w:r>
      <w:r w:rsidR="004C5183">
        <w:rPr>
          <w:spacing w:val="-1"/>
          <w:sz w:val="24"/>
        </w:rPr>
        <w:t xml:space="preserve"> </w:t>
      </w:r>
      <w:r w:rsidR="004C5183">
        <w:rPr>
          <w:sz w:val="24"/>
        </w:rPr>
        <w:t>bring</w:t>
      </w:r>
      <w:r w:rsidR="004C5183">
        <w:rPr>
          <w:spacing w:val="-2"/>
          <w:sz w:val="24"/>
        </w:rPr>
        <w:t xml:space="preserve"> </w:t>
      </w:r>
      <w:r w:rsidR="004C5183">
        <w:rPr>
          <w:sz w:val="24"/>
        </w:rPr>
        <w:t>into</w:t>
      </w:r>
      <w:r w:rsidR="004C5183">
        <w:rPr>
          <w:spacing w:val="-1"/>
          <w:sz w:val="24"/>
        </w:rPr>
        <w:t xml:space="preserve"> </w:t>
      </w:r>
      <w:r w:rsidR="004C5183">
        <w:rPr>
          <w:sz w:val="24"/>
        </w:rPr>
        <w:t>disrepute:</w:t>
      </w:r>
    </w:p>
    <w:p w14:paraId="06B780D8" w14:textId="77777777" w:rsidR="00101BCF" w:rsidRDefault="00101BCF">
      <w:pPr>
        <w:pStyle w:val="BodyText"/>
        <w:spacing w:before="7"/>
        <w:rPr>
          <w:sz w:val="27"/>
        </w:rPr>
      </w:pPr>
    </w:p>
    <w:p w14:paraId="0125F70A" w14:textId="5E422F27" w:rsidR="00BC7C04" w:rsidRDefault="00BC7C04">
      <w:pPr>
        <w:pStyle w:val="ListParagraph"/>
        <w:numPr>
          <w:ilvl w:val="3"/>
          <w:numId w:val="25"/>
        </w:numPr>
        <w:tabs>
          <w:tab w:val="left" w:pos="1738"/>
        </w:tabs>
        <w:ind w:hanging="361"/>
        <w:rPr>
          <w:sz w:val="24"/>
        </w:rPr>
      </w:pPr>
      <w:r>
        <w:rPr>
          <w:sz w:val="24"/>
        </w:rPr>
        <w:t>CUSCAL</w:t>
      </w:r>
    </w:p>
    <w:p w14:paraId="2C17C5FC" w14:textId="3A9835A4" w:rsidR="00BC7C04" w:rsidRDefault="00BC7C04">
      <w:pPr>
        <w:pStyle w:val="ListParagraph"/>
        <w:numPr>
          <w:ilvl w:val="3"/>
          <w:numId w:val="25"/>
        </w:numPr>
        <w:tabs>
          <w:tab w:val="left" w:pos="1738"/>
        </w:tabs>
        <w:ind w:hanging="361"/>
        <w:rPr>
          <w:sz w:val="24"/>
        </w:rPr>
      </w:pPr>
      <w:r>
        <w:rPr>
          <w:sz w:val="24"/>
        </w:rPr>
        <w:t>Money</w:t>
      </w:r>
    </w:p>
    <w:p w14:paraId="48D68E59" w14:textId="7E64EEB1" w:rsidR="00101BCF" w:rsidRDefault="004C5183">
      <w:pPr>
        <w:pStyle w:val="ListParagraph"/>
        <w:numPr>
          <w:ilvl w:val="3"/>
          <w:numId w:val="25"/>
        </w:numPr>
        <w:tabs>
          <w:tab w:val="left" w:pos="1738"/>
        </w:tabs>
        <w:ind w:hanging="361"/>
        <w:rPr>
          <w:sz w:val="24"/>
        </w:rPr>
      </w:pPr>
      <w:r>
        <w:rPr>
          <w:sz w:val="24"/>
        </w:rPr>
        <w:t>Blockchain</w:t>
      </w:r>
      <w:r>
        <w:rPr>
          <w:spacing w:val="-1"/>
          <w:sz w:val="24"/>
        </w:rPr>
        <w:t xml:space="preserve"> </w:t>
      </w:r>
      <w:r>
        <w:rPr>
          <w:sz w:val="24"/>
        </w:rPr>
        <w:t>Australia;</w:t>
      </w:r>
    </w:p>
    <w:p w14:paraId="6A1FC8CB" w14:textId="77777777" w:rsidR="00101BCF" w:rsidRDefault="004C5183">
      <w:pPr>
        <w:pStyle w:val="ListParagraph"/>
        <w:numPr>
          <w:ilvl w:val="3"/>
          <w:numId w:val="25"/>
        </w:numPr>
        <w:tabs>
          <w:tab w:val="left" w:pos="1738"/>
        </w:tabs>
        <w:spacing w:before="43"/>
        <w:ind w:hanging="361"/>
        <w:rPr>
          <w:sz w:val="24"/>
        </w:rPr>
      </w:pPr>
      <w:r>
        <w:rPr>
          <w:sz w:val="24"/>
        </w:rPr>
        <w:t>Blockchain</w:t>
      </w:r>
      <w:r>
        <w:rPr>
          <w:spacing w:val="-1"/>
          <w:sz w:val="24"/>
        </w:rPr>
        <w:t xml:space="preserve"> </w:t>
      </w:r>
      <w:r>
        <w:rPr>
          <w:sz w:val="24"/>
        </w:rPr>
        <w:t>Australia members;</w:t>
      </w:r>
    </w:p>
    <w:p w14:paraId="6066F321" w14:textId="77777777" w:rsidR="00101BCF" w:rsidRDefault="004C5183">
      <w:pPr>
        <w:pStyle w:val="ListParagraph"/>
        <w:numPr>
          <w:ilvl w:val="3"/>
          <w:numId w:val="25"/>
        </w:numPr>
        <w:tabs>
          <w:tab w:val="left" w:pos="1738"/>
        </w:tabs>
        <w:spacing w:before="46"/>
        <w:ind w:hanging="361"/>
        <w:rPr>
          <w:sz w:val="24"/>
        </w:rPr>
      </w:pPr>
      <w:r>
        <w:rPr>
          <w:sz w:val="24"/>
        </w:rPr>
        <w:t>their</w:t>
      </w:r>
      <w:r>
        <w:rPr>
          <w:spacing w:val="-3"/>
          <w:sz w:val="24"/>
        </w:rPr>
        <w:t xml:space="preserve"> </w:t>
      </w:r>
      <w:r>
        <w:rPr>
          <w:sz w:val="24"/>
        </w:rPr>
        <w:t>own</w:t>
      </w:r>
      <w:r>
        <w:rPr>
          <w:spacing w:val="-2"/>
          <w:sz w:val="24"/>
        </w:rPr>
        <w:t xml:space="preserve"> </w:t>
      </w:r>
      <w:r>
        <w:rPr>
          <w:sz w:val="24"/>
        </w:rPr>
        <w:t>employees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sz w:val="24"/>
        </w:rPr>
        <w:t>customers,</w:t>
      </w:r>
      <w:r>
        <w:rPr>
          <w:spacing w:val="-3"/>
          <w:sz w:val="24"/>
        </w:rPr>
        <w:t xml:space="preserve"> </w:t>
      </w:r>
      <w:r>
        <w:rPr>
          <w:sz w:val="24"/>
        </w:rPr>
        <w:t>past or</w:t>
      </w:r>
      <w:r>
        <w:rPr>
          <w:spacing w:val="-4"/>
          <w:sz w:val="24"/>
        </w:rPr>
        <w:t xml:space="preserve"> </w:t>
      </w:r>
      <w:r>
        <w:rPr>
          <w:sz w:val="24"/>
        </w:rPr>
        <w:t>present;</w:t>
      </w:r>
    </w:p>
    <w:p w14:paraId="688A1B97" w14:textId="77777777" w:rsidR="00101BCF" w:rsidRDefault="004C5183">
      <w:pPr>
        <w:pStyle w:val="ListParagraph"/>
        <w:numPr>
          <w:ilvl w:val="3"/>
          <w:numId w:val="25"/>
        </w:numPr>
        <w:tabs>
          <w:tab w:val="left" w:pos="1738"/>
        </w:tabs>
        <w:spacing w:before="43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provision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Digital</w:t>
      </w:r>
      <w:r>
        <w:rPr>
          <w:spacing w:val="-2"/>
          <w:sz w:val="24"/>
        </w:rPr>
        <w:t xml:space="preserve"> </w:t>
      </w:r>
      <w:r>
        <w:rPr>
          <w:sz w:val="24"/>
        </w:rPr>
        <w:t>Currency</w:t>
      </w:r>
      <w:r>
        <w:rPr>
          <w:spacing w:val="-1"/>
          <w:sz w:val="24"/>
        </w:rPr>
        <w:t xml:space="preserve"> </w:t>
      </w:r>
      <w:r>
        <w:rPr>
          <w:sz w:val="24"/>
        </w:rPr>
        <w:t>services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its</w:t>
      </w:r>
      <w:r>
        <w:rPr>
          <w:spacing w:val="-2"/>
          <w:sz w:val="24"/>
        </w:rPr>
        <w:t xml:space="preserve"> </w:t>
      </w:r>
      <w:r>
        <w:rPr>
          <w:sz w:val="24"/>
        </w:rPr>
        <w:t>allied</w:t>
      </w:r>
      <w:r>
        <w:rPr>
          <w:spacing w:val="-1"/>
          <w:sz w:val="24"/>
        </w:rPr>
        <w:t xml:space="preserve"> </w:t>
      </w:r>
      <w:r>
        <w:rPr>
          <w:sz w:val="24"/>
        </w:rPr>
        <w:t>services.</w:t>
      </w:r>
    </w:p>
    <w:p w14:paraId="1551718F" w14:textId="77777777" w:rsidR="00101BCF" w:rsidRDefault="00101BCF">
      <w:pPr>
        <w:pStyle w:val="BodyText"/>
        <w:spacing w:before="3"/>
        <w:rPr>
          <w:sz w:val="31"/>
        </w:rPr>
      </w:pPr>
    </w:p>
    <w:p w14:paraId="707E3E88" w14:textId="77777777" w:rsidR="00101BCF" w:rsidRDefault="004C5183">
      <w:pPr>
        <w:pStyle w:val="ListParagraph"/>
        <w:numPr>
          <w:ilvl w:val="2"/>
          <w:numId w:val="25"/>
        </w:numPr>
        <w:tabs>
          <w:tab w:val="left" w:pos="1378"/>
        </w:tabs>
        <w:spacing w:line="276" w:lineRule="auto"/>
        <w:ind w:right="1076" w:hanging="711"/>
        <w:rPr>
          <w:sz w:val="24"/>
        </w:rPr>
      </w:pPr>
      <w:r>
        <w:rPr>
          <w:sz w:val="24"/>
        </w:rPr>
        <w:t>Blockchain Australia Certified Digital Currency Businesses must conduct an annual</w:t>
      </w:r>
      <w:r>
        <w:rPr>
          <w:spacing w:val="-52"/>
          <w:sz w:val="24"/>
        </w:rPr>
        <w:t xml:space="preserve"> </w:t>
      </w:r>
      <w:r>
        <w:rPr>
          <w:sz w:val="24"/>
        </w:rPr>
        <w:t>ASIC register search, bankruptcy and National Police Clearance Certificate on all</w:t>
      </w:r>
      <w:r>
        <w:rPr>
          <w:spacing w:val="1"/>
          <w:sz w:val="24"/>
        </w:rPr>
        <w:t xml:space="preserve"> </w:t>
      </w:r>
      <w:r>
        <w:rPr>
          <w:sz w:val="24"/>
        </w:rPr>
        <w:t>Directors, Company Officers and Substantial Shareholders or Controllers to ensure</w:t>
      </w:r>
      <w:r>
        <w:rPr>
          <w:spacing w:val="-52"/>
          <w:sz w:val="24"/>
        </w:rPr>
        <w:t xml:space="preserve"> </w:t>
      </w:r>
      <w:r>
        <w:rPr>
          <w:sz w:val="24"/>
        </w:rPr>
        <w:t>that they are</w:t>
      </w:r>
      <w:r>
        <w:rPr>
          <w:spacing w:val="-2"/>
          <w:sz w:val="24"/>
        </w:rPr>
        <w:t xml:space="preserve"> </w:t>
      </w:r>
      <w:r>
        <w:rPr>
          <w:sz w:val="24"/>
        </w:rPr>
        <w:t>fit</w:t>
      </w:r>
      <w:r>
        <w:rPr>
          <w:spacing w:val="-2"/>
          <w:sz w:val="24"/>
        </w:rPr>
        <w:t xml:space="preserve"> </w:t>
      </w:r>
      <w:r>
        <w:rPr>
          <w:sz w:val="24"/>
        </w:rPr>
        <w:t>and proper</w:t>
      </w:r>
      <w:r>
        <w:rPr>
          <w:spacing w:val="-2"/>
          <w:sz w:val="24"/>
        </w:rPr>
        <w:t xml:space="preserve"> </w:t>
      </w:r>
      <w:r>
        <w:rPr>
          <w:sz w:val="24"/>
        </w:rPr>
        <w:t>persons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operate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Digital</w:t>
      </w:r>
      <w:r>
        <w:rPr>
          <w:spacing w:val="-1"/>
          <w:sz w:val="24"/>
        </w:rPr>
        <w:t xml:space="preserve"> </w:t>
      </w:r>
      <w:r>
        <w:rPr>
          <w:sz w:val="24"/>
        </w:rPr>
        <w:t>Currency Business.</w:t>
      </w:r>
    </w:p>
    <w:p w14:paraId="3631E177" w14:textId="77777777" w:rsidR="00101BCF" w:rsidRDefault="00101BCF">
      <w:pPr>
        <w:pStyle w:val="BodyText"/>
        <w:spacing w:before="7"/>
        <w:rPr>
          <w:sz w:val="27"/>
        </w:rPr>
      </w:pPr>
    </w:p>
    <w:p w14:paraId="32A36806" w14:textId="77777777" w:rsidR="00101BCF" w:rsidRDefault="004C5183">
      <w:pPr>
        <w:pStyle w:val="ListParagraph"/>
        <w:numPr>
          <w:ilvl w:val="2"/>
          <w:numId w:val="25"/>
        </w:numPr>
        <w:tabs>
          <w:tab w:val="left" w:pos="1378"/>
        </w:tabs>
        <w:spacing w:before="1" w:line="276" w:lineRule="auto"/>
        <w:ind w:right="841" w:hanging="711"/>
        <w:rPr>
          <w:sz w:val="24"/>
        </w:rPr>
      </w:pPr>
      <w:r>
        <w:rPr>
          <w:sz w:val="24"/>
        </w:rPr>
        <w:t>Blockchain Australia Certified Digital Currency Businesses must maintain a risk-based</w:t>
      </w:r>
      <w:r>
        <w:rPr>
          <w:spacing w:val="-52"/>
          <w:sz w:val="24"/>
        </w:rPr>
        <w:t xml:space="preserve"> </w:t>
      </w:r>
      <w:r>
        <w:rPr>
          <w:sz w:val="24"/>
        </w:rPr>
        <w:t>level of professional indemnity insurance cover for not less than $1 million and such</w:t>
      </w:r>
      <w:r>
        <w:rPr>
          <w:spacing w:val="1"/>
          <w:sz w:val="24"/>
        </w:rPr>
        <w:t xml:space="preserve"> </w:t>
      </w:r>
      <w:r>
        <w:rPr>
          <w:sz w:val="24"/>
        </w:rPr>
        <w:t>other</w:t>
      </w:r>
      <w:r>
        <w:rPr>
          <w:spacing w:val="1"/>
          <w:sz w:val="24"/>
        </w:rPr>
        <w:t xml:space="preserve"> </w:t>
      </w:r>
      <w:r>
        <w:rPr>
          <w:sz w:val="24"/>
        </w:rPr>
        <w:t>insurances</w:t>
      </w:r>
      <w:r>
        <w:rPr>
          <w:spacing w:val="2"/>
          <w:sz w:val="24"/>
        </w:rPr>
        <w:t xml:space="preserve"> </w:t>
      </w:r>
      <w:r>
        <w:rPr>
          <w:sz w:val="24"/>
        </w:rPr>
        <w:t>as are</w:t>
      </w:r>
      <w:r>
        <w:rPr>
          <w:spacing w:val="1"/>
          <w:sz w:val="24"/>
        </w:rPr>
        <w:t xml:space="preserve"> </w:t>
      </w:r>
      <w:r>
        <w:rPr>
          <w:sz w:val="24"/>
        </w:rPr>
        <w:t>appropriate.</w:t>
      </w:r>
    </w:p>
    <w:p w14:paraId="41DA8732" w14:textId="77777777" w:rsidR="00101BCF" w:rsidRDefault="00101BCF">
      <w:pPr>
        <w:pStyle w:val="BodyText"/>
        <w:spacing w:before="6"/>
        <w:rPr>
          <w:sz w:val="27"/>
        </w:rPr>
      </w:pPr>
    </w:p>
    <w:p w14:paraId="77815AE8" w14:textId="77777777" w:rsidR="00101BCF" w:rsidRDefault="004C5183">
      <w:pPr>
        <w:pStyle w:val="ListParagraph"/>
        <w:numPr>
          <w:ilvl w:val="2"/>
          <w:numId w:val="25"/>
        </w:numPr>
        <w:tabs>
          <w:tab w:val="left" w:pos="1378"/>
        </w:tabs>
        <w:spacing w:line="276" w:lineRule="auto"/>
        <w:ind w:right="742" w:hanging="711"/>
        <w:jc w:val="both"/>
        <w:rPr>
          <w:sz w:val="24"/>
        </w:rPr>
      </w:pPr>
      <w:r>
        <w:rPr>
          <w:sz w:val="24"/>
        </w:rPr>
        <w:t>Blockchain Australia Certified Digital Currency Businesses must maintain accurate and</w:t>
      </w:r>
      <w:r>
        <w:rPr>
          <w:spacing w:val="-52"/>
          <w:sz w:val="24"/>
        </w:rPr>
        <w:t xml:space="preserve"> </w:t>
      </w:r>
      <w:r>
        <w:rPr>
          <w:sz w:val="24"/>
        </w:rPr>
        <w:t>complete records of all transactions.</w:t>
      </w:r>
      <w:r>
        <w:rPr>
          <w:spacing w:val="1"/>
          <w:sz w:val="24"/>
        </w:rPr>
        <w:t xml:space="preserve"> </w:t>
      </w:r>
      <w:r>
        <w:rPr>
          <w:sz w:val="24"/>
        </w:rPr>
        <w:t>Records must be kept up to date and secure for</w:t>
      </w:r>
      <w:r>
        <w:rPr>
          <w:spacing w:val="1"/>
          <w:sz w:val="24"/>
        </w:rPr>
        <w:t xml:space="preserve"> </w:t>
      </w:r>
      <w:r>
        <w:rPr>
          <w:sz w:val="24"/>
        </w:rPr>
        <w:t>a minimum</w:t>
      </w:r>
      <w:r>
        <w:rPr>
          <w:spacing w:val="1"/>
          <w:sz w:val="24"/>
        </w:rPr>
        <w:t xml:space="preserve"> </w:t>
      </w:r>
      <w:r>
        <w:rPr>
          <w:sz w:val="24"/>
        </w:rPr>
        <w:t>of 7</w:t>
      </w:r>
      <w:r>
        <w:rPr>
          <w:spacing w:val="1"/>
          <w:sz w:val="24"/>
        </w:rPr>
        <w:t xml:space="preserve"> </w:t>
      </w:r>
      <w:r>
        <w:rPr>
          <w:sz w:val="24"/>
        </w:rPr>
        <w:t>years.</w:t>
      </w:r>
    </w:p>
    <w:p w14:paraId="38897D01" w14:textId="77777777" w:rsidR="00101BCF" w:rsidRDefault="00101BCF">
      <w:pPr>
        <w:spacing w:line="276" w:lineRule="auto"/>
        <w:jc w:val="both"/>
        <w:rPr>
          <w:sz w:val="24"/>
        </w:rPr>
        <w:sectPr w:rsidR="00101BCF">
          <w:pgSz w:w="11900" w:h="16820"/>
          <w:pgMar w:top="1280" w:right="440" w:bottom="1240" w:left="980" w:header="401" w:footer="1055" w:gutter="0"/>
          <w:cols w:space="720"/>
        </w:sectPr>
      </w:pPr>
    </w:p>
    <w:p w14:paraId="0D8D599F" w14:textId="77777777" w:rsidR="00101BCF" w:rsidRDefault="004C5183">
      <w:pPr>
        <w:pStyle w:val="Heading2"/>
        <w:numPr>
          <w:ilvl w:val="1"/>
          <w:numId w:val="25"/>
        </w:numPr>
        <w:tabs>
          <w:tab w:val="left" w:pos="667"/>
        </w:tabs>
        <w:spacing w:before="140"/>
      </w:pPr>
      <w:r>
        <w:lastRenderedPageBreak/>
        <w:t>Consumer</w:t>
      </w:r>
      <w:r>
        <w:rPr>
          <w:spacing w:val="-2"/>
        </w:rPr>
        <w:t xml:space="preserve"> </w:t>
      </w:r>
      <w:r>
        <w:t>Protection</w:t>
      </w:r>
    </w:p>
    <w:p w14:paraId="02B3DC77" w14:textId="77777777" w:rsidR="00101BCF" w:rsidRDefault="00101BCF">
      <w:pPr>
        <w:pStyle w:val="BodyText"/>
        <w:spacing w:before="3"/>
        <w:rPr>
          <w:b/>
          <w:sz w:val="31"/>
        </w:rPr>
      </w:pPr>
    </w:p>
    <w:p w14:paraId="491D8172" w14:textId="77777777" w:rsidR="00101BCF" w:rsidRDefault="004C5183">
      <w:pPr>
        <w:pStyle w:val="ListParagraph"/>
        <w:numPr>
          <w:ilvl w:val="2"/>
          <w:numId w:val="25"/>
        </w:numPr>
        <w:tabs>
          <w:tab w:val="left" w:pos="1378"/>
        </w:tabs>
        <w:spacing w:line="276" w:lineRule="auto"/>
        <w:ind w:right="831" w:hanging="711"/>
        <w:rPr>
          <w:sz w:val="24"/>
        </w:rPr>
      </w:pPr>
      <w:r>
        <w:rPr>
          <w:sz w:val="24"/>
        </w:rPr>
        <w:t>Blockchain Australia Certified Digital Currency Businesses must maintain a customer</w:t>
      </w:r>
      <w:r>
        <w:rPr>
          <w:spacing w:val="1"/>
          <w:sz w:val="24"/>
        </w:rPr>
        <w:t xml:space="preserve"> </w:t>
      </w:r>
      <w:r>
        <w:rPr>
          <w:sz w:val="24"/>
        </w:rPr>
        <w:t>Privacy Policy consistent with the Privacy Law and make it available on their website,</w:t>
      </w:r>
      <w:r>
        <w:rPr>
          <w:spacing w:val="-5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reference to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whenever</w:t>
      </w:r>
      <w:r>
        <w:rPr>
          <w:spacing w:val="1"/>
          <w:sz w:val="24"/>
        </w:rPr>
        <w:t xml:space="preserve"> </w:t>
      </w:r>
      <w:r>
        <w:rPr>
          <w:sz w:val="24"/>
        </w:rPr>
        <w:t>personal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1"/>
          <w:sz w:val="24"/>
        </w:rPr>
        <w:t xml:space="preserve"> </w:t>
      </w:r>
      <w:r>
        <w:rPr>
          <w:sz w:val="24"/>
        </w:rPr>
        <w:t>is collected.</w:t>
      </w:r>
    </w:p>
    <w:p w14:paraId="0BFBBF72" w14:textId="77777777" w:rsidR="00101BCF" w:rsidRDefault="00101BCF">
      <w:pPr>
        <w:pStyle w:val="BodyText"/>
        <w:spacing w:before="6"/>
        <w:rPr>
          <w:sz w:val="27"/>
        </w:rPr>
      </w:pPr>
    </w:p>
    <w:p w14:paraId="53EC3867" w14:textId="77777777" w:rsidR="00101BCF" w:rsidRDefault="004C5183">
      <w:pPr>
        <w:pStyle w:val="ListParagraph"/>
        <w:numPr>
          <w:ilvl w:val="2"/>
          <w:numId w:val="25"/>
        </w:numPr>
        <w:tabs>
          <w:tab w:val="left" w:pos="1378"/>
        </w:tabs>
        <w:spacing w:line="276" w:lineRule="auto"/>
        <w:ind w:right="1062" w:hanging="711"/>
        <w:rPr>
          <w:sz w:val="24"/>
        </w:rPr>
      </w:pPr>
      <w:r>
        <w:rPr>
          <w:sz w:val="24"/>
        </w:rPr>
        <w:t>Blockchain Australia Certified Digital Currency Businesses must apply data security</w:t>
      </w:r>
      <w:r>
        <w:rPr>
          <w:spacing w:val="-52"/>
          <w:sz w:val="24"/>
        </w:rPr>
        <w:t xml:space="preserve"> </w:t>
      </w:r>
      <w:r>
        <w:rPr>
          <w:sz w:val="24"/>
        </w:rPr>
        <w:t>systems and processes to protect customer data including any IP addresses, wallet</w:t>
      </w:r>
      <w:r>
        <w:rPr>
          <w:spacing w:val="-52"/>
          <w:sz w:val="24"/>
        </w:rPr>
        <w:t xml:space="preserve"> </w:t>
      </w:r>
      <w:r>
        <w:rPr>
          <w:sz w:val="24"/>
        </w:rPr>
        <w:t>addresses, digital currency identifiers or credit card information. The Blockchain</w:t>
      </w:r>
      <w:r>
        <w:rPr>
          <w:spacing w:val="1"/>
          <w:sz w:val="24"/>
        </w:rPr>
        <w:t xml:space="preserve"> </w:t>
      </w:r>
      <w:r>
        <w:rPr>
          <w:sz w:val="24"/>
        </w:rPr>
        <w:t>Australia</w:t>
      </w:r>
      <w:r>
        <w:rPr>
          <w:spacing w:val="-2"/>
          <w:sz w:val="24"/>
        </w:rPr>
        <w:t xml:space="preserve"> </w:t>
      </w:r>
      <w:r>
        <w:rPr>
          <w:sz w:val="24"/>
        </w:rPr>
        <w:t>Certified</w:t>
      </w:r>
      <w:r>
        <w:rPr>
          <w:spacing w:val="1"/>
          <w:sz w:val="24"/>
        </w:rPr>
        <w:t xml:space="preserve"> </w:t>
      </w:r>
      <w:r>
        <w:rPr>
          <w:sz w:val="24"/>
        </w:rPr>
        <w:t>Digital</w:t>
      </w:r>
      <w:r>
        <w:rPr>
          <w:spacing w:val="-3"/>
          <w:sz w:val="24"/>
        </w:rPr>
        <w:t xml:space="preserve"> </w:t>
      </w:r>
      <w:r>
        <w:rPr>
          <w:sz w:val="24"/>
        </w:rPr>
        <w:t>Currency Business shall (where</w:t>
      </w:r>
      <w:r>
        <w:rPr>
          <w:spacing w:val="1"/>
          <w:sz w:val="24"/>
        </w:rPr>
        <w:t xml:space="preserve"> </w:t>
      </w:r>
      <w:r>
        <w:rPr>
          <w:sz w:val="24"/>
        </w:rPr>
        <w:t>applicable):</w:t>
      </w:r>
    </w:p>
    <w:p w14:paraId="283CA5E8" w14:textId="77777777" w:rsidR="00101BCF" w:rsidRDefault="00101BCF">
      <w:pPr>
        <w:pStyle w:val="BodyText"/>
        <w:spacing w:before="8"/>
        <w:rPr>
          <w:sz w:val="27"/>
        </w:rPr>
      </w:pPr>
    </w:p>
    <w:p w14:paraId="39B56AA2" w14:textId="77777777" w:rsidR="00101BCF" w:rsidRDefault="004C5183">
      <w:pPr>
        <w:pStyle w:val="ListParagraph"/>
        <w:numPr>
          <w:ilvl w:val="3"/>
          <w:numId w:val="25"/>
        </w:numPr>
        <w:tabs>
          <w:tab w:val="left" w:pos="1738"/>
        </w:tabs>
        <w:spacing w:before="1"/>
        <w:ind w:hanging="361"/>
        <w:rPr>
          <w:sz w:val="24"/>
        </w:rPr>
      </w:pPr>
      <w:r>
        <w:rPr>
          <w:sz w:val="24"/>
        </w:rPr>
        <w:t>build</w:t>
      </w:r>
      <w:r>
        <w:rPr>
          <w:spacing w:val="-2"/>
          <w:sz w:val="24"/>
        </w:rPr>
        <w:t xml:space="preserve"> </w:t>
      </w:r>
      <w:r>
        <w:rPr>
          <w:sz w:val="24"/>
        </w:rPr>
        <w:t>and maintain</w:t>
      </w:r>
      <w:r>
        <w:rPr>
          <w:spacing w:val="-2"/>
          <w:sz w:val="24"/>
        </w:rPr>
        <w:t xml:space="preserve"> </w:t>
      </w:r>
      <w:r>
        <w:rPr>
          <w:sz w:val="24"/>
        </w:rPr>
        <w:t>a secure</w:t>
      </w:r>
      <w:r>
        <w:rPr>
          <w:spacing w:val="-3"/>
          <w:sz w:val="24"/>
        </w:rPr>
        <w:t xml:space="preserve"> </w:t>
      </w:r>
      <w:r>
        <w:rPr>
          <w:sz w:val="24"/>
        </w:rPr>
        <w:t>network;</w:t>
      </w:r>
    </w:p>
    <w:p w14:paraId="7FC888E9" w14:textId="77777777" w:rsidR="00101BCF" w:rsidRDefault="004C5183">
      <w:pPr>
        <w:pStyle w:val="ListParagraph"/>
        <w:numPr>
          <w:ilvl w:val="3"/>
          <w:numId w:val="25"/>
        </w:numPr>
        <w:tabs>
          <w:tab w:val="left" w:pos="1738"/>
        </w:tabs>
        <w:spacing w:before="45" w:line="276" w:lineRule="auto"/>
        <w:ind w:right="1688" w:hanging="360"/>
        <w:rPr>
          <w:sz w:val="24"/>
        </w:rPr>
      </w:pPr>
      <w:r>
        <w:rPr>
          <w:sz w:val="24"/>
        </w:rPr>
        <w:t>protect customer data, including securely storing the customer data and</w:t>
      </w:r>
      <w:r>
        <w:rPr>
          <w:spacing w:val="-52"/>
          <w:sz w:val="24"/>
        </w:rPr>
        <w:t xml:space="preserve"> </w:t>
      </w:r>
      <w:r>
        <w:rPr>
          <w:sz w:val="24"/>
        </w:rPr>
        <w:t>encrypting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transmission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across</w:t>
      </w:r>
      <w:r>
        <w:rPr>
          <w:spacing w:val="-2"/>
          <w:sz w:val="24"/>
        </w:rPr>
        <w:t xml:space="preserve"> </w:t>
      </w:r>
      <w:r>
        <w:rPr>
          <w:sz w:val="24"/>
        </w:rPr>
        <w:t>open,</w:t>
      </w:r>
      <w:r>
        <w:rPr>
          <w:spacing w:val="-2"/>
          <w:sz w:val="24"/>
        </w:rPr>
        <w:t xml:space="preserve"> </w:t>
      </w:r>
      <w:r>
        <w:rPr>
          <w:sz w:val="24"/>
        </w:rPr>
        <w:t>public</w:t>
      </w:r>
      <w:r>
        <w:rPr>
          <w:spacing w:val="-3"/>
          <w:sz w:val="24"/>
        </w:rPr>
        <w:t xml:space="preserve"> </w:t>
      </w:r>
      <w:r>
        <w:rPr>
          <w:sz w:val="24"/>
        </w:rPr>
        <w:t>networks;</w:t>
      </w:r>
    </w:p>
    <w:p w14:paraId="4B395E76" w14:textId="77777777" w:rsidR="00101BCF" w:rsidRDefault="004C5183">
      <w:pPr>
        <w:pStyle w:val="ListParagraph"/>
        <w:numPr>
          <w:ilvl w:val="3"/>
          <w:numId w:val="25"/>
        </w:numPr>
        <w:tabs>
          <w:tab w:val="left" w:pos="1738"/>
        </w:tabs>
        <w:spacing w:line="291" w:lineRule="exact"/>
        <w:ind w:hanging="361"/>
        <w:rPr>
          <w:sz w:val="24"/>
        </w:rPr>
      </w:pPr>
      <w:r>
        <w:rPr>
          <w:sz w:val="24"/>
        </w:rPr>
        <w:t>maintain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vulnerability</w:t>
      </w:r>
      <w:r>
        <w:rPr>
          <w:spacing w:val="-4"/>
          <w:sz w:val="24"/>
        </w:rPr>
        <w:t xml:space="preserve"> </w:t>
      </w:r>
      <w:r>
        <w:rPr>
          <w:sz w:val="24"/>
        </w:rPr>
        <w:t>management</w:t>
      </w:r>
      <w:r>
        <w:rPr>
          <w:spacing w:val="-2"/>
          <w:sz w:val="24"/>
        </w:rPr>
        <w:t xml:space="preserve"> </w:t>
      </w:r>
      <w:r>
        <w:rPr>
          <w:sz w:val="24"/>
        </w:rPr>
        <w:t>program;</w:t>
      </w:r>
    </w:p>
    <w:p w14:paraId="72E9AC9B" w14:textId="77777777" w:rsidR="00101BCF" w:rsidRDefault="004C5183">
      <w:pPr>
        <w:pStyle w:val="ListParagraph"/>
        <w:numPr>
          <w:ilvl w:val="3"/>
          <w:numId w:val="25"/>
        </w:numPr>
        <w:tabs>
          <w:tab w:val="left" w:pos="1738"/>
        </w:tabs>
        <w:spacing w:before="45"/>
        <w:ind w:hanging="361"/>
        <w:rPr>
          <w:sz w:val="24"/>
        </w:rPr>
      </w:pPr>
      <w:r>
        <w:rPr>
          <w:sz w:val="24"/>
        </w:rPr>
        <w:t>implement</w:t>
      </w:r>
      <w:r>
        <w:rPr>
          <w:spacing w:val="-3"/>
          <w:sz w:val="24"/>
        </w:rPr>
        <w:t xml:space="preserve"> </w:t>
      </w:r>
      <w:r>
        <w:rPr>
          <w:sz w:val="24"/>
        </w:rPr>
        <w:t>strong</w:t>
      </w:r>
      <w:r>
        <w:rPr>
          <w:spacing w:val="-2"/>
          <w:sz w:val="24"/>
        </w:rPr>
        <w:t xml:space="preserve"> </w:t>
      </w:r>
      <w:r>
        <w:rPr>
          <w:sz w:val="24"/>
        </w:rPr>
        <w:t>access</w:t>
      </w:r>
      <w:r>
        <w:rPr>
          <w:spacing w:val="-5"/>
          <w:sz w:val="24"/>
        </w:rPr>
        <w:t xml:space="preserve"> </w:t>
      </w:r>
      <w:r>
        <w:rPr>
          <w:sz w:val="24"/>
        </w:rPr>
        <w:t>control</w:t>
      </w:r>
      <w:r>
        <w:rPr>
          <w:spacing w:val="-1"/>
          <w:sz w:val="24"/>
        </w:rPr>
        <w:t xml:space="preserve"> </w:t>
      </w:r>
      <w:r>
        <w:rPr>
          <w:sz w:val="24"/>
        </w:rPr>
        <w:t>measures;</w:t>
      </w:r>
    </w:p>
    <w:p w14:paraId="098FAB0D" w14:textId="77777777" w:rsidR="00101BCF" w:rsidRDefault="004C5183">
      <w:pPr>
        <w:pStyle w:val="ListParagraph"/>
        <w:numPr>
          <w:ilvl w:val="3"/>
          <w:numId w:val="25"/>
        </w:numPr>
        <w:tabs>
          <w:tab w:val="left" w:pos="1738"/>
        </w:tabs>
        <w:spacing w:before="44"/>
        <w:ind w:hanging="361"/>
        <w:rPr>
          <w:sz w:val="24"/>
        </w:rPr>
      </w:pPr>
      <w:r>
        <w:rPr>
          <w:sz w:val="24"/>
        </w:rPr>
        <w:t>regularly</w:t>
      </w:r>
      <w:r>
        <w:rPr>
          <w:spacing w:val="-3"/>
          <w:sz w:val="24"/>
        </w:rPr>
        <w:t xml:space="preserve"> </w:t>
      </w:r>
      <w:r>
        <w:rPr>
          <w:sz w:val="24"/>
        </w:rPr>
        <w:t>monitor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networks;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</w:p>
    <w:p w14:paraId="67A1C532" w14:textId="77777777" w:rsidR="00101BCF" w:rsidRDefault="004C5183">
      <w:pPr>
        <w:pStyle w:val="ListParagraph"/>
        <w:numPr>
          <w:ilvl w:val="3"/>
          <w:numId w:val="25"/>
        </w:numPr>
        <w:tabs>
          <w:tab w:val="left" w:pos="1738"/>
        </w:tabs>
        <w:spacing w:before="43"/>
        <w:ind w:hanging="361"/>
        <w:rPr>
          <w:sz w:val="24"/>
        </w:rPr>
      </w:pPr>
      <w:r>
        <w:rPr>
          <w:sz w:val="24"/>
        </w:rPr>
        <w:t>maintain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3"/>
          <w:sz w:val="24"/>
        </w:rPr>
        <w:t xml:space="preserve"> </w:t>
      </w:r>
      <w:r>
        <w:rPr>
          <w:sz w:val="24"/>
        </w:rPr>
        <w:t>security</w:t>
      </w:r>
      <w:r>
        <w:rPr>
          <w:spacing w:val="-5"/>
          <w:sz w:val="24"/>
        </w:rPr>
        <w:t xml:space="preserve"> </w:t>
      </w:r>
      <w:r>
        <w:rPr>
          <w:sz w:val="24"/>
        </w:rPr>
        <w:t>policy.</w:t>
      </w:r>
    </w:p>
    <w:p w14:paraId="44170733" w14:textId="77777777" w:rsidR="00101BCF" w:rsidRDefault="00101BCF">
      <w:pPr>
        <w:pStyle w:val="BodyText"/>
        <w:spacing w:before="3"/>
        <w:rPr>
          <w:sz w:val="31"/>
        </w:rPr>
      </w:pPr>
    </w:p>
    <w:p w14:paraId="427C08EB" w14:textId="77777777" w:rsidR="00101BCF" w:rsidRDefault="004C5183">
      <w:pPr>
        <w:pStyle w:val="ListParagraph"/>
        <w:numPr>
          <w:ilvl w:val="2"/>
          <w:numId w:val="25"/>
        </w:numPr>
        <w:tabs>
          <w:tab w:val="left" w:pos="1378"/>
        </w:tabs>
        <w:spacing w:line="276" w:lineRule="auto"/>
        <w:ind w:right="688" w:hanging="711"/>
        <w:rPr>
          <w:sz w:val="24"/>
        </w:rPr>
      </w:pPr>
      <w:r>
        <w:rPr>
          <w:sz w:val="24"/>
        </w:rPr>
        <w:t>Where customer fiat currency funds are received but not applied to the provision of a</w:t>
      </w:r>
      <w:r>
        <w:rPr>
          <w:spacing w:val="1"/>
          <w:sz w:val="24"/>
        </w:rPr>
        <w:t xml:space="preserve"> </w:t>
      </w:r>
      <w:r>
        <w:rPr>
          <w:sz w:val="24"/>
        </w:rPr>
        <w:t>product or service within 24 hours, Blockchain Australia Certified Digital Currency</w:t>
      </w:r>
      <w:r>
        <w:rPr>
          <w:spacing w:val="1"/>
          <w:sz w:val="24"/>
        </w:rPr>
        <w:t xml:space="preserve"> </w:t>
      </w:r>
      <w:r>
        <w:rPr>
          <w:sz w:val="24"/>
        </w:rPr>
        <w:t>Businesses must transfer any such funds to a separate bank account designated as a</w:t>
      </w:r>
      <w:r>
        <w:rPr>
          <w:spacing w:val="1"/>
          <w:sz w:val="24"/>
        </w:rPr>
        <w:t xml:space="preserve"> </w:t>
      </w:r>
      <w:r>
        <w:rPr>
          <w:sz w:val="24"/>
        </w:rPr>
        <w:t>trust account (where not already held in such an account in the same fiat currency as</w:t>
      </w:r>
      <w:r>
        <w:rPr>
          <w:spacing w:val="1"/>
          <w:sz w:val="24"/>
        </w:rPr>
        <w:t xml:space="preserve"> </w:t>
      </w:r>
      <w:r>
        <w:rPr>
          <w:sz w:val="24"/>
        </w:rPr>
        <w:t>provided by the customer).</w:t>
      </w:r>
      <w:r>
        <w:rPr>
          <w:spacing w:val="1"/>
          <w:sz w:val="24"/>
        </w:rPr>
        <w:t xml:space="preserve"> </w:t>
      </w:r>
      <w:r>
        <w:rPr>
          <w:sz w:val="24"/>
        </w:rPr>
        <w:t>It is intended that only customer funds can be held in that</w:t>
      </w:r>
      <w:r>
        <w:rPr>
          <w:spacing w:val="-52"/>
          <w:sz w:val="24"/>
        </w:rPr>
        <w:t xml:space="preserve"> </w:t>
      </w:r>
      <w:r>
        <w:rPr>
          <w:sz w:val="24"/>
        </w:rPr>
        <w:t>account and funds that the Blockchain Australia Certified Digital Currency Business</w:t>
      </w:r>
      <w:r>
        <w:rPr>
          <w:spacing w:val="1"/>
          <w:sz w:val="24"/>
        </w:rPr>
        <w:t xml:space="preserve"> </w:t>
      </w:r>
      <w:r>
        <w:rPr>
          <w:sz w:val="24"/>
        </w:rPr>
        <w:t>becomes entitled to must be withdrawn from the trust account as soon as practicable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later</w:t>
      </w:r>
      <w:r>
        <w:rPr>
          <w:spacing w:val="1"/>
          <w:sz w:val="24"/>
        </w:rPr>
        <w:t xml:space="preserve"> </w:t>
      </w:r>
      <w:r>
        <w:rPr>
          <w:sz w:val="24"/>
        </w:rPr>
        <w:t>than one</w:t>
      </w:r>
      <w:r>
        <w:rPr>
          <w:spacing w:val="1"/>
          <w:sz w:val="24"/>
        </w:rPr>
        <w:t xml:space="preserve"> </w:t>
      </w:r>
      <w:r>
        <w:rPr>
          <w:sz w:val="24"/>
        </w:rPr>
        <w:t>month</w:t>
      </w:r>
      <w:r>
        <w:rPr>
          <w:spacing w:val="2"/>
          <w:sz w:val="24"/>
        </w:rPr>
        <w:t xml:space="preserve"> </w:t>
      </w:r>
      <w:r>
        <w:rPr>
          <w:sz w:val="24"/>
        </w:rPr>
        <w:t>after the</w:t>
      </w:r>
      <w:r>
        <w:rPr>
          <w:spacing w:val="-1"/>
          <w:sz w:val="24"/>
        </w:rPr>
        <w:t xml:space="preserve"> </w:t>
      </w:r>
      <w:r>
        <w:rPr>
          <w:sz w:val="24"/>
        </w:rPr>
        <w:t>entitlement</w:t>
      </w:r>
      <w:r>
        <w:rPr>
          <w:spacing w:val="2"/>
          <w:sz w:val="24"/>
        </w:rPr>
        <w:t xml:space="preserve"> </w:t>
      </w:r>
      <w:r>
        <w:rPr>
          <w:sz w:val="24"/>
        </w:rPr>
        <w:t>arises.  Unallocated</w:t>
      </w:r>
      <w:r>
        <w:rPr>
          <w:spacing w:val="2"/>
          <w:sz w:val="24"/>
        </w:rPr>
        <w:t xml:space="preserve"> </w:t>
      </w:r>
      <w:r>
        <w:rPr>
          <w:sz w:val="24"/>
        </w:rPr>
        <w:t>customer</w:t>
      </w:r>
      <w:r>
        <w:rPr>
          <w:spacing w:val="1"/>
          <w:sz w:val="24"/>
        </w:rPr>
        <w:t xml:space="preserve"> </w:t>
      </w:r>
      <w:r>
        <w:rPr>
          <w:sz w:val="24"/>
        </w:rPr>
        <w:t>funds must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returned to customers</w:t>
      </w:r>
      <w:r>
        <w:rPr>
          <w:spacing w:val="1"/>
          <w:sz w:val="24"/>
        </w:rPr>
        <w:t xml:space="preserve"> </w:t>
      </w:r>
      <w:r>
        <w:rPr>
          <w:sz w:val="24"/>
        </w:rPr>
        <w:t>within</w:t>
      </w:r>
      <w:r>
        <w:rPr>
          <w:spacing w:val="-2"/>
          <w:sz w:val="24"/>
        </w:rPr>
        <w:t xml:space="preserve"> </w:t>
      </w:r>
      <w:r>
        <w:rPr>
          <w:sz w:val="24"/>
        </w:rPr>
        <w:t>30</w:t>
      </w:r>
      <w:r>
        <w:rPr>
          <w:spacing w:val="-1"/>
          <w:sz w:val="24"/>
        </w:rPr>
        <w:t xml:space="preserve"> </w:t>
      </w:r>
      <w:r>
        <w:rPr>
          <w:sz w:val="24"/>
        </w:rPr>
        <w:t>days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receipt.</w:t>
      </w:r>
    </w:p>
    <w:p w14:paraId="2B6EED99" w14:textId="77777777" w:rsidR="00101BCF" w:rsidRDefault="00101BCF">
      <w:pPr>
        <w:pStyle w:val="BodyText"/>
        <w:spacing w:before="8"/>
        <w:rPr>
          <w:sz w:val="27"/>
        </w:rPr>
      </w:pPr>
    </w:p>
    <w:p w14:paraId="599DD255" w14:textId="77777777" w:rsidR="00101BCF" w:rsidRDefault="004C5183">
      <w:pPr>
        <w:pStyle w:val="ListParagraph"/>
        <w:numPr>
          <w:ilvl w:val="2"/>
          <w:numId w:val="25"/>
        </w:numPr>
        <w:tabs>
          <w:tab w:val="left" w:pos="1378"/>
        </w:tabs>
        <w:spacing w:line="276" w:lineRule="auto"/>
        <w:ind w:right="686" w:hanging="711"/>
        <w:rPr>
          <w:sz w:val="24"/>
        </w:rPr>
      </w:pPr>
      <w:r>
        <w:rPr>
          <w:sz w:val="24"/>
        </w:rPr>
        <w:t>Where a Blockchain Australia Certified Digital Currency Business provides a service of</w:t>
      </w:r>
      <w:r>
        <w:rPr>
          <w:spacing w:val="1"/>
          <w:sz w:val="24"/>
        </w:rPr>
        <w:t xml:space="preserve"> </w:t>
      </w:r>
      <w:r>
        <w:rPr>
          <w:sz w:val="24"/>
        </w:rPr>
        <w:t>storing,</w:t>
      </w:r>
      <w:r>
        <w:rPr>
          <w:spacing w:val="-4"/>
          <w:sz w:val="24"/>
        </w:rPr>
        <w:t xml:space="preserve"> </w:t>
      </w:r>
      <w:r>
        <w:rPr>
          <w:sz w:val="24"/>
        </w:rPr>
        <w:t>holding,</w:t>
      </w:r>
      <w:r>
        <w:rPr>
          <w:spacing w:val="-3"/>
          <w:sz w:val="24"/>
        </w:rPr>
        <w:t xml:space="preserve"> </w:t>
      </w:r>
      <w:r>
        <w:rPr>
          <w:sz w:val="24"/>
        </w:rPr>
        <w:t>owning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controlling</w:t>
      </w:r>
      <w:r>
        <w:rPr>
          <w:spacing w:val="-3"/>
          <w:sz w:val="24"/>
        </w:rPr>
        <w:t xml:space="preserve"> </w:t>
      </w:r>
      <w:r>
        <w:rPr>
          <w:sz w:val="24"/>
        </w:rPr>
        <w:t>Digital</w:t>
      </w:r>
      <w:r>
        <w:rPr>
          <w:spacing w:val="-3"/>
          <w:sz w:val="24"/>
        </w:rPr>
        <w:t xml:space="preserve"> </w:t>
      </w:r>
      <w:r>
        <w:rPr>
          <w:sz w:val="24"/>
        </w:rPr>
        <w:t>Currency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behalf</w:t>
      </w:r>
      <w:r>
        <w:rPr>
          <w:spacing w:val="1"/>
          <w:sz w:val="24"/>
        </w:rPr>
        <w:t xml:space="preserve"> </w:t>
      </w:r>
      <w:r>
        <w:rPr>
          <w:sz w:val="24"/>
        </w:rPr>
        <w:t>of a</w:t>
      </w:r>
      <w:r>
        <w:rPr>
          <w:spacing w:val="-4"/>
          <w:sz w:val="24"/>
        </w:rPr>
        <w:t xml:space="preserve"> </w:t>
      </w:r>
      <w:r>
        <w:rPr>
          <w:sz w:val="24"/>
        </w:rPr>
        <w:t>customer,</w:t>
      </w:r>
      <w:r>
        <w:rPr>
          <w:spacing w:val="-2"/>
          <w:sz w:val="24"/>
        </w:rPr>
        <w:t xml:space="preserve"> </w:t>
      </w:r>
      <w:r>
        <w:rPr>
          <w:sz w:val="24"/>
        </w:rPr>
        <w:t>it will:</w:t>
      </w:r>
    </w:p>
    <w:p w14:paraId="169AF939" w14:textId="77777777" w:rsidR="00101BCF" w:rsidRDefault="00101BCF">
      <w:pPr>
        <w:pStyle w:val="BodyText"/>
        <w:spacing w:before="9"/>
        <w:rPr>
          <w:sz w:val="20"/>
        </w:rPr>
      </w:pPr>
    </w:p>
    <w:p w14:paraId="5257BA3A" w14:textId="77777777" w:rsidR="00101BCF" w:rsidRDefault="004C5183">
      <w:pPr>
        <w:pStyle w:val="ListParagraph"/>
        <w:numPr>
          <w:ilvl w:val="3"/>
          <w:numId w:val="25"/>
        </w:numPr>
        <w:tabs>
          <w:tab w:val="left" w:pos="1738"/>
        </w:tabs>
        <w:spacing w:line="276" w:lineRule="auto"/>
        <w:ind w:right="1294" w:hanging="360"/>
        <w:jc w:val="both"/>
        <w:rPr>
          <w:sz w:val="24"/>
        </w:rPr>
      </w:pPr>
      <w:r>
        <w:rPr>
          <w:sz w:val="24"/>
        </w:rPr>
        <w:t>Hold Digital Currency of the same type and amount as that which is owed or</w:t>
      </w:r>
      <w:r>
        <w:rPr>
          <w:spacing w:val="-52"/>
          <w:sz w:val="24"/>
        </w:rPr>
        <w:t xml:space="preserve"> </w:t>
      </w:r>
      <w:r>
        <w:rPr>
          <w:sz w:val="24"/>
        </w:rPr>
        <w:t>obligated to the customer, and provide evidence of this upon request by the</w:t>
      </w:r>
      <w:r>
        <w:rPr>
          <w:spacing w:val="-52"/>
          <w:sz w:val="24"/>
        </w:rPr>
        <w:t xml:space="preserve"> </w:t>
      </w:r>
      <w:r>
        <w:rPr>
          <w:sz w:val="24"/>
        </w:rPr>
        <w:t>customer;</w:t>
      </w:r>
    </w:p>
    <w:p w14:paraId="0A901798" w14:textId="77777777" w:rsidR="00101BCF" w:rsidRDefault="004C5183">
      <w:pPr>
        <w:pStyle w:val="ListParagraph"/>
        <w:numPr>
          <w:ilvl w:val="3"/>
          <w:numId w:val="25"/>
        </w:numPr>
        <w:tabs>
          <w:tab w:val="left" w:pos="1738"/>
        </w:tabs>
        <w:spacing w:line="276" w:lineRule="auto"/>
        <w:ind w:right="941" w:hanging="360"/>
        <w:rPr>
          <w:sz w:val="24"/>
        </w:rPr>
      </w:pPr>
      <w:r>
        <w:rPr>
          <w:sz w:val="24"/>
        </w:rPr>
        <w:t>Not sell, transfer, assign, lend, hypothecate, pledge, encumber or otherwise use</w:t>
      </w:r>
      <w:r>
        <w:rPr>
          <w:spacing w:val="-52"/>
          <w:sz w:val="24"/>
        </w:rPr>
        <w:t xml:space="preserve"> </w:t>
      </w:r>
      <w:r>
        <w:rPr>
          <w:sz w:val="24"/>
        </w:rPr>
        <w:t>the Digital Currency except in accordance with the express directions of the</w:t>
      </w:r>
      <w:r>
        <w:rPr>
          <w:spacing w:val="1"/>
          <w:sz w:val="24"/>
        </w:rPr>
        <w:t xml:space="preserve"> </w:t>
      </w:r>
      <w:r>
        <w:rPr>
          <w:sz w:val="24"/>
        </w:rPr>
        <w:t>customer.</w:t>
      </w:r>
    </w:p>
    <w:p w14:paraId="54E5D17F" w14:textId="77777777" w:rsidR="00101BCF" w:rsidRDefault="00101BCF">
      <w:pPr>
        <w:spacing w:line="276" w:lineRule="auto"/>
        <w:rPr>
          <w:sz w:val="24"/>
        </w:rPr>
        <w:sectPr w:rsidR="00101BCF">
          <w:pgSz w:w="11900" w:h="16820"/>
          <w:pgMar w:top="1280" w:right="440" w:bottom="1240" w:left="980" w:header="401" w:footer="1055" w:gutter="0"/>
          <w:cols w:space="720"/>
        </w:sectPr>
      </w:pPr>
    </w:p>
    <w:p w14:paraId="0FA2E695" w14:textId="77777777" w:rsidR="00101BCF" w:rsidRDefault="004C5183">
      <w:pPr>
        <w:pStyle w:val="ListParagraph"/>
        <w:numPr>
          <w:ilvl w:val="2"/>
          <w:numId w:val="25"/>
        </w:numPr>
        <w:tabs>
          <w:tab w:val="left" w:pos="1378"/>
        </w:tabs>
        <w:spacing w:before="140" w:line="276" w:lineRule="auto"/>
        <w:ind w:right="774" w:hanging="711"/>
        <w:rPr>
          <w:sz w:val="24"/>
        </w:rPr>
      </w:pPr>
      <w:r>
        <w:rPr>
          <w:sz w:val="24"/>
        </w:rPr>
        <w:lastRenderedPageBreak/>
        <w:t>Blockchain Australia Certified Digital Currency Businesses must maintain membership</w:t>
      </w:r>
      <w:r>
        <w:rPr>
          <w:spacing w:val="-52"/>
          <w:sz w:val="24"/>
        </w:rPr>
        <w:t xml:space="preserve"> </w:t>
      </w:r>
      <w:r>
        <w:rPr>
          <w:sz w:val="24"/>
        </w:rPr>
        <w:t>of an External Dispute Resolution Scheme to facilitate fair resolution of customer</w:t>
      </w:r>
      <w:r>
        <w:rPr>
          <w:spacing w:val="1"/>
          <w:sz w:val="24"/>
        </w:rPr>
        <w:t xml:space="preserve"> </w:t>
      </w:r>
      <w:r>
        <w:rPr>
          <w:sz w:val="24"/>
        </w:rPr>
        <w:t>complaints</w:t>
      </w:r>
      <w:r>
        <w:rPr>
          <w:spacing w:val="-1"/>
          <w:sz w:val="24"/>
        </w:rPr>
        <w:t xml:space="preserve"> </w:t>
      </w:r>
      <w:r>
        <w:rPr>
          <w:sz w:val="24"/>
        </w:rPr>
        <w:t>and disputes.</w:t>
      </w:r>
    </w:p>
    <w:p w14:paraId="777495C0" w14:textId="77777777" w:rsidR="00101BCF" w:rsidRDefault="00101BCF">
      <w:pPr>
        <w:pStyle w:val="BodyText"/>
        <w:spacing w:before="9"/>
        <w:rPr>
          <w:sz w:val="27"/>
        </w:rPr>
      </w:pPr>
    </w:p>
    <w:p w14:paraId="4EA1ECB9" w14:textId="77777777" w:rsidR="00101BCF" w:rsidRDefault="004C5183">
      <w:pPr>
        <w:pStyle w:val="ListParagraph"/>
        <w:numPr>
          <w:ilvl w:val="2"/>
          <w:numId w:val="25"/>
        </w:numPr>
        <w:tabs>
          <w:tab w:val="left" w:pos="1378"/>
        </w:tabs>
        <w:spacing w:line="276" w:lineRule="auto"/>
        <w:ind w:right="888" w:hanging="711"/>
        <w:rPr>
          <w:sz w:val="24"/>
        </w:rPr>
      </w:pPr>
      <w:r>
        <w:rPr>
          <w:sz w:val="24"/>
        </w:rPr>
        <w:t>Blockchain Australia Certified Digital Currency Businesses must clearly describe their</w:t>
      </w:r>
      <w:r>
        <w:rPr>
          <w:spacing w:val="-52"/>
          <w:sz w:val="24"/>
        </w:rPr>
        <w:t xml:space="preserve"> </w:t>
      </w:r>
      <w:r>
        <w:rPr>
          <w:sz w:val="24"/>
        </w:rPr>
        <w:t>pricing and</w:t>
      </w:r>
      <w:r>
        <w:rPr>
          <w:spacing w:val="-1"/>
          <w:sz w:val="24"/>
        </w:rPr>
        <w:t xml:space="preserve"> </w:t>
      </w:r>
      <w:r>
        <w:rPr>
          <w:sz w:val="24"/>
        </w:rPr>
        <w:t>fee</w:t>
      </w:r>
      <w:r>
        <w:rPr>
          <w:spacing w:val="2"/>
          <w:sz w:val="24"/>
        </w:rPr>
        <w:t xml:space="preserve"> </w:t>
      </w:r>
      <w:r>
        <w:rPr>
          <w:sz w:val="24"/>
        </w:rPr>
        <w:t>structures on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2"/>
          <w:sz w:val="24"/>
        </w:rPr>
        <w:t xml:space="preserve"> </w:t>
      </w:r>
      <w:r>
        <w:rPr>
          <w:sz w:val="24"/>
        </w:rPr>
        <w:t>websites.</w:t>
      </w:r>
    </w:p>
    <w:p w14:paraId="3503465B" w14:textId="77777777" w:rsidR="00101BCF" w:rsidRDefault="00101BCF">
      <w:pPr>
        <w:pStyle w:val="BodyText"/>
        <w:spacing w:before="8"/>
        <w:rPr>
          <w:sz w:val="20"/>
        </w:rPr>
      </w:pPr>
    </w:p>
    <w:p w14:paraId="59AEE008" w14:textId="77777777" w:rsidR="00101BCF" w:rsidRDefault="004C5183">
      <w:pPr>
        <w:pStyle w:val="ListParagraph"/>
        <w:numPr>
          <w:ilvl w:val="2"/>
          <w:numId w:val="25"/>
        </w:numPr>
        <w:tabs>
          <w:tab w:val="left" w:pos="1378"/>
        </w:tabs>
        <w:spacing w:line="276" w:lineRule="auto"/>
        <w:ind w:right="888" w:hanging="711"/>
        <w:rPr>
          <w:sz w:val="24"/>
        </w:rPr>
      </w:pPr>
      <w:r>
        <w:rPr>
          <w:sz w:val="24"/>
        </w:rPr>
        <w:t>Blockchain Australia Certified Digital Currency Businesses must clearly describe their</w:t>
      </w:r>
      <w:r>
        <w:rPr>
          <w:spacing w:val="-52"/>
          <w:sz w:val="24"/>
        </w:rPr>
        <w:t xml:space="preserve"> </w:t>
      </w:r>
      <w:r>
        <w:rPr>
          <w:sz w:val="24"/>
        </w:rPr>
        <w:t>complaints</w:t>
      </w:r>
      <w:r>
        <w:rPr>
          <w:spacing w:val="-1"/>
          <w:sz w:val="24"/>
        </w:rPr>
        <w:t xml:space="preserve"> </w:t>
      </w:r>
      <w:r>
        <w:rPr>
          <w:sz w:val="24"/>
        </w:rPr>
        <w:t>handling</w:t>
      </w:r>
      <w:r>
        <w:rPr>
          <w:spacing w:val="-1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contact details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websites.</w:t>
      </w:r>
    </w:p>
    <w:p w14:paraId="24D57DFB" w14:textId="77777777" w:rsidR="00101BCF" w:rsidRDefault="00101BCF">
      <w:pPr>
        <w:pStyle w:val="BodyText"/>
        <w:spacing w:before="8"/>
        <w:rPr>
          <w:sz w:val="27"/>
        </w:rPr>
      </w:pPr>
    </w:p>
    <w:p w14:paraId="2D4ECF51" w14:textId="77777777" w:rsidR="00101BCF" w:rsidRDefault="004C5183">
      <w:pPr>
        <w:pStyle w:val="Heading2"/>
        <w:numPr>
          <w:ilvl w:val="1"/>
          <w:numId w:val="25"/>
        </w:numPr>
        <w:tabs>
          <w:tab w:val="left" w:pos="667"/>
        </w:tabs>
      </w:pPr>
      <w:r>
        <w:t>Anti-Money</w:t>
      </w:r>
      <w:r>
        <w:rPr>
          <w:spacing w:val="-5"/>
        </w:rPr>
        <w:t xml:space="preserve"> </w:t>
      </w:r>
      <w:r>
        <w:t>Laundering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Counter-Terrorism</w:t>
      </w:r>
      <w:r>
        <w:rPr>
          <w:spacing w:val="-4"/>
        </w:rPr>
        <w:t xml:space="preserve"> </w:t>
      </w:r>
      <w:r>
        <w:t>Financing</w:t>
      </w:r>
      <w:r>
        <w:rPr>
          <w:spacing w:val="-3"/>
        </w:rPr>
        <w:t xml:space="preserve"> </w:t>
      </w:r>
      <w:r>
        <w:t>Obligations</w:t>
      </w:r>
    </w:p>
    <w:p w14:paraId="437414B1" w14:textId="77777777" w:rsidR="00101BCF" w:rsidRDefault="00101BCF">
      <w:pPr>
        <w:pStyle w:val="BodyText"/>
        <w:spacing w:before="3"/>
        <w:rPr>
          <w:b/>
          <w:sz w:val="31"/>
        </w:rPr>
      </w:pPr>
    </w:p>
    <w:p w14:paraId="574AA1F7" w14:textId="77777777" w:rsidR="00101BCF" w:rsidRDefault="004C5183">
      <w:pPr>
        <w:pStyle w:val="ListParagraph"/>
        <w:numPr>
          <w:ilvl w:val="2"/>
          <w:numId w:val="25"/>
        </w:numPr>
        <w:tabs>
          <w:tab w:val="left" w:pos="1378"/>
        </w:tabs>
        <w:spacing w:line="276" w:lineRule="auto"/>
        <w:ind w:right="847" w:hanging="711"/>
        <w:rPr>
          <w:sz w:val="24"/>
        </w:rPr>
      </w:pPr>
      <w:r>
        <w:rPr>
          <w:sz w:val="24"/>
        </w:rPr>
        <w:t>Blockchain Australia Certified Digital Currency Businesses must comply with the</w:t>
      </w:r>
      <w:r>
        <w:rPr>
          <w:spacing w:val="1"/>
          <w:sz w:val="24"/>
        </w:rPr>
        <w:t xml:space="preserve"> </w:t>
      </w:r>
      <w:r>
        <w:rPr>
          <w:sz w:val="24"/>
        </w:rPr>
        <w:t>Sanctions Law and applicable AML/CTF Law, or to the extent that AML/CTF Law does</w:t>
      </w:r>
      <w:r>
        <w:rPr>
          <w:spacing w:val="-52"/>
          <w:sz w:val="24"/>
        </w:rPr>
        <w:t xml:space="preserve"> </w:t>
      </w:r>
      <w:r>
        <w:rPr>
          <w:sz w:val="24"/>
        </w:rPr>
        <w:t>not apply to them, must voluntarily comply with so much of the AML/CTF Law as</w:t>
      </w:r>
      <w:r>
        <w:rPr>
          <w:spacing w:val="1"/>
          <w:sz w:val="24"/>
        </w:rPr>
        <w:t xml:space="preserve"> </w:t>
      </w:r>
      <w:r>
        <w:rPr>
          <w:sz w:val="24"/>
        </w:rPr>
        <w:t>would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applicable if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AML/CTF</w:t>
      </w:r>
      <w:r>
        <w:rPr>
          <w:spacing w:val="-1"/>
          <w:sz w:val="24"/>
        </w:rPr>
        <w:t xml:space="preserve"> </w:t>
      </w:r>
      <w:r>
        <w:rPr>
          <w:sz w:val="24"/>
        </w:rPr>
        <w:t>Law</w:t>
      </w:r>
      <w:r>
        <w:rPr>
          <w:spacing w:val="-2"/>
          <w:sz w:val="24"/>
        </w:rPr>
        <w:t xml:space="preserve"> </w:t>
      </w:r>
      <w:r>
        <w:rPr>
          <w:sz w:val="24"/>
        </w:rPr>
        <w:t>applied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Digital</w:t>
      </w:r>
      <w:r>
        <w:rPr>
          <w:spacing w:val="-1"/>
          <w:sz w:val="24"/>
        </w:rPr>
        <w:t xml:space="preserve"> </w:t>
      </w:r>
      <w:r>
        <w:rPr>
          <w:sz w:val="24"/>
        </w:rPr>
        <w:t>Currency</w:t>
      </w:r>
      <w:r>
        <w:rPr>
          <w:spacing w:val="-1"/>
          <w:sz w:val="24"/>
        </w:rPr>
        <w:t xml:space="preserve"> </w:t>
      </w:r>
      <w:r>
        <w:rPr>
          <w:sz w:val="24"/>
        </w:rPr>
        <w:t>Businesses.</w:t>
      </w:r>
    </w:p>
    <w:p w14:paraId="65346E80" w14:textId="77777777" w:rsidR="00101BCF" w:rsidRDefault="00101BCF">
      <w:pPr>
        <w:pStyle w:val="BodyText"/>
        <w:spacing w:before="7"/>
        <w:rPr>
          <w:sz w:val="27"/>
        </w:rPr>
      </w:pPr>
    </w:p>
    <w:p w14:paraId="27800250" w14:textId="77777777" w:rsidR="00101BCF" w:rsidRDefault="004C5183">
      <w:pPr>
        <w:pStyle w:val="Heading2"/>
        <w:ind w:left="100" w:firstLine="0"/>
      </w:pPr>
      <w:r>
        <w:t>AML/CTF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Sanctions</w:t>
      </w:r>
      <w:r>
        <w:rPr>
          <w:spacing w:val="-4"/>
        </w:rPr>
        <w:t xml:space="preserve"> </w:t>
      </w:r>
      <w:r>
        <w:t>Compliance</w:t>
      </w:r>
      <w:r>
        <w:rPr>
          <w:spacing w:val="-1"/>
        </w:rPr>
        <w:t xml:space="preserve"> </w:t>
      </w:r>
      <w:r>
        <w:t>Program</w:t>
      </w:r>
    </w:p>
    <w:p w14:paraId="74E57A6C" w14:textId="77777777" w:rsidR="00101BCF" w:rsidRDefault="00101BCF">
      <w:pPr>
        <w:pStyle w:val="BodyText"/>
        <w:spacing w:before="1"/>
        <w:rPr>
          <w:b/>
          <w:sz w:val="31"/>
        </w:rPr>
      </w:pPr>
    </w:p>
    <w:p w14:paraId="22966664" w14:textId="77777777" w:rsidR="00101BCF" w:rsidRDefault="004C5183">
      <w:pPr>
        <w:pStyle w:val="ListParagraph"/>
        <w:numPr>
          <w:ilvl w:val="2"/>
          <w:numId w:val="25"/>
        </w:numPr>
        <w:tabs>
          <w:tab w:val="left" w:pos="1378"/>
        </w:tabs>
        <w:spacing w:line="276" w:lineRule="auto"/>
        <w:ind w:right="896" w:hanging="711"/>
        <w:rPr>
          <w:sz w:val="24"/>
        </w:rPr>
      </w:pPr>
      <w:r>
        <w:rPr>
          <w:sz w:val="24"/>
        </w:rPr>
        <w:t xml:space="preserve">Blockchain Australia Certified Digital Currency Businesses must </w:t>
      </w:r>
      <w:proofErr w:type="gramStart"/>
      <w:r>
        <w:rPr>
          <w:sz w:val="24"/>
        </w:rPr>
        <w:t>adopt ,</w:t>
      </w:r>
      <w:proofErr w:type="gramEnd"/>
      <w:r>
        <w:rPr>
          <w:sz w:val="24"/>
        </w:rPr>
        <w:t xml:space="preserve"> maintain and</w:t>
      </w:r>
      <w:r>
        <w:rPr>
          <w:spacing w:val="-52"/>
          <w:sz w:val="24"/>
        </w:rPr>
        <w:t xml:space="preserve"> </w:t>
      </w:r>
      <w:r>
        <w:rPr>
          <w:sz w:val="24"/>
        </w:rPr>
        <w:t>comply with an AML/CTF and Sanctions compliance program consistent with the</w:t>
      </w:r>
      <w:r>
        <w:rPr>
          <w:spacing w:val="1"/>
          <w:sz w:val="24"/>
        </w:rPr>
        <w:t xml:space="preserve"> </w:t>
      </w:r>
      <w:r>
        <w:rPr>
          <w:sz w:val="24"/>
        </w:rPr>
        <w:t>requirements of the Sanctions Law, and AML/CTF Law so far as applicable.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particular,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AML/CTF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Sanctions</w:t>
      </w:r>
      <w:r>
        <w:rPr>
          <w:spacing w:val="1"/>
          <w:sz w:val="24"/>
        </w:rPr>
        <w:t xml:space="preserve"> </w:t>
      </w:r>
      <w:r>
        <w:rPr>
          <w:sz w:val="24"/>
        </w:rPr>
        <w:t>compliance program will cover:</w:t>
      </w:r>
    </w:p>
    <w:p w14:paraId="7EE2C631" w14:textId="77777777" w:rsidR="00101BCF" w:rsidRDefault="00101BCF">
      <w:pPr>
        <w:pStyle w:val="BodyText"/>
        <w:spacing w:before="8"/>
        <w:rPr>
          <w:sz w:val="27"/>
        </w:rPr>
      </w:pPr>
    </w:p>
    <w:p w14:paraId="5CDA4B06" w14:textId="77777777" w:rsidR="00101BCF" w:rsidRDefault="004C5183">
      <w:pPr>
        <w:pStyle w:val="ListParagraph"/>
        <w:numPr>
          <w:ilvl w:val="3"/>
          <w:numId w:val="25"/>
        </w:numPr>
        <w:tabs>
          <w:tab w:val="left" w:pos="1738"/>
        </w:tabs>
        <w:ind w:hanging="361"/>
        <w:rPr>
          <w:sz w:val="24"/>
        </w:rPr>
      </w:pPr>
      <w:r>
        <w:rPr>
          <w:sz w:val="24"/>
        </w:rPr>
        <w:t>a risk</w:t>
      </w:r>
      <w:r>
        <w:rPr>
          <w:spacing w:val="-1"/>
          <w:sz w:val="24"/>
        </w:rPr>
        <w:t xml:space="preserve"> </w:t>
      </w:r>
      <w:r>
        <w:rPr>
          <w:sz w:val="24"/>
        </w:rPr>
        <w:t>assessment</w:t>
      </w:r>
      <w:r>
        <w:rPr>
          <w:spacing w:val="-1"/>
          <w:sz w:val="24"/>
        </w:rPr>
        <w:t xml:space="preserve"> </w:t>
      </w:r>
      <w:r>
        <w:rPr>
          <w:sz w:val="24"/>
        </w:rPr>
        <w:t>framework</w:t>
      </w:r>
      <w:r>
        <w:rPr>
          <w:sz w:val="24"/>
          <w:vertAlign w:val="superscript"/>
        </w:rPr>
        <w:t>3</w:t>
      </w:r>
      <w:r>
        <w:rPr>
          <w:sz w:val="24"/>
        </w:rPr>
        <w:t>;</w:t>
      </w:r>
    </w:p>
    <w:p w14:paraId="3D7CFD85" w14:textId="77777777" w:rsidR="00101BCF" w:rsidRDefault="004C5183">
      <w:pPr>
        <w:pStyle w:val="ListParagraph"/>
        <w:numPr>
          <w:ilvl w:val="3"/>
          <w:numId w:val="25"/>
        </w:numPr>
        <w:tabs>
          <w:tab w:val="left" w:pos="1738"/>
        </w:tabs>
        <w:spacing w:before="45"/>
        <w:ind w:hanging="361"/>
        <w:rPr>
          <w:sz w:val="24"/>
        </w:rPr>
      </w:pPr>
      <w:r>
        <w:rPr>
          <w:sz w:val="24"/>
        </w:rPr>
        <w:t>employee</w:t>
      </w:r>
      <w:r>
        <w:rPr>
          <w:spacing w:val="-1"/>
          <w:sz w:val="24"/>
        </w:rPr>
        <w:t xml:space="preserve"> </w:t>
      </w:r>
      <w:r>
        <w:rPr>
          <w:sz w:val="24"/>
        </w:rPr>
        <w:t>due</w:t>
      </w:r>
      <w:r>
        <w:rPr>
          <w:spacing w:val="-2"/>
          <w:sz w:val="24"/>
        </w:rPr>
        <w:t xml:space="preserve"> </w:t>
      </w:r>
      <w:r>
        <w:rPr>
          <w:sz w:val="24"/>
        </w:rPr>
        <w:t>diligence</w:t>
      </w:r>
      <w:r>
        <w:rPr>
          <w:spacing w:val="-4"/>
          <w:sz w:val="24"/>
        </w:rPr>
        <w:t xml:space="preserve"> </w:t>
      </w:r>
      <w:r>
        <w:rPr>
          <w:sz w:val="24"/>
        </w:rPr>
        <w:t>processes;</w:t>
      </w:r>
    </w:p>
    <w:p w14:paraId="7F16B712" w14:textId="77777777" w:rsidR="00101BCF" w:rsidRDefault="004C5183">
      <w:pPr>
        <w:pStyle w:val="ListParagraph"/>
        <w:numPr>
          <w:ilvl w:val="3"/>
          <w:numId w:val="25"/>
        </w:numPr>
        <w:tabs>
          <w:tab w:val="left" w:pos="1738"/>
        </w:tabs>
        <w:spacing w:before="43"/>
        <w:ind w:hanging="361"/>
        <w:rPr>
          <w:sz w:val="24"/>
        </w:rPr>
      </w:pPr>
      <w:r>
        <w:rPr>
          <w:sz w:val="24"/>
        </w:rPr>
        <w:t>employee</w:t>
      </w:r>
      <w:r>
        <w:rPr>
          <w:spacing w:val="-2"/>
          <w:sz w:val="24"/>
        </w:rPr>
        <w:t xml:space="preserve"> </w:t>
      </w:r>
      <w:r>
        <w:rPr>
          <w:sz w:val="24"/>
        </w:rPr>
        <w:t>risk</w:t>
      </w:r>
      <w:r>
        <w:rPr>
          <w:spacing w:val="-1"/>
          <w:sz w:val="24"/>
        </w:rPr>
        <w:t xml:space="preserve"> </w:t>
      </w:r>
      <w:r>
        <w:rPr>
          <w:sz w:val="24"/>
        </w:rPr>
        <w:t>awareness</w:t>
      </w:r>
      <w:r>
        <w:rPr>
          <w:spacing w:val="-2"/>
          <w:sz w:val="24"/>
        </w:rPr>
        <w:t xml:space="preserve"> </w:t>
      </w:r>
      <w:r>
        <w:rPr>
          <w:sz w:val="24"/>
        </w:rPr>
        <w:t>training;</w:t>
      </w:r>
    </w:p>
    <w:p w14:paraId="257A32FD" w14:textId="77777777" w:rsidR="00101BCF" w:rsidRDefault="004C5183">
      <w:pPr>
        <w:pStyle w:val="ListParagraph"/>
        <w:numPr>
          <w:ilvl w:val="3"/>
          <w:numId w:val="25"/>
        </w:numPr>
        <w:tabs>
          <w:tab w:val="left" w:pos="1738"/>
        </w:tabs>
        <w:spacing w:before="43"/>
        <w:ind w:hanging="361"/>
        <w:rPr>
          <w:sz w:val="24"/>
        </w:rPr>
      </w:pPr>
      <w:r>
        <w:rPr>
          <w:sz w:val="24"/>
        </w:rPr>
        <w:t>financial</w:t>
      </w:r>
      <w:r>
        <w:rPr>
          <w:spacing w:val="-2"/>
          <w:sz w:val="24"/>
        </w:rPr>
        <w:t xml:space="preserve"> </w:t>
      </w:r>
      <w:r>
        <w:rPr>
          <w:sz w:val="24"/>
        </w:rPr>
        <w:t>sanctions;</w:t>
      </w:r>
    </w:p>
    <w:p w14:paraId="5C02DAB7" w14:textId="77777777" w:rsidR="00101BCF" w:rsidRDefault="004C5183">
      <w:pPr>
        <w:pStyle w:val="ListParagraph"/>
        <w:numPr>
          <w:ilvl w:val="3"/>
          <w:numId w:val="25"/>
        </w:numPr>
        <w:tabs>
          <w:tab w:val="left" w:pos="1738"/>
        </w:tabs>
        <w:spacing w:before="46"/>
        <w:ind w:hanging="361"/>
        <w:rPr>
          <w:sz w:val="24"/>
        </w:rPr>
      </w:pPr>
      <w:r>
        <w:rPr>
          <w:sz w:val="24"/>
        </w:rPr>
        <w:t>oversight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board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senior</w:t>
      </w:r>
      <w:r>
        <w:rPr>
          <w:spacing w:val="-2"/>
          <w:sz w:val="24"/>
        </w:rPr>
        <w:t xml:space="preserve"> </w:t>
      </w:r>
      <w:r>
        <w:rPr>
          <w:sz w:val="24"/>
        </w:rPr>
        <w:t>management;</w:t>
      </w:r>
    </w:p>
    <w:p w14:paraId="748D9145" w14:textId="77777777" w:rsidR="00101BCF" w:rsidRDefault="004C5183">
      <w:pPr>
        <w:pStyle w:val="ListParagraph"/>
        <w:numPr>
          <w:ilvl w:val="3"/>
          <w:numId w:val="25"/>
        </w:numPr>
        <w:tabs>
          <w:tab w:val="left" w:pos="1738"/>
        </w:tabs>
        <w:spacing w:before="44"/>
        <w:ind w:hanging="361"/>
        <w:rPr>
          <w:sz w:val="24"/>
        </w:rPr>
      </w:pPr>
      <w:r>
        <w:rPr>
          <w:sz w:val="24"/>
        </w:rPr>
        <w:t>appointment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AML/CTF</w:t>
      </w:r>
      <w:r>
        <w:rPr>
          <w:spacing w:val="-3"/>
          <w:sz w:val="24"/>
        </w:rPr>
        <w:t xml:space="preserve"> </w:t>
      </w:r>
      <w:r>
        <w:rPr>
          <w:sz w:val="24"/>
        </w:rPr>
        <w:t>compliance</w:t>
      </w:r>
      <w:r>
        <w:rPr>
          <w:spacing w:val="-2"/>
          <w:sz w:val="24"/>
        </w:rPr>
        <w:t xml:space="preserve"> </w:t>
      </w:r>
      <w:r>
        <w:rPr>
          <w:sz w:val="24"/>
        </w:rPr>
        <w:t>officer;</w:t>
      </w:r>
    </w:p>
    <w:p w14:paraId="760AE864" w14:textId="77777777" w:rsidR="00101BCF" w:rsidRDefault="004C5183">
      <w:pPr>
        <w:pStyle w:val="ListParagraph"/>
        <w:numPr>
          <w:ilvl w:val="3"/>
          <w:numId w:val="25"/>
        </w:numPr>
        <w:tabs>
          <w:tab w:val="left" w:pos="1738"/>
        </w:tabs>
        <w:spacing w:before="43"/>
        <w:ind w:hanging="361"/>
        <w:rPr>
          <w:sz w:val="24"/>
        </w:rPr>
      </w:pPr>
      <w:r>
        <w:rPr>
          <w:sz w:val="24"/>
        </w:rPr>
        <w:t>independent</w:t>
      </w:r>
      <w:r>
        <w:rPr>
          <w:spacing w:val="-2"/>
          <w:sz w:val="24"/>
        </w:rPr>
        <w:t xml:space="preserve"> </w:t>
      </w:r>
      <w:r>
        <w:rPr>
          <w:sz w:val="24"/>
        </w:rPr>
        <w:t>review</w:t>
      </w:r>
      <w:r>
        <w:rPr>
          <w:spacing w:val="-2"/>
          <w:sz w:val="24"/>
        </w:rPr>
        <w:t xml:space="preserve"> </w:t>
      </w:r>
      <w:r>
        <w:rPr>
          <w:sz w:val="24"/>
        </w:rPr>
        <w:t>(see</w:t>
      </w:r>
      <w:r>
        <w:rPr>
          <w:spacing w:val="-3"/>
          <w:sz w:val="24"/>
        </w:rPr>
        <w:t xml:space="preserve"> </w:t>
      </w:r>
      <w:r>
        <w:rPr>
          <w:sz w:val="24"/>
        </w:rPr>
        <w:t>Part</w:t>
      </w:r>
      <w:r>
        <w:rPr>
          <w:spacing w:val="-3"/>
          <w:sz w:val="24"/>
        </w:rPr>
        <w:t xml:space="preserve"> </w:t>
      </w:r>
      <w:r>
        <w:rPr>
          <w:sz w:val="24"/>
        </w:rPr>
        <w:t>7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of Conduct);</w:t>
      </w:r>
    </w:p>
    <w:p w14:paraId="1B824CED" w14:textId="77777777" w:rsidR="00101BCF" w:rsidRDefault="004C5183">
      <w:pPr>
        <w:pStyle w:val="ListParagraph"/>
        <w:numPr>
          <w:ilvl w:val="3"/>
          <w:numId w:val="25"/>
        </w:numPr>
        <w:tabs>
          <w:tab w:val="left" w:pos="1738"/>
        </w:tabs>
        <w:spacing w:before="45" w:line="276" w:lineRule="auto"/>
        <w:ind w:right="664" w:hanging="360"/>
        <w:rPr>
          <w:sz w:val="24"/>
        </w:rPr>
      </w:pPr>
      <w:r>
        <w:rPr>
          <w:sz w:val="24"/>
        </w:rPr>
        <w:t>AUSTRAC reporting</w:t>
      </w:r>
      <w:r>
        <w:rPr>
          <w:sz w:val="24"/>
          <w:vertAlign w:val="superscript"/>
        </w:rPr>
        <w:t>4</w:t>
      </w:r>
      <w:r>
        <w:rPr>
          <w:sz w:val="24"/>
        </w:rPr>
        <w:t xml:space="preserve"> (including suspicious matter reporting) and monitoring (to the</w:t>
      </w:r>
      <w:r>
        <w:rPr>
          <w:spacing w:val="-52"/>
          <w:sz w:val="24"/>
        </w:rPr>
        <w:t xml:space="preserve"> </w:t>
      </w:r>
      <w:r>
        <w:rPr>
          <w:sz w:val="24"/>
        </w:rPr>
        <w:t>extent permitted by AUSTRAC);</w:t>
      </w:r>
    </w:p>
    <w:p w14:paraId="70CDD8AA" w14:textId="77777777" w:rsidR="00101BCF" w:rsidRDefault="004C5183">
      <w:pPr>
        <w:pStyle w:val="ListParagraph"/>
        <w:numPr>
          <w:ilvl w:val="3"/>
          <w:numId w:val="25"/>
        </w:numPr>
        <w:tabs>
          <w:tab w:val="left" w:pos="1738"/>
        </w:tabs>
        <w:spacing w:before="1" w:line="276" w:lineRule="auto"/>
        <w:ind w:right="827" w:hanging="360"/>
        <w:rPr>
          <w:sz w:val="24"/>
        </w:rPr>
      </w:pPr>
      <w:r>
        <w:rPr>
          <w:sz w:val="24"/>
        </w:rPr>
        <w:t>for businesses with majority owned subsidiaries, branches or agents providing</w:t>
      </w:r>
      <w:r>
        <w:rPr>
          <w:spacing w:val="1"/>
          <w:sz w:val="24"/>
        </w:rPr>
        <w:t xml:space="preserve"> </w:t>
      </w:r>
      <w:r>
        <w:rPr>
          <w:sz w:val="24"/>
        </w:rPr>
        <w:t>Digital Currency Business services outside Australia, systems to ensure consistent</w:t>
      </w:r>
      <w:r>
        <w:rPr>
          <w:spacing w:val="-52"/>
          <w:sz w:val="24"/>
        </w:rPr>
        <w:t xml:space="preserve"> </w:t>
      </w:r>
      <w:r>
        <w:rPr>
          <w:sz w:val="24"/>
        </w:rPr>
        <w:t>application of</w:t>
      </w:r>
      <w:r>
        <w:rPr>
          <w:spacing w:val="-1"/>
          <w:sz w:val="24"/>
        </w:rPr>
        <w:t xml:space="preserve"> </w:t>
      </w:r>
      <w:r>
        <w:rPr>
          <w:sz w:val="24"/>
        </w:rPr>
        <w:t>AML/CTF</w:t>
      </w:r>
      <w:r>
        <w:rPr>
          <w:spacing w:val="-2"/>
          <w:sz w:val="24"/>
        </w:rPr>
        <w:t xml:space="preserve"> </w:t>
      </w:r>
      <w:r>
        <w:rPr>
          <w:sz w:val="24"/>
        </w:rPr>
        <w:t>obligations</w:t>
      </w:r>
      <w:r>
        <w:rPr>
          <w:spacing w:val="1"/>
          <w:sz w:val="24"/>
        </w:rPr>
        <w:t xml:space="preserve"> </w:t>
      </w:r>
      <w:r>
        <w:rPr>
          <w:sz w:val="24"/>
        </w:rPr>
        <w:t>across those</w:t>
      </w:r>
      <w:r>
        <w:rPr>
          <w:spacing w:val="-2"/>
          <w:sz w:val="24"/>
        </w:rPr>
        <w:t xml:space="preserve"> </w:t>
      </w:r>
      <w:r>
        <w:rPr>
          <w:sz w:val="24"/>
        </w:rPr>
        <w:t>entities;</w:t>
      </w:r>
      <w:r>
        <w:rPr>
          <w:sz w:val="24"/>
          <w:vertAlign w:val="superscript"/>
        </w:rPr>
        <w:t>5</w:t>
      </w:r>
    </w:p>
    <w:p w14:paraId="23FDF748" w14:textId="77777777" w:rsidR="00101BCF" w:rsidRDefault="004C5183">
      <w:pPr>
        <w:pStyle w:val="ListParagraph"/>
        <w:numPr>
          <w:ilvl w:val="3"/>
          <w:numId w:val="25"/>
        </w:numPr>
        <w:tabs>
          <w:tab w:val="left" w:pos="1738"/>
        </w:tabs>
        <w:spacing w:line="293" w:lineRule="exact"/>
        <w:ind w:hanging="361"/>
        <w:rPr>
          <w:sz w:val="24"/>
        </w:rPr>
      </w:pPr>
      <w:r>
        <w:rPr>
          <w:sz w:val="24"/>
        </w:rPr>
        <w:t>collecting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verifying</w:t>
      </w:r>
      <w:r>
        <w:rPr>
          <w:spacing w:val="-2"/>
          <w:sz w:val="24"/>
        </w:rPr>
        <w:t xml:space="preserve"> </w:t>
      </w:r>
      <w:r>
        <w:rPr>
          <w:sz w:val="24"/>
        </w:rPr>
        <w:t>customer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beneficial</w:t>
      </w:r>
      <w:r>
        <w:rPr>
          <w:spacing w:val="-4"/>
          <w:sz w:val="24"/>
        </w:rPr>
        <w:t xml:space="preserve"> </w:t>
      </w:r>
      <w:r>
        <w:rPr>
          <w:sz w:val="24"/>
        </w:rPr>
        <w:t>owner</w:t>
      </w:r>
      <w:r>
        <w:rPr>
          <w:spacing w:val="-2"/>
          <w:sz w:val="24"/>
        </w:rPr>
        <w:t xml:space="preserve"> </w:t>
      </w:r>
      <w:r>
        <w:rPr>
          <w:sz w:val="24"/>
        </w:rPr>
        <w:t>information;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</w:p>
    <w:p w14:paraId="61045301" w14:textId="77777777" w:rsidR="00101BCF" w:rsidRDefault="00101BCF">
      <w:pPr>
        <w:pStyle w:val="BodyText"/>
        <w:rPr>
          <w:sz w:val="20"/>
        </w:rPr>
      </w:pPr>
    </w:p>
    <w:p w14:paraId="7DF142FF" w14:textId="2221F931" w:rsidR="00101BCF" w:rsidRDefault="00D24B9A">
      <w:pPr>
        <w:pStyle w:val="BodyText"/>
        <w:spacing w:before="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EFFEA1F" wp14:editId="752B8889">
                <wp:simplePos x="0" y="0"/>
                <wp:positionH relativeFrom="page">
                  <wp:posOffset>685800</wp:posOffset>
                </wp:positionH>
                <wp:positionV relativeFrom="paragraph">
                  <wp:posOffset>171450</wp:posOffset>
                </wp:positionV>
                <wp:extent cx="1829435" cy="7620"/>
                <wp:effectExtent l="0" t="0" r="0" b="0"/>
                <wp:wrapTopAndBottom/>
                <wp:docPr id="8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943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55778A" id="docshape4" o:spid="_x0000_s1026" style="position:absolute;margin-left:54pt;margin-top:13.5pt;width:144.05pt;height:.6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" fillcolor="black" stroked="f">
                <w10:wrap type="topAndBottom" anchorx="page"/>
              </v:rect>
            </w:pict>
          </mc:Fallback>
        </mc:AlternateContent>
      </w:r>
    </w:p>
    <w:p w14:paraId="2BA43796" w14:textId="77777777" w:rsidR="00101BCF" w:rsidRDefault="004C5183">
      <w:pPr>
        <w:spacing w:before="104"/>
        <w:ind w:left="100"/>
        <w:rPr>
          <w:rFonts w:ascii="Times New Roman"/>
          <w:sz w:val="20"/>
        </w:rPr>
      </w:pPr>
      <w:r>
        <w:rPr>
          <w:rFonts w:ascii="Times New Roman"/>
          <w:sz w:val="20"/>
          <w:vertAlign w:val="superscript"/>
        </w:rPr>
        <w:t>3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Benchmarked against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FATF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Recommendation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1.</w:t>
      </w:r>
    </w:p>
    <w:p w14:paraId="55F52E36" w14:textId="77777777" w:rsidR="00101BCF" w:rsidRDefault="004C5183">
      <w:pPr>
        <w:ind w:left="100"/>
        <w:rPr>
          <w:rFonts w:ascii="Times New Roman"/>
          <w:sz w:val="20"/>
        </w:rPr>
      </w:pPr>
      <w:r>
        <w:rPr>
          <w:rFonts w:ascii="Times New Roman"/>
          <w:sz w:val="20"/>
          <w:vertAlign w:val="superscript"/>
        </w:rPr>
        <w:t>4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Benchmarked against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FATF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Recommendations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20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21.</w:t>
      </w:r>
    </w:p>
    <w:p w14:paraId="39FABAB7" w14:textId="77777777" w:rsidR="00101BCF" w:rsidRDefault="004C5183">
      <w:pPr>
        <w:spacing w:before="1"/>
        <w:ind w:left="100"/>
        <w:rPr>
          <w:rFonts w:ascii="Times New Roman"/>
          <w:sz w:val="20"/>
        </w:rPr>
      </w:pPr>
      <w:r>
        <w:rPr>
          <w:rFonts w:ascii="Times New Roman"/>
          <w:sz w:val="20"/>
          <w:vertAlign w:val="superscript"/>
        </w:rPr>
        <w:t>5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Benchmarked against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FATF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Recommendation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18.</w:t>
      </w:r>
    </w:p>
    <w:p w14:paraId="62D9C3F0" w14:textId="77777777" w:rsidR="00101BCF" w:rsidRDefault="00101BCF">
      <w:pPr>
        <w:rPr>
          <w:rFonts w:ascii="Times New Roman"/>
          <w:sz w:val="20"/>
        </w:rPr>
        <w:sectPr w:rsidR="00101BCF">
          <w:pgSz w:w="11900" w:h="16820"/>
          <w:pgMar w:top="1280" w:right="440" w:bottom="1240" w:left="980" w:header="401" w:footer="1055" w:gutter="0"/>
          <w:cols w:space="720"/>
        </w:sectPr>
      </w:pPr>
    </w:p>
    <w:p w14:paraId="573EB6A3" w14:textId="77777777" w:rsidR="00101BCF" w:rsidRDefault="004C5183">
      <w:pPr>
        <w:pStyle w:val="ListParagraph"/>
        <w:numPr>
          <w:ilvl w:val="3"/>
          <w:numId w:val="25"/>
        </w:numPr>
        <w:tabs>
          <w:tab w:val="left" w:pos="1738"/>
        </w:tabs>
        <w:spacing w:before="140" w:line="276" w:lineRule="auto"/>
        <w:ind w:right="651" w:hanging="360"/>
        <w:rPr>
          <w:sz w:val="24"/>
        </w:rPr>
      </w:pPr>
      <w:r>
        <w:rPr>
          <w:sz w:val="24"/>
        </w:rPr>
        <w:lastRenderedPageBreak/>
        <w:t>ongoing customer due diligence procedures, which provide for the ongoing</w:t>
      </w:r>
      <w:r>
        <w:rPr>
          <w:spacing w:val="1"/>
          <w:sz w:val="24"/>
        </w:rPr>
        <w:t xml:space="preserve"> </w:t>
      </w:r>
      <w:r>
        <w:rPr>
          <w:sz w:val="24"/>
        </w:rPr>
        <w:t>monitoring of existing customers to identify, mitigate and manage any ML/TF risks.</w:t>
      </w:r>
      <w:r>
        <w:rPr>
          <w:spacing w:val="-52"/>
          <w:sz w:val="24"/>
        </w:rPr>
        <w:t xml:space="preserve"> </w:t>
      </w:r>
      <w:r>
        <w:rPr>
          <w:sz w:val="24"/>
        </w:rPr>
        <w:t>These include a transaction monitoring program and an enhanced customer due</w:t>
      </w:r>
      <w:r>
        <w:rPr>
          <w:spacing w:val="1"/>
          <w:sz w:val="24"/>
        </w:rPr>
        <w:t xml:space="preserve"> </w:t>
      </w:r>
      <w:r>
        <w:rPr>
          <w:sz w:val="24"/>
        </w:rPr>
        <w:t>diligence</w:t>
      </w:r>
      <w:r>
        <w:rPr>
          <w:spacing w:val="-2"/>
          <w:sz w:val="24"/>
        </w:rPr>
        <w:t xml:space="preserve"> </w:t>
      </w:r>
      <w:r>
        <w:rPr>
          <w:sz w:val="24"/>
        </w:rPr>
        <w:t>program.</w:t>
      </w:r>
    </w:p>
    <w:p w14:paraId="1BF16D00" w14:textId="77777777" w:rsidR="00101BCF" w:rsidRDefault="00101BCF">
      <w:pPr>
        <w:pStyle w:val="BodyText"/>
        <w:spacing w:before="8"/>
        <w:rPr>
          <w:sz w:val="27"/>
        </w:rPr>
      </w:pPr>
    </w:p>
    <w:p w14:paraId="17EF4E0D" w14:textId="77777777" w:rsidR="00101BCF" w:rsidRDefault="004C5183">
      <w:pPr>
        <w:pStyle w:val="ListParagraph"/>
        <w:numPr>
          <w:ilvl w:val="2"/>
          <w:numId w:val="25"/>
        </w:numPr>
        <w:tabs>
          <w:tab w:val="left" w:pos="1378"/>
        </w:tabs>
        <w:spacing w:line="276" w:lineRule="auto"/>
        <w:ind w:right="678" w:hanging="711"/>
        <w:rPr>
          <w:sz w:val="24"/>
        </w:rPr>
      </w:pPr>
      <w:r>
        <w:rPr>
          <w:sz w:val="24"/>
        </w:rPr>
        <w:t>A risk assessment framework under 4.3.2(a) must demonstrate that prior to and after</w:t>
      </w:r>
      <w:r>
        <w:rPr>
          <w:sz w:val="24"/>
          <w:vertAlign w:val="superscript"/>
        </w:rPr>
        <w:t>6</w:t>
      </w:r>
      <w:r>
        <w:rPr>
          <w:spacing w:val="-52"/>
          <w:sz w:val="24"/>
        </w:rPr>
        <w:t xml:space="preserve"> </w:t>
      </w:r>
      <w:r>
        <w:rPr>
          <w:sz w:val="24"/>
        </w:rPr>
        <w:t>accepting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new customer,</w:t>
      </w:r>
      <w:r>
        <w:rPr>
          <w:spacing w:val="1"/>
          <w:sz w:val="24"/>
        </w:rPr>
        <w:t xml:space="preserve"> </w:t>
      </w:r>
      <w:r>
        <w:rPr>
          <w:sz w:val="24"/>
        </w:rPr>
        <w:t>consideration</w:t>
      </w:r>
      <w:r>
        <w:rPr>
          <w:spacing w:val="1"/>
          <w:sz w:val="24"/>
        </w:rPr>
        <w:t xml:space="preserve"> </w:t>
      </w:r>
      <w:r>
        <w:rPr>
          <w:sz w:val="24"/>
        </w:rPr>
        <w:t>is given</w:t>
      </w:r>
      <w:r>
        <w:rPr>
          <w:spacing w:val="-1"/>
          <w:sz w:val="24"/>
        </w:rPr>
        <w:t xml:space="preserve"> </w:t>
      </w:r>
      <w:r>
        <w:rPr>
          <w:sz w:val="24"/>
        </w:rPr>
        <w:t>to:</w:t>
      </w:r>
    </w:p>
    <w:p w14:paraId="52921347" w14:textId="77777777" w:rsidR="00101BCF" w:rsidRDefault="004C5183">
      <w:pPr>
        <w:pStyle w:val="ListParagraph"/>
        <w:numPr>
          <w:ilvl w:val="3"/>
          <w:numId w:val="25"/>
        </w:numPr>
        <w:tabs>
          <w:tab w:val="left" w:pos="1738"/>
        </w:tabs>
        <w:spacing w:before="1" w:line="276" w:lineRule="auto"/>
        <w:ind w:right="1313" w:hanging="360"/>
        <w:rPr>
          <w:sz w:val="24"/>
        </w:rPr>
      </w:pPr>
      <w:r>
        <w:rPr>
          <w:sz w:val="24"/>
        </w:rPr>
        <w:t>customer type, including PEPs and their associates (also including where the</w:t>
      </w:r>
      <w:r>
        <w:rPr>
          <w:spacing w:val="-52"/>
          <w:sz w:val="24"/>
        </w:rPr>
        <w:t xml:space="preserve"> </w:t>
      </w:r>
      <w:r>
        <w:rPr>
          <w:sz w:val="24"/>
        </w:rPr>
        <w:t>customer is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individual:</w:t>
      </w:r>
      <w:r>
        <w:rPr>
          <w:spacing w:val="-2"/>
          <w:sz w:val="24"/>
        </w:rPr>
        <w:t xml:space="preserve"> </w:t>
      </w:r>
      <w:r>
        <w:rPr>
          <w:sz w:val="24"/>
        </w:rPr>
        <w:t>beneficial</w:t>
      </w:r>
      <w:r>
        <w:rPr>
          <w:spacing w:val="1"/>
          <w:sz w:val="24"/>
        </w:rPr>
        <w:t xml:space="preserve"> </w:t>
      </w:r>
      <w:r>
        <w:rPr>
          <w:sz w:val="24"/>
        </w:rPr>
        <w:t>owners or</w:t>
      </w:r>
      <w:r>
        <w:rPr>
          <w:spacing w:val="1"/>
          <w:sz w:val="24"/>
        </w:rPr>
        <w:t xml:space="preserve"> </w:t>
      </w:r>
      <w:r>
        <w:rPr>
          <w:sz w:val="24"/>
        </w:rPr>
        <w:t>controllers);</w:t>
      </w:r>
      <w:r>
        <w:rPr>
          <w:sz w:val="24"/>
          <w:vertAlign w:val="superscript"/>
        </w:rPr>
        <w:t>7</w:t>
      </w:r>
    </w:p>
    <w:p w14:paraId="48FA5A5E" w14:textId="77777777" w:rsidR="00101BCF" w:rsidRDefault="004C5183">
      <w:pPr>
        <w:pStyle w:val="ListParagraph"/>
        <w:numPr>
          <w:ilvl w:val="3"/>
          <w:numId w:val="25"/>
        </w:numPr>
        <w:tabs>
          <w:tab w:val="left" w:pos="1738"/>
        </w:tabs>
        <w:spacing w:line="291" w:lineRule="exact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types</w:t>
      </w:r>
      <w:r>
        <w:rPr>
          <w:spacing w:val="-1"/>
          <w:sz w:val="24"/>
        </w:rPr>
        <w:t xml:space="preserve"> </w:t>
      </w:r>
      <w:r>
        <w:rPr>
          <w:sz w:val="24"/>
        </w:rPr>
        <w:t>of designated</w:t>
      </w:r>
      <w:r>
        <w:rPr>
          <w:spacing w:val="-2"/>
          <w:sz w:val="24"/>
        </w:rPr>
        <w:t xml:space="preserve"> </w:t>
      </w:r>
      <w:r>
        <w:rPr>
          <w:sz w:val="24"/>
        </w:rPr>
        <w:t>services</w:t>
      </w:r>
      <w:r>
        <w:rPr>
          <w:spacing w:val="-2"/>
          <w:sz w:val="24"/>
        </w:rPr>
        <w:t xml:space="preserve"> </w:t>
      </w:r>
      <w:r>
        <w:rPr>
          <w:sz w:val="24"/>
        </w:rPr>
        <w:t>provided;</w:t>
      </w:r>
      <w:r>
        <w:rPr>
          <w:strike/>
          <w:sz w:val="24"/>
          <w:vertAlign w:val="superscript"/>
        </w:rPr>
        <w:t>8</w:t>
      </w:r>
    </w:p>
    <w:p w14:paraId="47699E3E" w14:textId="77777777" w:rsidR="00101BCF" w:rsidRDefault="004C5183">
      <w:pPr>
        <w:pStyle w:val="ListParagraph"/>
        <w:numPr>
          <w:ilvl w:val="3"/>
          <w:numId w:val="25"/>
        </w:numPr>
        <w:tabs>
          <w:tab w:val="left" w:pos="1738"/>
        </w:tabs>
        <w:spacing w:before="46"/>
        <w:ind w:hanging="361"/>
        <w:rPr>
          <w:sz w:val="24"/>
        </w:rPr>
      </w:pPr>
      <w:r>
        <w:rPr>
          <w:sz w:val="24"/>
        </w:rPr>
        <w:t>sources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funds and</w:t>
      </w:r>
      <w:r>
        <w:rPr>
          <w:spacing w:val="-3"/>
          <w:sz w:val="24"/>
        </w:rPr>
        <w:t xml:space="preserve"> </w:t>
      </w:r>
      <w:r>
        <w:rPr>
          <w:sz w:val="24"/>
        </w:rPr>
        <w:t>wealth;</w:t>
      </w:r>
    </w:p>
    <w:p w14:paraId="39E87F0D" w14:textId="77777777" w:rsidR="00101BCF" w:rsidRDefault="004C5183">
      <w:pPr>
        <w:pStyle w:val="ListParagraph"/>
        <w:numPr>
          <w:ilvl w:val="3"/>
          <w:numId w:val="25"/>
        </w:numPr>
        <w:tabs>
          <w:tab w:val="left" w:pos="1738"/>
        </w:tabs>
        <w:spacing w:before="43"/>
        <w:ind w:hanging="361"/>
        <w:rPr>
          <w:sz w:val="24"/>
        </w:rPr>
      </w:pPr>
      <w:r>
        <w:rPr>
          <w:sz w:val="24"/>
        </w:rPr>
        <w:t>purposes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intended</w:t>
      </w:r>
      <w:r>
        <w:rPr>
          <w:spacing w:val="-3"/>
          <w:sz w:val="24"/>
        </w:rPr>
        <w:t xml:space="preserve"> </w:t>
      </w:r>
      <w:r>
        <w:rPr>
          <w:sz w:val="24"/>
        </w:rPr>
        <w:t>nature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business</w:t>
      </w:r>
      <w:r>
        <w:rPr>
          <w:spacing w:val="-2"/>
          <w:sz w:val="24"/>
        </w:rPr>
        <w:t xml:space="preserve"> </w:t>
      </w:r>
      <w:r>
        <w:rPr>
          <w:sz w:val="24"/>
        </w:rPr>
        <w:t>relationship;</w:t>
      </w:r>
    </w:p>
    <w:p w14:paraId="275ED6FD" w14:textId="77777777" w:rsidR="00101BCF" w:rsidRDefault="004C5183">
      <w:pPr>
        <w:pStyle w:val="ListParagraph"/>
        <w:numPr>
          <w:ilvl w:val="3"/>
          <w:numId w:val="25"/>
        </w:numPr>
        <w:tabs>
          <w:tab w:val="left" w:pos="1738"/>
        </w:tabs>
        <w:spacing w:before="45"/>
        <w:ind w:hanging="361"/>
        <w:rPr>
          <w:sz w:val="24"/>
        </w:rPr>
      </w:pPr>
      <w:r>
        <w:rPr>
          <w:sz w:val="24"/>
        </w:rPr>
        <w:t>delivery</w:t>
      </w:r>
      <w:r>
        <w:rPr>
          <w:spacing w:val="-3"/>
          <w:sz w:val="24"/>
        </w:rPr>
        <w:t xml:space="preserve"> </w:t>
      </w:r>
      <w:r>
        <w:rPr>
          <w:sz w:val="24"/>
        </w:rPr>
        <w:t>methods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3"/>
          <w:sz w:val="24"/>
        </w:rPr>
        <w:t xml:space="preserve"> </w:t>
      </w:r>
      <w:r>
        <w:rPr>
          <w:sz w:val="24"/>
        </w:rPr>
        <w:t>technologies;</w:t>
      </w:r>
      <w:r>
        <w:rPr>
          <w:sz w:val="24"/>
          <w:vertAlign w:val="superscript"/>
        </w:rPr>
        <w:t>9</w:t>
      </w:r>
    </w:p>
    <w:p w14:paraId="7C6A6366" w14:textId="77777777" w:rsidR="00101BCF" w:rsidRDefault="004C5183">
      <w:pPr>
        <w:pStyle w:val="ListParagraph"/>
        <w:numPr>
          <w:ilvl w:val="3"/>
          <w:numId w:val="25"/>
        </w:numPr>
        <w:tabs>
          <w:tab w:val="left" w:pos="1738"/>
        </w:tabs>
        <w:spacing w:before="43"/>
        <w:ind w:hanging="361"/>
        <w:rPr>
          <w:sz w:val="24"/>
        </w:rPr>
      </w:pP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designated services,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methods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delivering</w:t>
      </w:r>
      <w:r>
        <w:rPr>
          <w:spacing w:val="-1"/>
          <w:sz w:val="24"/>
        </w:rPr>
        <w:t xml:space="preserve"> </w:t>
      </w:r>
      <w:r>
        <w:rPr>
          <w:sz w:val="24"/>
        </w:rPr>
        <w:t>them;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</w:p>
    <w:p w14:paraId="187448CD" w14:textId="77777777" w:rsidR="00101BCF" w:rsidRDefault="004C5183">
      <w:pPr>
        <w:pStyle w:val="ListParagraph"/>
        <w:numPr>
          <w:ilvl w:val="3"/>
          <w:numId w:val="25"/>
        </w:numPr>
        <w:tabs>
          <w:tab w:val="left" w:pos="1738"/>
        </w:tabs>
        <w:spacing w:before="43"/>
        <w:ind w:hanging="361"/>
        <w:rPr>
          <w:sz w:val="24"/>
        </w:rPr>
      </w:pPr>
      <w:r>
        <w:rPr>
          <w:sz w:val="24"/>
        </w:rPr>
        <w:t>foreign</w:t>
      </w:r>
      <w:r>
        <w:rPr>
          <w:spacing w:val="-2"/>
          <w:sz w:val="24"/>
        </w:rPr>
        <w:t xml:space="preserve"> </w:t>
      </w:r>
      <w:r>
        <w:rPr>
          <w:sz w:val="24"/>
        </w:rPr>
        <w:t>jurisdictions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operates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conducts</w:t>
      </w:r>
      <w:r>
        <w:rPr>
          <w:spacing w:val="-4"/>
          <w:sz w:val="24"/>
        </w:rPr>
        <w:t xml:space="preserve"> </w:t>
      </w:r>
      <w:r>
        <w:rPr>
          <w:sz w:val="24"/>
        </w:rPr>
        <w:t>business.</w:t>
      </w:r>
      <w:r>
        <w:rPr>
          <w:sz w:val="24"/>
          <w:vertAlign w:val="superscript"/>
        </w:rPr>
        <w:t>10</w:t>
      </w:r>
    </w:p>
    <w:p w14:paraId="4019A6FB" w14:textId="77777777" w:rsidR="00101BCF" w:rsidRDefault="00101BCF">
      <w:pPr>
        <w:pStyle w:val="BodyText"/>
        <w:spacing w:before="3"/>
        <w:rPr>
          <w:sz w:val="31"/>
        </w:rPr>
      </w:pPr>
    </w:p>
    <w:p w14:paraId="3327C21A" w14:textId="77777777" w:rsidR="00101BCF" w:rsidRDefault="004C5183">
      <w:pPr>
        <w:pStyle w:val="ListParagraph"/>
        <w:numPr>
          <w:ilvl w:val="2"/>
          <w:numId w:val="25"/>
        </w:numPr>
        <w:tabs>
          <w:tab w:val="left" w:pos="1378"/>
        </w:tabs>
        <w:spacing w:line="276" w:lineRule="auto"/>
        <w:ind w:right="778" w:hanging="711"/>
        <w:rPr>
          <w:sz w:val="24"/>
        </w:rPr>
      </w:pPr>
      <w:r>
        <w:rPr>
          <w:sz w:val="24"/>
        </w:rPr>
        <w:t>The AML/CTF and Sanctions program must be independently reviewed at regular</w:t>
      </w:r>
      <w:r>
        <w:rPr>
          <w:spacing w:val="1"/>
          <w:sz w:val="24"/>
        </w:rPr>
        <w:t xml:space="preserve"> </w:t>
      </w:r>
      <w:r>
        <w:rPr>
          <w:sz w:val="24"/>
        </w:rPr>
        <w:t>intervals and the Blockchain Australia Certified Digital Currency Business must ensure</w:t>
      </w:r>
      <w:r>
        <w:rPr>
          <w:spacing w:val="-5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independence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reviewer</w:t>
      </w:r>
      <w:r>
        <w:rPr>
          <w:spacing w:val="2"/>
          <w:sz w:val="24"/>
        </w:rPr>
        <w:t xml:space="preserve"> </w:t>
      </w:r>
      <w:r>
        <w:rPr>
          <w:sz w:val="24"/>
        </w:rPr>
        <w:t>(see</w:t>
      </w:r>
      <w:r>
        <w:rPr>
          <w:spacing w:val="-1"/>
          <w:sz w:val="24"/>
        </w:rPr>
        <w:t xml:space="preserve"> </w:t>
      </w:r>
      <w:r>
        <w:rPr>
          <w:sz w:val="24"/>
        </w:rPr>
        <w:t>Part</w:t>
      </w:r>
      <w:r>
        <w:rPr>
          <w:spacing w:val="1"/>
          <w:sz w:val="24"/>
        </w:rPr>
        <w:t xml:space="preserve"> </w:t>
      </w:r>
      <w:r>
        <w:rPr>
          <w:sz w:val="24"/>
        </w:rPr>
        <w:t>5).</w:t>
      </w:r>
    </w:p>
    <w:p w14:paraId="174E2DE6" w14:textId="77777777" w:rsidR="00101BCF" w:rsidRDefault="00101BCF">
      <w:pPr>
        <w:pStyle w:val="BodyText"/>
        <w:spacing w:before="10"/>
        <w:rPr>
          <w:sz w:val="20"/>
        </w:rPr>
      </w:pPr>
    </w:p>
    <w:p w14:paraId="2D438ADA" w14:textId="77777777" w:rsidR="00101BCF" w:rsidRDefault="004C5183">
      <w:pPr>
        <w:pStyle w:val="ListParagraph"/>
        <w:numPr>
          <w:ilvl w:val="2"/>
          <w:numId w:val="22"/>
        </w:numPr>
        <w:tabs>
          <w:tab w:val="left" w:pos="1378"/>
        </w:tabs>
        <w:spacing w:line="276" w:lineRule="auto"/>
        <w:ind w:right="905"/>
        <w:rPr>
          <w:sz w:val="24"/>
        </w:rPr>
      </w:pPr>
      <w:r>
        <w:rPr>
          <w:sz w:val="24"/>
        </w:rPr>
        <w:t>In addition to collecting and verifying the minimum KYC information required by the</w:t>
      </w:r>
      <w:r>
        <w:rPr>
          <w:spacing w:val="-52"/>
          <w:sz w:val="24"/>
        </w:rPr>
        <w:t xml:space="preserve"> </w:t>
      </w:r>
      <w:r>
        <w:rPr>
          <w:sz w:val="24"/>
        </w:rPr>
        <w:t>AML/CTF Law,</w:t>
      </w:r>
      <w:r>
        <w:rPr>
          <w:sz w:val="24"/>
          <w:vertAlign w:val="superscript"/>
        </w:rPr>
        <w:t>11</w:t>
      </w:r>
      <w:r>
        <w:rPr>
          <w:sz w:val="24"/>
        </w:rPr>
        <w:t xml:space="preserve"> the Blockchain Australia Certified Digital Currency Businesses must</w:t>
      </w:r>
      <w:r>
        <w:rPr>
          <w:spacing w:val="1"/>
          <w:sz w:val="24"/>
        </w:rPr>
        <w:t xml:space="preserve"> </w:t>
      </w:r>
      <w:r>
        <w:rPr>
          <w:sz w:val="24"/>
        </w:rPr>
        <w:t>collect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minimum:</w:t>
      </w:r>
    </w:p>
    <w:p w14:paraId="13328CD0" w14:textId="77777777" w:rsidR="00101BCF" w:rsidRDefault="004C5183">
      <w:pPr>
        <w:pStyle w:val="ListParagraph"/>
        <w:numPr>
          <w:ilvl w:val="3"/>
          <w:numId w:val="22"/>
        </w:numPr>
        <w:tabs>
          <w:tab w:val="left" w:pos="1738"/>
        </w:tabs>
        <w:spacing w:line="293" w:lineRule="exact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customer’s location</w:t>
      </w:r>
      <w:r>
        <w:rPr>
          <w:spacing w:val="-2"/>
          <w:sz w:val="24"/>
        </w:rPr>
        <w:t xml:space="preserve"> </w:t>
      </w:r>
      <w:r>
        <w:rPr>
          <w:sz w:val="24"/>
        </w:rPr>
        <w:t>at the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transaction,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IP</w:t>
      </w:r>
      <w:r>
        <w:rPr>
          <w:spacing w:val="-2"/>
          <w:sz w:val="24"/>
        </w:rPr>
        <w:t xml:space="preserve"> </w:t>
      </w:r>
      <w:r>
        <w:rPr>
          <w:sz w:val="24"/>
        </w:rPr>
        <w:t>address;</w:t>
      </w:r>
    </w:p>
    <w:p w14:paraId="1550C335" w14:textId="77777777" w:rsidR="00101BCF" w:rsidRDefault="004C5183">
      <w:pPr>
        <w:pStyle w:val="ListParagraph"/>
        <w:numPr>
          <w:ilvl w:val="3"/>
          <w:numId w:val="22"/>
        </w:numPr>
        <w:tabs>
          <w:tab w:val="left" w:pos="1738"/>
        </w:tabs>
        <w:spacing w:before="43" w:line="278" w:lineRule="auto"/>
        <w:ind w:right="771"/>
        <w:rPr>
          <w:sz w:val="24"/>
        </w:rPr>
      </w:pPr>
      <w:r>
        <w:rPr>
          <w:sz w:val="24"/>
        </w:rPr>
        <w:t>details about the customer’s funding provider, (</w:t>
      </w:r>
      <w:proofErr w:type="gramStart"/>
      <w:r>
        <w:rPr>
          <w:sz w:val="24"/>
        </w:rPr>
        <w:t>e.g.</w:t>
      </w:r>
      <w:proofErr w:type="gramEnd"/>
      <w:r>
        <w:rPr>
          <w:sz w:val="24"/>
        </w:rPr>
        <w:t xml:space="preserve"> a bank in the case of fiat</w:t>
      </w:r>
      <w:r>
        <w:rPr>
          <w:spacing w:val="1"/>
          <w:sz w:val="24"/>
        </w:rPr>
        <w:t xml:space="preserve"> </w:t>
      </w:r>
      <w:r>
        <w:rPr>
          <w:sz w:val="24"/>
        </w:rPr>
        <w:t>currency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e-wallet</w:t>
      </w:r>
      <w:r>
        <w:rPr>
          <w:spacing w:val="-2"/>
          <w:sz w:val="24"/>
        </w:rPr>
        <w:t xml:space="preserve"> </w:t>
      </w:r>
      <w:r>
        <w:rPr>
          <w:sz w:val="24"/>
        </w:rPr>
        <w:t>provider</w:t>
      </w:r>
      <w:r>
        <w:rPr>
          <w:spacing w:val="-2"/>
          <w:sz w:val="24"/>
        </w:rPr>
        <w:t xml:space="preserve"> </w:t>
      </w:r>
      <w:r>
        <w:rPr>
          <w:sz w:val="24"/>
        </w:rPr>
        <w:t>in the</w:t>
      </w:r>
      <w:r>
        <w:rPr>
          <w:spacing w:val="-3"/>
          <w:sz w:val="24"/>
        </w:rPr>
        <w:t xml:space="preserve"> </w:t>
      </w:r>
      <w:r>
        <w:rPr>
          <w:sz w:val="24"/>
        </w:rPr>
        <w:t>case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Digital</w:t>
      </w:r>
      <w:r>
        <w:rPr>
          <w:spacing w:val="-1"/>
          <w:sz w:val="24"/>
        </w:rPr>
        <w:t xml:space="preserve"> </w:t>
      </w:r>
      <w:r>
        <w:rPr>
          <w:sz w:val="24"/>
        </w:rPr>
        <w:t>Currency), and</w:t>
      </w:r>
      <w:r>
        <w:rPr>
          <w:spacing w:val="-4"/>
          <w:sz w:val="24"/>
        </w:rPr>
        <w:t xml:space="preserve"> </w:t>
      </w:r>
      <w:r>
        <w:rPr>
          <w:sz w:val="24"/>
        </w:rPr>
        <w:t>its</w:t>
      </w:r>
      <w:r>
        <w:rPr>
          <w:spacing w:val="-2"/>
          <w:sz w:val="24"/>
        </w:rPr>
        <w:t xml:space="preserve"> </w:t>
      </w:r>
      <w:r>
        <w:rPr>
          <w:sz w:val="24"/>
        </w:rPr>
        <w:t>location;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</w:p>
    <w:p w14:paraId="565D9235" w14:textId="77777777" w:rsidR="00101BCF" w:rsidRDefault="004C5183">
      <w:pPr>
        <w:pStyle w:val="ListParagraph"/>
        <w:numPr>
          <w:ilvl w:val="3"/>
          <w:numId w:val="22"/>
        </w:numPr>
        <w:tabs>
          <w:tab w:val="left" w:pos="1738"/>
        </w:tabs>
        <w:spacing w:line="276" w:lineRule="auto"/>
        <w:ind w:right="915"/>
        <w:rPr>
          <w:sz w:val="24"/>
        </w:rPr>
      </w:pPr>
      <w:r>
        <w:rPr>
          <w:sz w:val="24"/>
        </w:rPr>
        <w:t>in the case of a value transfer from the customer to another person, the payee’s</w:t>
      </w:r>
      <w:r>
        <w:rPr>
          <w:spacing w:val="-52"/>
          <w:sz w:val="24"/>
        </w:rPr>
        <w:t xml:space="preserve"> </w:t>
      </w:r>
      <w:r>
        <w:rPr>
          <w:sz w:val="24"/>
        </w:rPr>
        <w:t>name</w:t>
      </w:r>
      <w:r>
        <w:rPr>
          <w:spacing w:val="1"/>
          <w:sz w:val="24"/>
        </w:rPr>
        <w:t xml:space="preserve"> </w:t>
      </w:r>
      <w:r>
        <w:rPr>
          <w:sz w:val="24"/>
        </w:rPr>
        <w:t>and location.</w:t>
      </w:r>
    </w:p>
    <w:p w14:paraId="5EBEDFCE" w14:textId="77777777" w:rsidR="00101BCF" w:rsidRDefault="00101BCF">
      <w:pPr>
        <w:pStyle w:val="BodyText"/>
        <w:spacing w:before="3"/>
        <w:rPr>
          <w:sz w:val="27"/>
        </w:rPr>
      </w:pPr>
    </w:p>
    <w:p w14:paraId="5B9CD8E5" w14:textId="77777777" w:rsidR="00101BCF" w:rsidRDefault="004C5183">
      <w:pPr>
        <w:pStyle w:val="ListParagraph"/>
        <w:numPr>
          <w:ilvl w:val="2"/>
          <w:numId w:val="22"/>
        </w:numPr>
        <w:tabs>
          <w:tab w:val="left" w:pos="1378"/>
        </w:tabs>
        <w:spacing w:line="276" w:lineRule="auto"/>
        <w:ind w:right="998"/>
        <w:rPr>
          <w:sz w:val="24"/>
        </w:rPr>
      </w:pPr>
      <w:r>
        <w:rPr>
          <w:sz w:val="24"/>
        </w:rPr>
        <w:t>The Blockchain Australia Certified Digital Currency Businesses must verify the data</w:t>
      </w:r>
      <w:r>
        <w:rPr>
          <w:spacing w:val="1"/>
          <w:sz w:val="24"/>
        </w:rPr>
        <w:t xml:space="preserve"> </w:t>
      </w:r>
      <w:r>
        <w:rPr>
          <w:sz w:val="24"/>
        </w:rPr>
        <w:t>collected</w:t>
      </w:r>
      <w:r>
        <w:rPr>
          <w:spacing w:val="-2"/>
          <w:sz w:val="24"/>
        </w:rPr>
        <w:t xml:space="preserve"> </w:t>
      </w:r>
      <w:r>
        <w:rPr>
          <w:sz w:val="24"/>
        </w:rPr>
        <w:t>pursuant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clause</w:t>
      </w:r>
      <w:r>
        <w:rPr>
          <w:spacing w:val="-1"/>
          <w:sz w:val="24"/>
        </w:rPr>
        <w:t xml:space="preserve"> </w:t>
      </w:r>
      <w:r>
        <w:rPr>
          <w:sz w:val="24"/>
        </w:rPr>
        <w:t>4.3.4</w:t>
      </w:r>
      <w:r>
        <w:rPr>
          <w:spacing w:val="-4"/>
          <w:sz w:val="24"/>
        </w:rPr>
        <w:t xml:space="preserve"> </w:t>
      </w:r>
      <w:r>
        <w:rPr>
          <w:sz w:val="24"/>
        </w:rPr>
        <w:t>using risk-based controls.</w:t>
      </w:r>
      <w:r>
        <w:rPr>
          <w:sz w:val="24"/>
          <w:vertAlign w:val="superscript"/>
        </w:rPr>
        <w:t>12</w:t>
      </w:r>
      <w:r>
        <w:rPr>
          <w:spacing w:val="5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low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medium</w:t>
      </w:r>
    </w:p>
    <w:p w14:paraId="2B39BB16" w14:textId="77777777" w:rsidR="00101BCF" w:rsidRDefault="00101BCF">
      <w:pPr>
        <w:pStyle w:val="BodyText"/>
        <w:rPr>
          <w:sz w:val="20"/>
        </w:rPr>
      </w:pPr>
    </w:p>
    <w:p w14:paraId="60CAF210" w14:textId="65A017FE" w:rsidR="00101BCF" w:rsidRDefault="00D24B9A">
      <w:pPr>
        <w:pStyle w:val="BodyText"/>
        <w:spacing w:before="6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AC5AAC3" wp14:editId="44D2CA1A">
                <wp:simplePos x="0" y="0"/>
                <wp:positionH relativeFrom="page">
                  <wp:posOffset>685800</wp:posOffset>
                </wp:positionH>
                <wp:positionV relativeFrom="paragraph">
                  <wp:posOffset>112395</wp:posOffset>
                </wp:positionV>
                <wp:extent cx="1829435" cy="7620"/>
                <wp:effectExtent l="0" t="0" r="0" b="0"/>
                <wp:wrapTopAndBottom/>
                <wp:docPr id="7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943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E0D976" id="docshape5" o:spid="_x0000_s1026" style="position:absolute;margin-left:54pt;margin-top:8.85pt;width:144.05pt;height:.6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" fillcolor="black" stroked="f">
                <w10:wrap type="topAndBottom" anchorx="page"/>
              </v:rect>
            </w:pict>
          </mc:Fallback>
        </mc:AlternateContent>
      </w:r>
    </w:p>
    <w:p w14:paraId="64B53D0E" w14:textId="77777777" w:rsidR="00101BCF" w:rsidRDefault="004C5183">
      <w:pPr>
        <w:spacing w:before="103"/>
        <w:ind w:left="100"/>
        <w:rPr>
          <w:rFonts w:ascii="Times New Roman"/>
          <w:sz w:val="20"/>
        </w:rPr>
      </w:pPr>
      <w:r>
        <w:rPr>
          <w:rFonts w:ascii="Times New Roman"/>
          <w:sz w:val="20"/>
          <w:vertAlign w:val="superscript"/>
        </w:rPr>
        <w:t>6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Benchmarked against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FATF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Recommendation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5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6.</w:t>
      </w:r>
    </w:p>
    <w:p w14:paraId="17F43BD9" w14:textId="77777777" w:rsidR="00101BCF" w:rsidRDefault="004C5183">
      <w:pPr>
        <w:spacing w:before="1"/>
        <w:ind w:left="100"/>
        <w:rPr>
          <w:rFonts w:ascii="Times New Roman"/>
          <w:sz w:val="20"/>
        </w:rPr>
      </w:pPr>
      <w:r>
        <w:rPr>
          <w:rFonts w:ascii="Times New Roman"/>
          <w:sz w:val="20"/>
          <w:vertAlign w:val="superscript"/>
        </w:rPr>
        <w:t>7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Benchmarked against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FATF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Recommendations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8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12.</w:t>
      </w:r>
    </w:p>
    <w:p w14:paraId="0FA8ADAE" w14:textId="77777777" w:rsidR="00101BCF" w:rsidRDefault="004C5183">
      <w:pPr>
        <w:ind w:left="100" w:right="1309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  <w:vertAlign w:val="superscript"/>
        </w:rPr>
        <w:t>8</w:t>
      </w:r>
      <w:r>
        <w:rPr>
          <w:rFonts w:ascii="Times New Roman" w:hAnsi="Times New Roman"/>
          <w:sz w:val="20"/>
        </w:rPr>
        <w:t xml:space="preserve"> If the Digital Currency Business also offered traditional remittance services, this is an example of a “designated</w:t>
      </w:r>
      <w:r>
        <w:rPr>
          <w:rFonts w:ascii="Times New Roman" w:hAnsi="Times New Roman"/>
          <w:spacing w:val="-47"/>
          <w:sz w:val="20"/>
        </w:rPr>
        <w:t xml:space="preserve"> </w:t>
      </w:r>
      <w:r>
        <w:rPr>
          <w:rFonts w:ascii="Times New Roman" w:hAnsi="Times New Roman"/>
          <w:sz w:val="20"/>
        </w:rPr>
        <w:t>service”.</w:t>
      </w:r>
    </w:p>
    <w:p w14:paraId="551BA861" w14:textId="77777777" w:rsidR="00101BCF" w:rsidRDefault="004C5183">
      <w:pPr>
        <w:spacing w:before="1"/>
        <w:ind w:left="100"/>
        <w:rPr>
          <w:rFonts w:ascii="Times New Roman"/>
          <w:sz w:val="20"/>
        </w:rPr>
      </w:pPr>
      <w:r>
        <w:rPr>
          <w:rFonts w:ascii="Times New Roman"/>
          <w:sz w:val="20"/>
          <w:vertAlign w:val="superscript"/>
        </w:rPr>
        <w:t>9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Benchmarked against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FATF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Recommendations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15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16.</w:t>
      </w:r>
    </w:p>
    <w:p w14:paraId="2117659C" w14:textId="77777777" w:rsidR="00101BCF" w:rsidRDefault="004C5183">
      <w:pPr>
        <w:spacing w:line="229" w:lineRule="exact"/>
        <w:ind w:left="100"/>
        <w:rPr>
          <w:rFonts w:ascii="Times New Roman"/>
          <w:sz w:val="20"/>
        </w:rPr>
      </w:pPr>
      <w:r>
        <w:rPr>
          <w:rFonts w:ascii="Times New Roman"/>
          <w:sz w:val="20"/>
          <w:vertAlign w:val="superscript"/>
        </w:rPr>
        <w:t>10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Benchmarked against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FATF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Recommendation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19.</w:t>
      </w:r>
    </w:p>
    <w:p w14:paraId="19A1D962" w14:textId="77777777" w:rsidR="00101BCF" w:rsidRDefault="004C5183">
      <w:pPr>
        <w:ind w:left="100" w:right="733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  <w:vertAlign w:val="superscript"/>
        </w:rPr>
        <w:t>11</w:t>
      </w:r>
      <w:r>
        <w:rPr>
          <w:rFonts w:ascii="Times New Roman" w:hAnsi="Times New Roman"/>
          <w:sz w:val="20"/>
        </w:rPr>
        <w:t xml:space="preserve"> For example, An AML/CTF program must include a procedure to collect (where the customer is an individual), at a</w:t>
      </w:r>
      <w:r>
        <w:rPr>
          <w:rFonts w:ascii="Times New Roman" w:hAnsi="Times New Roman"/>
          <w:spacing w:val="1"/>
          <w:sz w:val="20"/>
        </w:rPr>
        <w:t xml:space="preserve"> </w:t>
      </w:r>
      <w:r>
        <w:rPr>
          <w:rFonts w:ascii="Times New Roman" w:hAnsi="Times New Roman"/>
          <w:sz w:val="20"/>
        </w:rPr>
        <w:t>minimum: the customer’s full name; date of birth; and</w:t>
      </w:r>
      <w:r>
        <w:rPr>
          <w:rFonts w:ascii="Times New Roman" w:hAnsi="Times New Roman"/>
          <w:spacing w:val="1"/>
          <w:sz w:val="20"/>
        </w:rPr>
        <w:t xml:space="preserve"> </w:t>
      </w:r>
      <w:r>
        <w:rPr>
          <w:rFonts w:ascii="Times New Roman" w:hAnsi="Times New Roman"/>
          <w:sz w:val="20"/>
        </w:rPr>
        <w:t>residential address.</w:t>
      </w:r>
      <w:r>
        <w:rPr>
          <w:rFonts w:ascii="Times New Roman" w:hAnsi="Times New Roman"/>
          <w:spacing w:val="1"/>
          <w:sz w:val="20"/>
        </w:rPr>
        <w:t xml:space="preserve"> </w:t>
      </w:r>
      <w:r>
        <w:rPr>
          <w:rFonts w:ascii="Times New Roman" w:hAnsi="Times New Roman"/>
          <w:sz w:val="20"/>
        </w:rPr>
        <w:t>Also, the AML/CTF program must include a</w:t>
      </w:r>
      <w:r>
        <w:rPr>
          <w:rFonts w:ascii="Times New Roman" w:hAnsi="Times New Roman"/>
          <w:spacing w:val="-47"/>
          <w:sz w:val="20"/>
        </w:rPr>
        <w:t xml:space="preserve"> </w:t>
      </w:r>
      <w:r>
        <w:rPr>
          <w:rFonts w:ascii="Times New Roman" w:hAnsi="Times New Roman"/>
          <w:sz w:val="20"/>
        </w:rPr>
        <w:t>procedure to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verify</w:t>
      </w:r>
      <w:r>
        <w:rPr>
          <w:rFonts w:ascii="Times New Roman" w:hAnsi="Times New Roman"/>
          <w:sz w:val="20"/>
        </w:rPr>
        <w:t>, at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a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minimum:</w:t>
      </w:r>
      <w:r>
        <w:rPr>
          <w:rFonts w:ascii="Times New Roman" w:hAnsi="Times New Roman"/>
          <w:spacing w:val="49"/>
          <w:sz w:val="20"/>
        </w:rPr>
        <w:t xml:space="preserve"> </w:t>
      </w:r>
      <w:r>
        <w:rPr>
          <w:rFonts w:ascii="Times New Roman" w:hAnsi="Times New Roman"/>
          <w:sz w:val="20"/>
        </w:rPr>
        <w:t>the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customer’s</w:t>
      </w:r>
      <w:r>
        <w:rPr>
          <w:rFonts w:ascii="Times New Roman" w:hAnsi="Times New Roman"/>
          <w:spacing w:val="1"/>
          <w:sz w:val="20"/>
        </w:rPr>
        <w:t xml:space="preserve"> </w:t>
      </w:r>
      <w:r>
        <w:rPr>
          <w:rFonts w:ascii="Times New Roman" w:hAnsi="Times New Roman"/>
          <w:sz w:val="20"/>
        </w:rPr>
        <w:t>full name; and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either: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(a)</w:t>
      </w:r>
      <w:r>
        <w:rPr>
          <w:rFonts w:ascii="Times New Roman" w:hAnsi="Times New Roman"/>
          <w:spacing w:val="49"/>
          <w:sz w:val="20"/>
        </w:rPr>
        <w:t xml:space="preserve"> </w:t>
      </w:r>
      <w:r>
        <w:rPr>
          <w:rFonts w:ascii="Times New Roman" w:hAnsi="Times New Roman"/>
          <w:sz w:val="20"/>
        </w:rPr>
        <w:t>date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of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birth;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or (b)</w:t>
      </w:r>
      <w:r>
        <w:rPr>
          <w:rFonts w:ascii="Times New Roman" w:hAnsi="Times New Roman"/>
          <w:spacing w:val="49"/>
          <w:sz w:val="20"/>
        </w:rPr>
        <w:t xml:space="preserve"> </w:t>
      </w:r>
      <w:r>
        <w:rPr>
          <w:rFonts w:ascii="Times New Roman" w:hAnsi="Times New Roman"/>
          <w:sz w:val="20"/>
        </w:rPr>
        <w:t>residential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address.</w:t>
      </w:r>
    </w:p>
    <w:p w14:paraId="711D318E" w14:textId="77777777" w:rsidR="00101BCF" w:rsidRDefault="004C5183">
      <w:pPr>
        <w:spacing w:before="1"/>
        <w:ind w:left="100" w:right="727"/>
        <w:rPr>
          <w:rFonts w:ascii="Times New Roman"/>
          <w:sz w:val="20"/>
        </w:rPr>
      </w:pPr>
      <w:r>
        <w:rPr>
          <w:rFonts w:ascii="Times New Roman"/>
          <w:sz w:val="20"/>
          <w:vertAlign w:val="superscript"/>
        </w:rPr>
        <w:t>12</w:t>
      </w:r>
      <w:r>
        <w:rPr>
          <w:rFonts w:ascii="Times New Roman"/>
          <w:sz w:val="20"/>
        </w:rPr>
        <w:t xml:space="preserve"> Controls may include verifying the payment provider by conducting and recording independent electronic searches on</w:t>
      </w:r>
      <w:r>
        <w:rPr>
          <w:rFonts w:ascii="Times New Roman"/>
          <w:spacing w:val="-47"/>
          <w:sz w:val="20"/>
        </w:rPr>
        <w:t xml:space="preserve"> </w:t>
      </w:r>
      <w:r>
        <w:rPr>
          <w:rFonts w:ascii="Times New Roman"/>
          <w:sz w:val="20"/>
        </w:rPr>
        <w:t xml:space="preserve">reputable websites, such as a government-controlled banking regulator websites, or an </w:t>
      </w:r>
      <w:proofErr w:type="gramStart"/>
      <w:r>
        <w:rPr>
          <w:rFonts w:ascii="Times New Roman"/>
          <w:sz w:val="20"/>
        </w:rPr>
        <w:t>established Digital Currency</w:t>
      </w:r>
      <w:r>
        <w:rPr>
          <w:rFonts w:ascii="Times New Roman"/>
          <w:spacing w:val="1"/>
          <w:sz w:val="20"/>
        </w:rPr>
        <w:t xml:space="preserve"> </w:t>
      </w:r>
      <w:r>
        <w:rPr>
          <w:rFonts w:ascii="Times New Roman"/>
          <w:sz w:val="20"/>
        </w:rPr>
        <w:t>Industry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Body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websites</w:t>
      </w:r>
      <w:proofErr w:type="gramEnd"/>
      <w:r>
        <w:rPr>
          <w:rFonts w:ascii="Times New Roman"/>
          <w:sz w:val="20"/>
        </w:rPr>
        <w:t>.</w:t>
      </w:r>
    </w:p>
    <w:p w14:paraId="08031431" w14:textId="77777777" w:rsidR="00101BCF" w:rsidRDefault="00101BCF">
      <w:pPr>
        <w:rPr>
          <w:rFonts w:ascii="Times New Roman"/>
          <w:sz w:val="20"/>
        </w:rPr>
        <w:sectPr w:rsidR="00101BCF">
          <w:pgSz w:w="11900" w:h="16820"/>
          <w:pgMar w:top="1280" w:right="440" w:bottom="1240" w:left="980" w:header="401" w:footer="1055" w:gutter="0"/>
          <w:cols w:space="720"/>
        </w:sectPr>
      </w:pPr>
    </w:p>
    <w:p w14:paraId="792A5C29" w14:textId="77777777" w:rsidR="00101BCF" w:rsidRDefault="004C5183">
      <w:pPr>
        <w:pStyle w:val="BodyText"/>
        <w:spacing w:before="140" w:line="276" w:lineRule="auto"/>
        <w:ind w:left="1377" w:right="856"/>
      </w:pPr>
      <w:r>
        <w:lastRenderedPageBreak/>
        <w:t>risk customers, this includes requiring PEP screening of the payee (if applicable), at a</w:t>
      </w:r>
      <w:r>
        <w:rPr>
          <w:spacing w:val="-52"/>
        </w:rPr>
        <w:t xml:space="preserve"> </w:t>
      </w:r>
      <w:r>
        <w:t>minimum.</w:t>
      </w:r>
    </w:p>
    <w:p w14:paraId="691E9238" w14:textId="77777777" w:rsidR="00101BCF" w:rsidRDefault="00101BCF">
      <w:pPr>
        <w:pStyle w:val="BodyText"/>
        <w:spacing w:before="7"/>
        <w:rPr>
          <w:sz w:val="27"/>
        </w:rPr>
      </w:pPr>
    </w:p>
    <w:p w14:paraId="54DC5BF7" w14:textId="77777777" w:rsidR="00101BCF" w:rsidRDefault="004C5183">
      <w:pPr>
        <w:pStyle w:val="ListParagraph"/>
        <w:numPr>
          <w:ilvl w:val="2"/>
          <w:numId w:val="22"/>
        </w:numPr>
        <w:tabs>
          <w:tab w:val="left" w:pos="1378"/>
        </w:tabs>
        <w:spacing w:line="276" w:lineRule="auto"/>
        <w:ind w:right="940"/>
        <w:rPr>
          <w:sz w:val="24"/>
        </w:rPr>
      </w:pPr>
      <w:r>
        <w:rPr>
          <w:sz w:val="24"/>
        </w:rPr>
        <w:t>Where a Blockchain Australia Certified Digital Currency Business uses a third party</w:t>
      </w:r>
      <w:r>
        <w:rPr>
          <w:sz w:val="24"/>
          <w:vertAlign w:val="superscript"/>
        </w:rPr>
        <w:t>13</w:t>
      </w:r>
      <w:r>
        <w:rPr>
          <w:spacing w:val="-52"/>
          <w:sz w:val="24"/>
        </w:rPr>
        <w:t xml:space="preserve"> </w:t>
      </w:r>
      <w:r>
        <w:rPr>
          <w:sz w:val="24"/>
        </w:rPr>
        <w:t>(including an agent) to provide their services or perform customer due diligence</w:t>
      </w:r>
      <w:r>
        <w:rPr>
          <w:spacing w:val="1"/>
          <w:sz w:val="24"/>
        </w:rPr>
        <w:t xml:space="preserve"> </w:t>
      </w:r>
      <w:r>
        <w:rPr>
          <w:sz w:val="24"/>
        </w:rPr>
        <w:t>measures,</w:t>
      </w:r>
      <w:r>
        <w:rPr>
          <w:spacing w:val="-2"/>
          <w:sz w:val="24"/>
        </w:rPr>
        <w:t xml:space="preserve"> </w:t>
      </w:r>
      <w:r>
        <w:rPr>
          <w:sz w:val="24"/>
        </w:rPr>
        <w:t>they</w:t>
      </w:r>
      <w:r>
        <w:rPr>
          <w:spacing w:val="1"/>
          <w:sz w:val="24"/>
        </w:rPr>
        <w:t xml:space="preserve"> </w:t>
      </w:r>
      <w:r>
        <w:rPr>
          <w:sz w:val="24"/>
        </w:rPr>
        <w:t>will:</w:t>
      </w:r>
    </w:p>
    <w:p w14:paraId="24C0E29B" w14:textId="77777777" w:rsidR="00101BCF" w:rsidRDefault="00101BCF">
      <w:pPr>
        <w:pStyle w:val="BodyText"/>
        <w:spacing w:before="9"/>
        <w:rPr>
          <w:sz w:val="27"/>
        </w:rPr>
      </w:pPr>
    </w:p>
    <w:p w14:paraId="16C21FEA" w14:textId="77777777" w:rsidR="00101BCF" w:rsidRDefault="004C5183">
      <w:pPr>
        <w:pStyle w:val="ListParagraph"/>
        <w:numPr>
          <w:ilvl w:val="3"/>
          <w:numId w:val="22"/>
        </w:numPr>
        <w:tabs>
          <w:tab w:val="left" w:pos="1738"/>
        </w:tabs>
        <w:spacing w:line="276" w:lineRule="auto"/>
        <w:ind w:right="656"/>
        <w:rPr>
          <w:sz w:val="24"/>
        </w:rPr>
      </w:pPr>
      <w:r>
        <w:rPr>
          <w:sz w:val="24"/>
        </w:rPr>
        <w:t>remain solely responsible for the delivery of their services and full compliance with</w:t>
      </w:r>
      <w:r>
        <w:rPr>
          <w:spacing w:val="-52"/>
          <w:sz w:val="24"/>
        </w:rPr>
        <w:t xml:space="preserve"> </w:t>
      </w:r>
      <w:r>
        <w:rPr>
          <w:sz w:val="24"/>
        </w:rPr>
        <w:t>this Code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Conduct;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</w:p>
    <w:p w14:paraId="304F120D" w14:textId="77777777" w:rsidR="00101BCF" w:rsidRDefault="004C5183">
      <w:pPr>
        <w:pStyle w:val="ListParagraph"/>
        <w:numPr>
          <w:ilvl w:val="3"/>
          <w:numId w:val="22"/>
        </w:numPr>
        <w:tabs>
          <w:tab w:val="left" w:pos="1738"/>
        </w:tabs>
        <w:spacing w:line="291" w:lineRule="exact"/>
        <w:ind w:hanging="361"/>
        <w:rPr>
          <w:sz w:val="24"/>
        </w:rPr>
      </w:pPr>
      <w:r>
        <w:rPr>
          <w:sz w:val="24"/>
        </w:rPr>
        <w:t>adopt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risk-based</w:t>
      </w:r>
      <w:r>
        <w:rPr>
          <w:spacing w:val="-1"/>
          <w:sz w:val="24"/>
        </w:rPr>
        <w:t xml:space="preserve"> </w:t>
      </w:r>
      <w:r>
        <w:rPr>
          <w:sz w:val="24"/>
        </w:rPr>
        <w:t>approach when</w:t>
      </w:r>
      <w:r>
        <w:rPr>
          <w:spacing w:val="-2"/>
          <w:sz w:val="24"/>
        </w:rPr>
        <w:t xml:space="preserve"> </w:t>
      </w:r>
      <w:r>
        <w:rPr>
          <w:sz w:val="24"/>
        </w:rPr>
        <w:t>engaging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monitoring</w:t>
      </w:r>
      <w:r>
        <w:rPr>
          <w:spacing w:val="-3"/>
          <w:sz w:val="24"/>
        </w:rPr>
        <w:t xml:space="preserve"> </w:t>
      </w:r>
      <w:r>
        <w:rPr>
          <w:sz w:val="24"/>
        </w:rPr>
        <w:t>those</w:t>
      </w:r>
      <w:r>
        <w:rPr>
          <w:spacing w:val="-4"/>
          <w:sz w:val="24"/>
        </w:rPr>
        <w:t xml:space="preserve"> </w:t>
      </w:r>
      <w:r>
        <w:rPr>
          <w:sz w:val="24"/>
        </w:rPr>
        <w:t>third</w:t>
      </w:r>
      <w:r>
        <w:rPr>
          <w:spacing w:val="-2"/>
          <w:sz w:val="24"/>
        </w:rPr>
        <w:t xml:space="preserve"> </w:t>
      </w:r>
      <w:r>
        <w:rPr>
          <w:sz w:val="24"/>
        </w:rPr>
        <w:t>parties.</w:t>
      </w:r>
    </w:p>
    <w:p w14:paraId="64743F7B" w14:textId="77777777" w:rsidR="00101BCF" w:rsidRDefault="00101BCF">
      <w:pPr>
        <w:pStyle w:val="BodyText"/>
        <w:spacing w:before="3"/>
        <w:rPr>
          <w:sz w:val="31"/>
        </w:rPr>
      </w:pPr>
    </w:p>
    <w:p w14:paraId="5AB44BD1" w14:textId="77777777" w:rsidR="00101BCF" w:rsidRDefault="004C5183">
      <w:pPr>
        <w:pStyle w:val="ListParagraph"/>
        <w:numPr>
          <w:ilvl w:val="2"/>
          <w:numId w:val="22"/>
        </w:numPr>
        <w:tabs>
          <w:tab w:val="left" w:pos="1378"/>
        </w:tabs>
        <w:spacing w:line="276" w:lineRule="auto"/>
        <w:ind w:right="670"/>
        <w:rPr>
          <w:sz w:val="24"/>
        </w:rPr>
      </w:pPr>
      <w:r>
        <w:rPr>
          <w:sz w:val="24"/>
        </w:rPr>
        <w:t>If the Blockchain Australia Certified Digital Currency Business engages liquidity</w:t>
      </w:r>
      <w:r>
        <w:rPr>
          <w:spacing w:val="1"/>
          <w:sz w:val="24"/>
        </w:rPr>
        <w:t xml:space="preserve"> </w:t>
      </w:r>
      <w:r>
        <w:rPr>
          <w:sz w:val="24"/>
        </w:rPr>
        <w:t>providers (including Digital Currency exchanges) or providers of electronic wallet</w:t>
      </w:r>
      <w:r>
        <w:rPr>
          <w:spacing w:val="1"/>
          <w:sz w:val="24"/>
        </w:rPr>
        <w:t xml:space="preserve"> </w:t>
      </w:r>
      <w:r>
        <w:rPr>
          <w:sz w:val="24"/>
        </w:rPr>
        <w:t>services</w:t>
      </w:r>
      <w:r>
        <w:rPr>
          <w:sz w:val="24"/>
          <w:vertAlign w:val="superscript"/>
        </w:rPr>
        <w:t>14</w:t>
      </w:r>
      <w:r>
        <w:rPr>
          <w:sz w:val="24"/>
        </w:rPr>
        <w:t xml:space="preserve">, those providers will be treated like a special category of </w:t>
      </w:r>
      <w:proofErr w:type="gramStart"/>
      <w:r>
        <w:rPr>
          <w:sz w:val="24"/>
        </w:rPr>
        <w:t>high risk</w:t>
      </w:r>
      <w:proofErr w:type="gramEnd"/>
      <w:r>
        <w:rPr>
          <w:sz w:val="24"/>
        </w:rPr>
        <w:t xml:space="preserve"> customers</w:t>
      </w:r>
      <w:r>
        <w:rPr>
          <w:spacing w:val="-52"/>
          <w:sz w:val="24"/>
        </w:rPr>
        <w:t xml:space="preserve"> </w:t>
      </w:r>
      <w:r>
        <w:rPr>
          <w:sz w:val="24"/>
        </w:rPr>
        <w:t>in that, in addition to performing normal customer due diligence measures, the</w:t>
      </w:r>
      <w:r>
        <w:rPr>
          <w:spacing w:val="1"/>
          <w:sz w:val="24"/>
        </w:rPr>
        <w:t xml:space="preserve"> </w:t>
      </w:r>
      <w:r>
        <w:rPr>
          <w:sz w:val="24"/>
        </w:rPr>
        <w:t>Blockchain Australia Certified Digital Currency Business must gather more information</w:t>
      </w:r>
      <w:r>
        <w:rPr>
          <w:spacing w:val="-52"/>
          <w:sz w:val="24"/>
        </w:rPr>
        <w:t xml:space="preserve"> </w:t>
      </w:r>
      <w:r>
        <w:rPr>
          <w:sz w:val="24"/>
        </w:rPr>
        <w:t>about:</w:t>
      </w:r>
    </w:p>
    <w:p w14:paraId="51CD6D9C" w14:textId="77777777" w:rsidR="00101BCF" w:rsidRDefault="00101BCF">
      <w:pPr>
        <w:pStyle w:val="BodyText"/>
        <w:spacing w:before="8"/>
        <w:rPr>
          <w:sz w:val="27"/>
        </w:rPr>
      </w:pPr>
    </w:p>
    <w:p w14:paraId="50F2EDF6" w14:textId="77777777" w:rsidR="00101BCF" w:rsidRDefault="004C5183">
      <w:pPr>
        <w:pStyle w:val="ListParagraph"/>
        <w:numPr>
          <w:ilvl w:val="3"/>
          <w:numId w:val="22"/>
        </w:numPr>
        <w:tabs>
          <w:tab w:val="left" w:pos="1740"/>
        </w:tabs>
        <w:spacing w:before="1"/>
        <w:ind w:left="1739" w:hanging="361"/>
        <w:rPr>
          <w:sz w:val="24"/>
        </w:rPr>
      </w:pPr>
      <w:r>
        <w:rPr>
          <w:sz w:val="24"/>
        </w:rPr>
        <w:t>their</w:t>
      </w:r>
      <w:r>
        <w:rPr>
          <w:spacing w:val="-3"/>
          <w:sz w:val="24"/>
        </w:rPr>
        <w:t xml:space="preserve"> </w:t>
      </w:r>
      <w:r>
        <w:rPr>
          <w:sz w:val="24"/>
        </w:rPr>
        <w:t>reputation;</w:t>
      </w:r>
    </w:p>
    <w:p w14:paraId="129FCC9D" w14:textId="77777777" w:rsidR="00101BCF" w:rsidRDefault="004C5183">
      <w:pPr>
        <w:pStyle w:val="ListParagraph"/>
        <w:numPr>
          <w:ilvl w:val="3"/>
          <w:numId w:val="22"/>
        </w:numPr>
        <w:tabs>
          <w:tab w:val="left" w:pos="1740"/>
        </w:tabs>
        <w:spacing w:before="43"/>
        <w:ind w:left="1739"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quality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supervision;</w:t>
      </w:r>
    </w:p>
    <w:p w14:paraId="17795923" w14:textId="77777777" w:rsidR="00101BCF" w:rsidRDefault="004C5183">
      <w:pPr>
        <w:pStyle w:val="ListParagraph"/>
        <w:numPr>
          <w:ilvl w:val="3"/>
          <w:numId w:val="22"/>
        </w:numPr>
        <w:tabs>
          <w:tab w:val="left" w:pos="1740"/>
        </w:tabs>
        <w:spacing w:before="45"/>
        <w:ind w:left="1739" w:hanging="361"/>
        <w:rPr>
          <w:sz w:val="24"/>
        </w:rPr>
      </w:pPr>
      <w:r>
        <w:rPr>
          <w:sz w:val="24"/>
        </w:rPr>
        <w:t>regulatory</w:t>
      </w:r>
      <w:r>
        <w:rPr>
          <w:spacing w:val="-1"/>
          <w:sz w:val="24"/>
        </w:rPr>
        <w:t xml:space="preserve"> </w:t>
      </w:r>
      <w:r>
        <w:rPr>
          <w:sz w:val="24"/>
        </w:rPr>
        <w:t>history;</w:t>
      </w:r>
    </w:p>
    <w:p w14:paraId="255D4CBD" w14:textId="77777777" w:rsidR="00101BCF" w:rsidRDefault="004C5183">
      <w:pPr>
        <w:pStyle w:val="ListParagraph"/>
        <w:numPr>
          <w:ilvl w:val="3"/>
          <w:numId w:val="22"/>
        </w:numPr>
        <w:tabs>
          <w:tab w:val="left" w:pos="1740"/>
        </w:tabs>
        <w:spacing w:before="43"/>
        <w:ind w:left="1739" w:hanging="361"/>
        <w:rPr>
          <w:sz w:val="24"/>
        </w:rPr>
      </w:pPr>
      <w:r>
        <w:rPr>
          <w:sz w:val="24"/>
        </w:rPr>
        <w:t>their</w:t>
      </w:r>
      <w:r>
        <w:rPr>
          <w:spacing w:val="-4"/>
          <w:sz w:val="24"/>
        </w:rPr>
        <w:t xml:space="preserve"> </w:t>
      </w:r>
      <w:r>
        <w:rPr>
          <w:sz w:val="24"/>
        </w:rPr>
        <w:t>AML/CTF</w:t>
      </w:r>
      <w:r>
        <w:rPr>
          <w:spacing w:val="-1"/>
          <w:sz w:val="24"/>
        </w:rPr>
        <w:t xml:space="preserve"> </w:t>
      </w:r>
      <w:r>
        <w:rPr>
          <w:sz w:val="24"/>
        </w:rPr>
        <w:t>Law</w:t>
      </w:r>
      <w:r>
        <w:rPr>
          <w:spacing w:val="-2"/>
          <w:sz w:val="24"/>
        </w:rPr>
        <w:t xml:space="preserve"> </w:t>
      </w:r>
      <w:r>
        <w:rPr>
          <w:sz w:val="24"/>
        </w:rPr>
        <w:t>(or</w:t>
      </w:r>
      <w:r>
        <w:rPr>
          <w:spacing w:val="-4"/>
          <w:sz w:val="24"/>
        </w:rPr>
        <w:t xml:space="preserve"> </w:t>
      </w:r>
      <w:r>
        <w:rPr>
          <w:sz w:val="24"/>
        </w:rPr>
        <w:t>equivalent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their</w:t>
      </w:r>
      <w:r>
        <w:rPr>
          <w:spacing w:val="-3"/>
          <w:sz w:val="24"/>
        </w:rPr>
        <w:t xml:space="preserve"> </w:t>
      </w:r>
      <w:r>
        <w:rPr>
          <w:sz w:val="24"/>
        </w:rPr>
        <w:t>jurisdiction)</w:t>
      </w:r>
      <w:r>
        <w:rPr>
          <w:spacing w:val="-3"/>
          <w:sz w:val="24"/>
        </w:rPr>
        <w:t xml:space="preserve"> </w:t>
      </w:r>
      <w:r>
        <w:rPr>
          <w:sz w:val="24"/>
        </w:rPr>
        <w:t>compliance; and</w:t>
      </w:r>
    </w:p>
    <w:p w14:paraId="0755AAE8" w14:textId="77777777" w:rsidR="00101BCF" w:rsidRDefault="004C5183">
      <w:pPr>
        <w:pStyle w:val="ListParagraph"/>
        <w:numPr>
          <w:ilvl w:val="3"/>
          <w:numId w:val="22"/>
        </w:numPr>
        <w:tabs>
          <w:tab w:val="left" w:pos="1740"/>
        </w:tabs>
        <w:spacing w:before="43" w:line="276" w:lineRule="auto"/>
        <w:ind w:left="1739" w:right="884"/>
        <w:rPr>
          <w:sz w:val="24"/>
        </w:rPr>
      </w:pPr>
      <w:r>
        <w:rPr>
          <w:sz w:val="24"/>
        </w:rPr>
        <w:t>adequacy of their customer due diligence procedures including ability to provide</w:t>
      </w:r>
      <w:r>
        <w:rPr>
          <w:spacing w:val="-52"/>
          <w:sz w:val="24"/>
        </w:rPr>
        <w:t xml:space="preserve"> </w:t>
      </w:r>
      <w:r>
        <w:rPr>
          <w:sz w:val="24"/>
        </w:rPr>
        <w:t>customer identification data and other relevant documentation upon request</w:t>
      </w:r>
      <w:r>
        <w:rPr>
          <w:spacing w:val="1"/>
          <w:sz w:val="24"/>
        </w:rPr>
        <w:t xml:space="preserve"> </w:t>
      </w:r>
      <w:r>
        <w:rPr>
          <w:sz w:val="24"/>
        </w:rPr>
        <w:t>without</w:t>
      </w:r>
      <w:r>
        <w:rPr>
          <w:spacing w:val="-1"/>
          <w:sz w:val="24"/>
        </w:rPr>
        <w:t xml:space="preserve"> </w:t>
      </w:r>
      <w:r>
        <w:rPr>
          <w:sz w:val="24"/>
        </w:rPr>
        <w:t>delay.</w:t>
      </w:r>
    </w:p>
    <w:p w14:paraId="7C8A3B41" w14:textId="77777777" w:rsidR="00101BCF" w:rsidRDefault="00101BCF">
      <w:pPr>
        <w:pStyle w:val="BodyText"/>
        <w:spacing w:before="10"/>
        <w:rPr>
          <w:sz w:val="20"/>
        </w:rPr>
      </w:pPr>
    </w:p>
    <w:p w14:paraId="5E10168F" w14:textId="77777777" w:rsidR="00101BCF" w:rsidRDefault="004C5183">
      <w:pPr>
        <w:pStyle w:val="BodyText"/>
        <w:ind w:left="1377"/>
      </w:pPr>
      <w:r>
        <w:t>The</w:t>
      </w:r>
      <w:r>
        <w:rPr>
          <w:spacing w:val="-1"/>
        </w:rPr>
        <w:t xml:space="preserve"> </w:t>
      </w:r>
      <w:r>
        <w:t>Blockchain</w:t>
      </w:r>
      <w:r>
        <w:rPr>
          <w:spacing w:val="-2"/>
        </w:rPr>
        <w:t xml:space="preserve"> </w:t>
      </w:r>
      <w:r>
        <w:t>Australia</w:t>
      </w:r>
      <w:r>
        <w:rPr>
          <w:spacing w:val="-4"/>
        </w:rPr>
        <w:t xml:space="preserve"> </w:t>
      </w:r>
      <w:r>
        <w:t>Certified</w:t>
      </w:r>
      <w:r>
        <w:rPr>
          <w:spacing w:val="-2"/>
        </w:rPr>
        <w:t xml:space="preserve"> </w:t>
      </w:r>
      <w:r>
        <w:t>Digital</w:t>
      </w:r>
      <w:r>
        <w:rPr>
          <w:spacing w:val="-4"/>
        </w:rPr>
        <w:t xml:space="preserve"> </w:t>
      </w:r>
      <w:r>
        <w:t>Currency</w:t>
      </w:r>
      <w:r>
        <w:rPr>
          <w:spacing w:val="-2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also:</w:t>
      </w:r>
    </w:p>
    <w:p w14:paraId="2A3E6629" w14:textId="77777777" w:rsidR="00101BCF" w:rsidRDefault="00101BCF">
      <w:pPr>
        <w:pStyle w:val="BodyText"/>
        <w:spacing w:before="3"/>
        <w:rPr>
          <w:sz w:val="31"/>
        </w:rPr>
      </w:pPr>
    </w:p>
    <w:p w14:paraId="36E1F030" w14:textId="77777777" w:rsidR="00101BCF" w:rsidRDefault="004C5183">
      <w:pPr>
        <w:pStyle w:val="ListParagraph"/>
        <w:numPr>
          <w:ilvl w:val="3"/>
          <w:numId w:val="22"/>
        </w:numPr>
        <w:tabs>
          <w:tab w:val="left" w:pos="1740"/>
        </w:tabs>
        <w:spacing w:line="276" w:lineRule="auto"/>
        <w:ind w:left="1739" w:right="1763"/>
        <w:rPr>
          <w:sz w:val="24"/>
        </w:rPr>
      </w:pPr>
      <w:r>
        <w:rPr>
          <w:sz w:val="24"/>
        </w:rPr>
        <w:t>obtain approval from senior management before establishing such new</w:t>
      </w:r>
      <w:r>
        <w:rPr>
          <w:spacing w:val="-52"/>
          <w:sz w:val="24"/>
        </w:rPr>
        <w:t xml:space="preserve"> </w:t>
      </w:r>
      <w:r>
        <w:rPr>
          <w:sz w:val="24"/>
        </w:rPr>
        <w:t>relationships,</w:t>
      </w:r>
    </w:p>
    <w:p w14:paraId="14C82B3F" w14:textId="77777777" w:rsidR="00101BCF" w:rsidRDefault="004C5183">
      <w:pPr>
        <w:pStyle w:val="ListParagraph"/>
        <w:numPr>
          <w:ilvl w:val="3"/>
          <w:numId w:val="22"/>
        </w:numPr>
        <w:tabs>
          <w:tab w:val="left" w:pos="1740"/>
        </w:tabs>
        <w:spacing w:line="278" w:lineRule="auto"/>
        <w:ind w:left="1739" w:right="1215"/>
        <w:rPr>
          <w:sz w:val="24"/>
        </w:rPr>
      </w:pPr>
      <w:r>
        <w:rPr>
          <w:sz w:val="24"/>
        </w:rPr>
        <w:t>clearly understand the respective responsibilities of themselves and the third</w:t>
      </w:r>
      <w:r>
        <w:rPr>
          <w:spacing w:val="-52"/>
          <w:sz w:val="24"/>
        </w:rPr>
        <w:t xml:space="preserve"> </w:t>
      </w:r>
      <w:r>
        <w:rPr>
          <w:sz w:val="24"/>
        </w:rPr>
        <w:t>party,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</w:p>
    <w:p w14:paraId="5E2FC024" w14:textId="77777777" w:rsidR="00101BCF" w:rsidRDefault="004C5183">
      <w:pPr>
        <w:pStyle w:val="ListParagraph"/>
        <w:numPr>
          <w:ilvl w:val="3"/>
          <w:numId w:val="22"/>
        </w:numPr>
        <w:tabs>
          <w:tab w:val="left" w:pos="1740"/>
        </w:tabs>
        <w:spacing w:line="278" w:lineRule="auto"/>
        <w:ind w:left="1739" w:right="781"/>
        <w:rPr>
          <w:sz w:val="24"/>
        </w:rPr>
      </w:pPr>
      <w:r>
        <w:rPr>
          <w:sz w:val="24"/>
        </w:rPr>
        <w:t>with respect to electronic wallets providers, be satisfied that the electronic wallet</w:t>
      </w:r>
      <w:r>
        <w:rPr>
          <w:spacing w:val="-52"/>
          <w:sz w:val="24"/>
        </w:rPr>
        <w:t xml:space="preserve"> </w:t>
      </w:r>
      <w:r>
        <w:rPr>
          <w:sz w:val="24"/>
        </w:rPr>
        <w:t>provider</w:t>
      </w:r>
      <w:r>
        <w:rPr>
          <w:spacing w:val="1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conducted</w:t>
      </w:r>
      <w:r>
        <w:rPr>
          <w:spacing w:val="-1"/>
          <w:sz w:val="24"/>
        </w:rPr>
        <w:t xml:space="preserve"> </w:t>
      </w:r>
      <w:r>
        <w:rPr>
          <w:sz w:val="24"/>
        </w:rPr>
        <w:t>customer due</w:t>
      </w:r>
      <w:r>
        <w:rPr>
          <w:spacing w:val="-2"/>
          <w:sz w:val="24"/>
        </w:rPr>
        <w:t xml:space="preserve"> </w:t>
      </w:r>
      <w:r>
        <w:rPr>
          <w:sz w:val="24"/>
        </w:rPr>
        <w:t>diligence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customers.</w:t>
      </w:r>
    </w:p>
    <w:p w14:paraId="68EAFE04" w14:textId="77777777" w:rsidR="00101BCF" w:rsidRDefault="00101BCF">
      <w:pPr>
        <w:pStyle w:val="BodyText"/>
        <w:rPr>
          <w:sz w:val="20"/>
        </w:rPr>
      </w:pPr>
    </w:p>
    <w:p w14:paraId="1A1FD099" w14:textId="77777777" w:rsidR="00101BCF" w:rsidRDefault="00101BCF">
      <w:pPr>
        <w:pStyle w:val="BodyText"/>
        <w:rPr>
          <w:sz w:val="20"/>
        </w:rPr>
      </w:pPr>
    </w:p>
    <w:p w14:paraId="51923BB2" w14:textId="77777777" w:rsidR="00101BCF" w:rsidRDefault="00101BCF">
      <w:pPr>
        <w:pStyle w:val="BodyText"/>
        <w:rPr>
          <w:sz w:val="20"/>
        </w:rPr>
      </w:pPr>
    </w:p>
    <w:p w14:paraId="72090BC1" w14:textId="77777777" w:rsidR="00101BCF" w:rsidRDefault="00101BCF">
      <w:pPr>
        <w:pStyle w:val="BodyText"/>
        <w:rPr>
          <w:sz w:val="20"/>
        </w:rPr>
      </w:pPr>
    </w:p>
    <w:p w14:paraId="6014E120" w14:textId="77777777" w:rsidR="00101BCF" w:rsidRDefault="00101BCF">
      <w:pPr>
        <w:pStyle w:val="BodyText"/>
        <w:rPr>
          <w:sz w:val="20"/>
        </w:rPr>
      </w:pPr>
    </w:p>
    <w:p w14:paraId="1C0D65C3" w14:textId="77777777" w:rsidR="00101BCF" w:rsidRDefault="00101BCF">
      <w:pPr>
        <w:pStyle w:val="BodyText"/>
        <w:rPr>
          <w:sz w:val="20"/>
        </w:rPr>
      </w:pPr>
    </w:p>
    <w:p w14:paraId="4905BB36" w14:textId="46AA135B" w:rsidR="00101BCF" w:rsidRDefault="00D24B9A">
      <w:pPr>
        <w:pStyle w:val="BodyText"/>
        <w:spacing w:before="4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C34CC49" wp14:editId="292334B7">
                <wp:simplePos x="0" y="0"/>
                <wp:positionH relativeFrom="page">
                  <wp:posOffset>685800</wp:posOffset>
                </wp:positionH>
                <wp:positionV relativeFrom="paragraph">
                  <wp:posOffset>149860</wp:posOffset>
                </wp:positionV>
                <wp:extent cx="1829435" cy="7620"/>
                <wp:effectExtent l="0" t="0" r="0" b="0"/>
                <wp:wrapTopAndBottom/>
                <wp:docPr id="6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943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716BFF" id="docshape6" o:spid="_x0000_s1026" style="position:absolute;margin-left:54pt;margin-top:11.8pt;width:144.05pt;height:.6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" fillcolor="black" stroked="f">
                <w10:wrap type="topAndBottom" anchorx="page"/>
              </v:rect>
            </w:pict>
          </mc:Fallback>
        </mc:AlternateContent>
      </w:r>
    </w:p>
    <w:p w14:paraId="7BEBEA7E" w14:textId="77777777" w:rsidR="00101BCF" w:rsidRDefault="004C5183">
      <w:pPr>
        <w:spacing w:before="103"/>
        <w:ind w:left="100"/>
        <w:rPr>
          <w:rFonts w:ascii="Times New Roman"/>
          <w:sz w:val="20"/>
        </w:rPr>
      </w:pPr>
      <w:r>
        <w:rPr>
          <w:rFonts w:ascii="Times New Roman"/>
          <w:sz w:val="20"/>
          <w:vertAlign w:val="superscript"/>
        </w:rPr>
        <w:t>13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Benchmarked against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FATF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Recommendation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17.</w:t>
      </w:r>
    </w:p>
    <w:p w14:paraId="248FE8D9" w14:textId="77777777" w:rsidR="00101BCF" w:rsidRDefault="004C5183">
      <w:pPr>
        <w:spacing w:before="1"/>
        <w:ind w:left="100"/>
        <w:rPr>
          <w:rFonts w:ascii="Times New Roman"/>
          <w:sz w:val="20"/>
        </w:rPr>
      </w:pPr>
      <w:r>
        <w:rPr>
          <w:rFonts w:ascii="Times New Roman"/>
          <w:sz w:val="20"/>
          <w:vertAlign w:val="superscript"/>
        </w:rPr>
        <w:t>14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Benchmarked against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FATF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Recommendation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13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17.</w:t>
      </w:r>
    </w:p>
    <w:p w14:paraId="3FE49716" w14:textId="77777777" w:rsidR="00101BCF" w:rsidRDefault="00101BCF">
      <w:pPr>
        <w:rPr>
          <w:rFonts w:ascii="Times New Roman"/>
          <w:sz w:val="20"/>
        </w:rPr>
        <w:sectPr w:rsidR="00101BCF">
          <w:pgSz w:w="11900" w:h="16820"/>
          <w:pgMar w:top="1280" w:right="440" w:bottom="1240" w:left="980" w:header="401" w:footer="1055" w:gutter="0"/>
          <w:cols w:space="720"/>
        </w:sectPr>
      </w:pPr>
    </w:p>
    <w:p w14:paraId="3F85010E" w14:textId="77777777" w:rsidR="00101BCF" w:rsidRDefault="004C5183">
      <w:pPr>
        <w:pStyle w:val="Heading1"/>
        <w:numPr>
          <w:ilvl w:val="0"/>
          <w:numId w:val="25"/>
        </w:numPr>
        <w:tabs>
          <w:tab w:val="left" w:pos="411"/>
        </w:tabs>
      </w:pPr>
      <w:r>
        <w:lastRenderedPageBreak/>
        <w:t>The</w:t>
      </w:r>
      <w:r>
        <w:rPr>
          <w:spacing w:val="-4"/>
        </w:rPr>
        <w:t xml:space="preserve"> </w:t>
      </w:r>
      <w:r>
        <w:t>Blockchain</w:t>
      </w:r>
      <w:r>
        <w:rPr>
          <w:spacing w:val="-4"/>
        </w:rPr>
        <w:t xml:space="preserve"> </w:t>
      </w:r>
      <w:r>
        <w:t>Australia</w:t>
      </w:r>
      <w:r>
        <w:rPr>
          <w:spacing w:val="-2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Compliance</w:t>
      </w:r>
      <w:r>
        <w:rPr>
          <w:spacing w:val="-4"/>
        </w:rPr>
        <w:t xml:space="preserve"> </w:t>
      </w:r>
      <w:r>
        <w:t>Committee</w:t>
      </w:r>
    </w:p>
    <w:p w14:paraId="6C865CA9" w14:textId="77777777" w:rsidR="00101BCF" w:rsidRDefault="00101BCF">
      <w:pPr>
        <w:pStyle w:val="BodyText"/>
        <w:spacing w:before="5"/>
        <w:rPr>
          <w:b/>
          <w:sz w:val="36"/>
        </w:rPr>
      </w:pPr>
    </w:p>
    <w:p w14:paraId="799DB2C8" w14:textId="77777777" w:rsidR="00101BCF" w:rsidRDefault="004C5183">
      <w:pPr>
        <w:pStyle w:val="ListParagraph"/>
        <w:numPr>
          <w:ilvl w:val="1"/>
          <w:numId w:val="25"/>
        </w:numPr>
        <w:tabs>
          <w:tab w:val="left" w:pos="666"/>
          <w:tab w:val="left" w:pos="667"/>
        </w:tabs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Committee is</w:t>
      </w:r>
      <w:r>
        <w:rPr>
          <w:spacing w:val="-4"/>
          <w:sz w:val="24"/>
        </w:rPr>
        <w:t xml:space="preserve"> </w:t>
      </w:r>
      <w:r>
        <w:rPr>
          <w:sz w:val="24"/>
        </w:rPr>
        <w:t>to be</w:t>
      </w:r>
      <w:r>
        <w:rPr>
          <w:spacing w:val="-1"/>
          <w:sz w:val="24"/>
        </w:rPr>
        <w:t xml:space="preserve"> </w:t>
      </w:r>
      <w:r>
        <w:rPr>
          <w:sz w:val="24"/>
        </w:rPr>
        <w:t>determined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Board.</w:t>
      </w:r>
    </w:p>
    <w:p w14:paraId="31E0985F" w14:textId="77777777" w:rsidR="00101BCF" w:rsidRDefault="00101BCF">
      <w:pPr>
        <w:pStyle w:val="BodyText"/>
        <w:spacing w:before="1"/>
        <w:rPr>
          <w:sz w:val="31"/>
        </w:rPr>
      </w:pPr>
    </w:p>
    <w:p w14:paraId="104235C7" w14:textId="77777777" w:rsidR="00101BCF" w:rsidRDefault="004C5183">
      <w:pPr>
        <w:pStyle w:val="ListParagraph"/>
        <w:numPr>
          <w:ilvl w:val="1"/>
          <w:numId w:val="25"/>
        </w:numPr>
        <w:tabs>
          <w:tab w:val="left" w:pos="666"/>
          <w:tab w:val="left" w:pos="667"/>
        </w:tabs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Committee</w:t>
      </w:r>
      <w:r>
        <w:rPr>
          <w:spacing w:val="-3"/>
          <w:sz w:val="24"/>
        </w:rPr>
        <w:t xml:space="preserve"> </w:t>
      </w:r>
      <w:r>
        <w:rPr>
          <w:sz w:val="24"/>
        </w:rPr>
        <w:t>must</w:t>
      </w:r>
      <w:r>
        <w:rPr>
          <w:spacing w:val="-3"/>
          <w:sz w:val="24"/>
        </w:rPr>
        <w:t xml:space="preserve"> </w:t>
      </w:r>
      <w:r>
        <w:rPr>
          <w:sz w:val="24"/>
        </w:rPr>
        <w:t>consist of</w:t>
      </w:r>
      <w:r>
        <w:rPr>
          <w:spacing w:val="-1"/>
          <w:sz w:val="24"/>
        </w:rPr>
        <w:t xml:space="preserve"> </w:t>
      </w:r>
      <w:r>
        <w:rPr>
          <w:sz w:val="24"/>
        </w:rPr>
        <w:t>at least</w:t>
      </w:r>
      <w:r>
        <w:rPr>
          <w:spacing w:val="-3"/>
          <w:sz w:val="24"/>
        </w:rPr>
        <w:t xml:space="preserve"> </w:t>
      </w:r>
      <w:r>
        <w:rPr>
          <w:sz w:val="24"/>
        </w:rPr>
        <w:t>three</w:t>
      </w:r>
      <w:r>
        <w:rPr>
          <w:spacing w:val="-3"/>
          <w:sz w:val="24"/>
        </w:rPr>
        <w:t xml:space="preserve"> </w:t>
      </w:r>
      <w:r>
        <w:rPr>
          <w:sz w:val="24"/>
        </w:rPr>
        <w:t>people,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whom:</w:t>
      </w:r>
    </w:p>
    <w:p w14:paraId="5715CEC9" w14:textId="77777777" w:rsidR="00101BCF" w:rsidRDefault="004C5183">
      <w:pPr>
        <w:pStyle w:val="ListParagraph"/>
        <w:numPr>
          <w:ilvl w:val="0"/>
          <w:numId w:val="21"/>
        </w:numPr>
        <w:tabs>
          <w:tab w:val="left" w:pos="1027"/>
        </w:tabs>
        <w:spacing w:before="45"/>
        <w:ind w:hanging="361"/>
        <w:rPr>
          <w:sz w:val="24"/>
        </w:rPr>
      </w:pPr>
      <w:r>
        <w:rPr>
          <w:sz w:val="24"/>
        </w:rPr>
        <w:t>must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independent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Board;</w:t>
      </w:r>
    </w:p>
    <w:p w14:paraId="7AAAD766" w14:textId="77777777" w:rsidR="00101BCF" w:rsidRDefault="004C5183">
      <w:pPr>
        <w:pStyle w:val="ListParagraph"/>
        <w:numPr>
          <w:ilvl w:val="0"/>
          <w:numId w:val="21"/>
        </w:numPr>
        <w:tabs>
          <w:tab w:val="left" w:pos="1027"/>
        </w:tabs>
        <w:spacing w:before="43"/>
        <w:ind w:hanging="361"/>
        <w:rPr>
          <w:sz w:val="24"/>
        </w:rPr>
      </w:pPr>
      <w:r>
        <w:rPr>
          <w:sz w:val="24"/>
        </w:rPr>
        <w:t>must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the necessary</w:t>
      </w:r>
      <w:r>
        <w:rPr>
          <w:spacing w:val="-1"/>
          <w:sz w:val="24"/>
        </w:rPr>
        <w:t xml:space="preserve"> </w:t>
      </w:r>
      <w:r>
        <w:rPr>
          <w:sz w:val="24"/>
        </w:rPr>
        <w:t>skills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expertise;</w:t>
      </w:r>
    </w:p>
    <w:p w14:paraId="071650DB" w14:textId="77777777" w:rsidR="00101BCF" w:rsidRDefault="004C5183">
      <w:pPr>
        <w:pStyle w:val="ListParagraph"/>
        <w:numPr>
          <w:ilvl w:val="0"/>
          <w:numId w:val="21"/>
        </w:numPr>
        <w:tabs>
          <w:tab w:val="left" w:pos="1027"/>
        </w:tabs>
        <w:spacing w:before="43" w:line="278" w:lineRule="auto"/>
        <w:ind w:right="661"/>
        <w:rPr>
          <w:sz w:val="24"/>
        </w:rPr>
      </w:pPr>
      <w:r>
        <w:rPr>
          <w:sz w:val="24"/>
        </w:rPr>
        <w:t>will be reimbursed for any Board approved out-of-pocket expenses incurred in connection</w:t>
      </w:r>
      <w:r>
        <w:rPr>
          <w:spacing w:val="-52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performance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duties</w:t>
      </w:r>
      <w:r>
        <w:rPr>
          <w:spacing w:val="-2"/>
          <w:sz w:val="24"/>
        </w:rPr>
        <w:t xml:space="preserve"> </w:t>
      </w:r>
      <w:r>
        <w:rPr>
          <w:sz w:val="24"/>
        </w:rPr>
        <w:t>as a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Committee</w:t>
      </w:r>
      <w:proofErr w:type="gramEnd"/>
      <w:r>
        <w:rPr>
          <w:spacing w:val="2"/>
          <w:sz w:val="24"/>
        </w:rPr>
        <w:t xml:space="preserve"> </w:t>
      </w:r>
      <w:r>
        <w:rPr>
          <w:sz w:val="24"/>
        </w:rPr>
        <w:t>member;</w:t>
      </w:r>
    </w:p>
    <w:p w14:paraId="7E288B24" w14:textId="77777777" w:rsidR="00101BCF" w:rsidRDefault="004C5183">
      <w:pPr>
        <w:pStyle w:val="ListParagraph"/>
        <w:numPr>
          <w:ilvl w:val="0"/>
          <w:numId w:val="21"/>
        </w:numPr>
        <w:tabs>
          <w:tab w:val="left" w:pos="1027"/>
        </w:tabs>
        <w:spacing w:line="278" w:lineRule="auto"/>
        <w:ind w:right="733"/>
        <w:rPr>
          <w:sz w:val="24"/>
        </w:rPr>
      </w:pPr>
      <w:r>
        <w:rPr>
          <w:sz w:val="24"/>
        </w:rPr>
        <w:t>may be paid a sitting fee or other remuneration as determined by the Board from time to</w:t>
      </w:r>
      <w:r>
        <w:rPr>
          <w:spacing w:val="-52"/>
          <w:sz w:val="24"/>
        </w:rPr>
        <w:t xml:space="preserve"> </w:t>
      </w:r>
      <w:r>
        <w:rPr>
          <w:sz w:val="24"/>
        </w:rPr>
        <w:t>time;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</w:p>
    <w:p w14:paraId="746EDD02" w14:textId="77777777" w:rsidR="00101BCF" w:rsidRDefault="004C5183">
      <w:pPr>
        <w:pStyle w:val="ListParagraph"/>
        <w:numPr>
          <w:ilvl w:val="0"/>
          <w:numId w:val="21"/>
        </w:numPr>
        <w:tabs>
          <w:tab w:val="left" w:pos="1027"/>
        </w:tabs>
        <w:spacing w:line="288" w:lineRule="exact"/>
        <w:ind w:hanging="361"/>
        <w:rPr>
          <w:sz w:val="24"/>
        </w:rPr>
      </w:pPr>
      <w:r>
        <w:rPr>
          <w:sz w:val="24"/>
        </w:rPr>
        <w:t>must agree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bound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follow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terms</w:t>
      </w:r>
      <w:r>
        <w:rPr>
          <w:spacing w:val="-3"/>
          <w:sz w:val="24"/>
        </w:rPr>
        <w:t xml:space="preserve"> </w:t>
      </w:r>
      <w:r>
        <w:rPr>
          <w:sz w:val="24"/>
        </w:rPr>
        <w:t>of reference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 Committee.</w:t>
      </w:r>
    </w:p>
    <w:p w14:paraId="5C219C85" w14:textId="77777777" w:rsidR="00101BCF" w:rsidRDefault="00101BCF">
      <w:pPr>
        <w:pStyle w:val="BodyText"/>
        <w:spacing w:before="11"/>
        <w:rPr>
          <w:sz w:val="30"/>
        </w:rPr>
      </w:pPr>
    </w:p>
    <w:p w14:paraId="107E91D5" w14:textId="77777777" w:rsidR="00101BCF" w:rsidRDefault="004C5183">
      <w:pPr>
        <w:pStyle w:val="ListParagraph"/>
        <w:numPr>
          <w:ilvl w:val="1"/>
          <w:numId w:val="25"/>
        </w:numPr>
        <w:tabs>
          <w:tab w:val="left" w:pos="666"/>
          <w:tab w:val="left" w:pos="667"/>
        </w:tabs>
        <w:spacing w:line="276" w:lineRule="auto"/>
        <w:ind w:right="1411"/>
        <w:rPr>
          <w:sz w:val="24"/>
        </w:rPr>
      </w:pPr>
      <w:r>
        <w:rPr>
          <w:sz w:val="24"/>
        </w:rPr>
        <w:t>The members of the Committee must appoint a chair from their number and may also</w:t>
      </w:r>
      <w:r>
        <w:rPr>
          <w:spacing w:val="-52"/>
          <w:sz w:val="24"/>
        </w:rPr>
        <w:t xml:space="preserve"> </w:t>
      </w:r>
      <w:r>
        <w:rPr>
          <w:sz w:val="24"/>
        </w:rPr>
        <w:t>appoint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deputy chair.</w:t>
      </w:r>
    </w:p>
    <w:p w14:paraId="62AD40FD" w14:textId="77777777" w:rsidR="00101BCF" w:rsidRDefault="00101BCF">
      <w:pPr>
        <w:pStyle w:val="BodyText"/>
        <w:spacing w:before="7"/>
        <w:rPr>
          <w:sz w:val="27"/>
        </w:rPr>
      </w:pPr>
    </w:p>
    <w:p w14:paraId="2BA314FC" w14:textId="77777777" w:rsidR="00101BCF" w:rsidRDefault="004C5183">
      <w:pPr>
        <w:pStyle w:val="ListParagraph"/>
        <w:numPr>
          <w:ilvl w:val="1"/>
          <w:numId w:val="25"/>
        </w:numPr>
        <w:tabs>
          <w:tab w:val="left" w:pos="666"/>
          <w:tab w:val="left" w:pos="667"/>
        </w:tabs>
        <w:spacing w:line="276" w:lineRule="auto"/>
        <w:ind w:right="838"/>
        <w:rPr>
          <w:sz w:val="24"/>
        </w:rPr>
      </w:pPr>
      <w:r>
        <w:rPr>
          <w:sz w:val="24"/>
        </w:rPr>
        <w:t>Except in circumstances where the Board is the respondent in a matter to be determined by</w:t>
      </w:r>
      <w:r>
        <w:rPr>
          <w:spacing w:val="-52"/>
          <w:sz w:val="24"/>
        </w:rPr>
        <w:t xml:space="preserve"> </w:t>
      </w:r>
      <w:r>
        <w:rPr>
          <w:sz w:val="24"/>
        </w:rPr>
        <w:t>the Committee, the Board has the right to appoint an observer to the Committee.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appointed observer will have the right to attend meetings of the Committee but will not be</w:t>
      </w:r>
      <w:r>
        <w:rPr>
          <w:spacing w:val="1"/>
          <w:sz w:val="24"/>
        </w:rPr>
        <w:t xml:space="preserve"> </w:t>
      </w:r>
      <w:r>
        <w:rPr>
          <w:sz w:val="24"/>
        </w:rPr>
        <w:t>permitted to vote on Committee decisions or contribute to its deliberations.</w:t>
      </w:r>
      <w:r>
        <w:rPr>
          <w:spacing w:val="1"/>
          <w:sz w:val="24"/>
        </w:rPr>
        <w:t xml:space="preserve"> </w:t>
      </w:r>
      <w:r>
        <w:rPr>
          <w:sz w:val="24"/>
        </w:rPr>
        <w:t>For the</w:t>
      </w:r>
      <w:r>
        <w:rPr>
          <w:spacing w:val="1"/>
          <w:sz w:val="24"/>
        </w:rPr>
        <w:t xml:space="preserve"> </w:t>
      </w:r>
      <w:r>
        <w:rPr>
          <w:sz w:val="24"/>
        </w:rPr>
        <w:t>avoidance of doubt, the appointed observer may be, but does not need to be, a Blockchain</w:t>
      </w:r>
      <w:r>
        <w:rPr>
          <w:spacing w:val="1"/>
          <w:sz w:val="24"/>
        </w:rPr>
        <w:t xml:space="preserve"> </w:t>
      </w:r>
      <w:r>
        <w:rPr>
          <w:sz w:val="24"/>
        </w:rPr>
        <w:t>Australia</w:t>
      </w:r>
      <w:r>
        <w:rPr>
          <w:spacing w:val="-2"/>
          <w:sz w:val="24"/>
        </w:rPr>
        <w:t xml:space="preserve"> </w:t>
      </w:r>
      <w:r>
        <w:rPr>
          <w:sz w:val="24"/>
        </w:rPr>
        <w:t>director.</w:t>
      </w:r>
    </w:p>
    <w:p w14:paraId="2A68D0AE" w14:textId="77777777" w:rsidR="00101BCF" w:rsidRDefault="00101BCF">
      <w:pPr>
        <w:pStyle w:val="BodyText"/>
        <w:spacing w:before="10"/>
        <w:rPr>
          <w:sz w:val="20"/>
        </w:rPr>
      </w:pPr>
    </w:p>
    <w:p w14:paraId="121A617B" w14:textId="77777777" w:rsidR="00101BCF" w:rsidRDefault="004C5183">
      <w:pPr>
        <w:pStyle w:val="ListParagraph"/>
        <w:numPr>
          <w:ilvl w:val="1"/>
          <w:numId w:val="25"/>
        </w:numPr>
        <w:tabs>
          <w:tab w:val="left" w:pos="666"/>
          <w:tab w:val="left" w:pos="667"/>
        </w:tabs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Committee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administer</w:t>
      </w:r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Conduct according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guidelines:</w:t>
      </w:r>
    </w:p>
    <w:p w14:paraId="191A5CFD" w14:textId="77777777" w:rsidR="00101BCF" w:rsidRDefault="00101BCF">
      <w:pPr>
        <w:pStyle w:val="BodyText"/>
        <w:spacing w:before="2"/>
      </w:pPr>
    </w:p>
    <w:p w14:paraId="236E1D52" w14:textId="77777777" w:rsidR="00101BCF" w:rsidRDefault="004C5183">
      <w:pPr>
        <w:pStyle w:val="ListParagraph"/>
        <w:numPr>
          <w:ilvl w:val="0"/>
          <w:numId w:val="20"/>
        </w:numPr>
        <w:tabs>
          <w:tab w:val="left" w:pos="1027"/>
        </w:tabs>
        <w:spacing w:line="276" w:lineRule="auto"/>
        <w:ind w:right="1421"/>
        <w:rPr>
          <w:sz w:val="24"/>
        </w:rPr>
      </w:pPr>
      <w:r>
        <w:rPr>
          <w:sz w:val="24"/>
        </w:rPr>
        <w:t>Jurisdiction: The Committee will only consider matters directly related to granting,</w:t>
      </w:r>
      <w:r>
        <w:rPr>
          <w:spacing w:val="-52"/>
          <w:sz w:val="24"/>
        </w:rPr>
        <w:t xml:space="preserve"> </w:t>
      </w:r>
      <w:r>
        <w:rPr>
          <w:sz w:val="24"/>
        </w:rPr>
        <w:t>administration (including suspension) and withdrawal of Blockchain Australia</w:t>
      </w:r>
      <w:r>
        <w:rPr>
          <w:spacing w:val="1"/>
          <w:sz w:val="24"/>
        </w:rPr>
        <w:t xml:space="preserve"> </w:t>
      </w:r>
      <w:r>
        <w:rPr>
          <w:sz w:val="24"/>
        </w:rPr>
        <w:t>Certification.</w:t>
      </w:r>
    </w:p>
    <w:p w14:paraId="52678A3C" w14:textId="77777777" w:rsidR="00101BCF" w:rsidRDefault="00101BCF">
      <w:pPr>
        <w:pStyle w:val="BodyText"/>
        <w:spacing w:before="9"/>
        <w:rPr>
          <w:sz w:val="27"/>
        </w:rPr>
      </w:pPr>
    </w:p>
    <w:p w14:paraId="692F0985" w14:textId="77777777" w:rsidR="00101BCF" w:rsidRDefault="004C5183">
      <w:pPr>
        <w:pStyle w:val="ListParagraph"/>
        <w:numPr>
          <w:ilvl w:val="0"/>
          <w:numId w:val="20"/>
        </w:numPr>
        <w:tabs>
          <w:tab w:val="left" w:pos="1027"/>
        </w:tabs>
        <w:spacing w:line="276" w:lineRule="auto"/>
        <w:ind w:right="659"/>
        <w:rPr>
          <w:sz w:val="24"/>
        </w:rPr>
      </w:pPr>
      <w:r>
        <w:rPr>
          <w:sz w:val="24"/>
        </w:rPr>
        <w:t>Conflicts of interest:</w:t>
      </w:r>
      <w:r>
        <w:rPr>
          <w:spacing w:val="1"/>
          <w:sz w:val="24"/>
        </w:rPr>
        <w:t xml:space="preserve"> </w:t>
      </w:r>
      <w:r>
        <w:rPr>
          <w:sz w:val="24"/>
        </w:rPr>
        <w:t>Committee members will disclose any conflicts of interest connected</w:t>
      </w:r>
      <w:r>
        <w:rPr>
          <w:spacing w:val="-52"/>
          <w:sz w:val="24"/>
        </w:rPr>
        <w:t xml:space="preserve"> </w:t>
      </w:r>
      <w:r>
        <w:rPr>
          <w:sz w:val="24"/>
        </w:rPr>
        <w:t>to any decision making and the chair or deputy chair will manage the conflict in</w:t>
      </w:r>
      <w:r>
        <w:rPr>
          <w:spacing w:val="1"/>
          <w:sz w:val="24"/>
        </w:rPr>
        <w:t xml:space="preserve"> </w:t>
      </w:r>
      <w:r>
        <w:rPr>
          <w:sz w:val="24"/>
        </w:rPr>
        <w:t>accordance with the Blockchain Australia conflict of interest policy.</w:t>
      </w:r>
      <w:r>
        <w:rPr>
          <w:spacing w:val="1"/>
          <w:sz w:val="24"/>
        </w:rPr>
        <w:t xml:space="preserve"> </w:t>
      </w:r>
      <w:r>
        <w:rPr>
          <w:sz w:val="24"/>
        </w:rPr>
        <w:t>In addition, no</w:t>
      </w:r>
      <w:r>
        <w:rPr>
          <w:spacing w:val="1"/>
          <w:sz w:val="24"/>
        </w:rPr>
        <w:t xml:space="preserve"> </w:t>
      </w:r>
      <w:r>
        <w:rPr>
          <w:sz w:val="24"/>
        </w:rPr>
        <w:t>Blockchain Australia Digital Currency Business (including its employees, directors, and</w:t>
      </w:r>
      <w:r>
        <w:rPr>
          <w:spacing w:val="1"/>
          <w:sz w:val="24"/>
        </w:rPr>
        <w:t xml:space="preserve"> </w:t>
      </w:r>
      <w:r>
        <w:rPr>
          <w:sz w:val="24"/>
        </w:rPr>
        <w:t>people with more than 5% shareholding in the business) may be a member of the</w:t>
      </w:r>
      <w:r>
        <w:rPr>
          <w:spacing w:val="1"/>
          <w:sz w:val="24"/>
        </w:rPr>
        <w:t xml:space="preserve"> </w:t>
      </w:r>
      <w:r>
        <w:rPr>
          <w:sz w:val="24"/>
        </w:rPr>
        <w:t>Committee.</w:t>
      </w:r>
    </w:p>
    <w:p w14:paraId="4C8D1878" w14:textId="77777777" w:rsidR="00101BCF" w:rsidRDefault="00101BCF">
      <w:pPr>
        <w:pStyle w:val="BodyText"/>
        <w:spacing w:before="8"/>
        <w:rPr>
          <w:sz w:val="27"/>
        </w:rPr>
      </w:pPr>
    </w:p>
    <w:p w14:paraId="5BF095AC" w14:textId="77777777" w:rsidR="00101BCF" w:rsidRDefault="004C5183">
      <w:pPr>
        <w:pStyle w:val="ListParagraph"/>
        <w:numPr>
          <w:ilvl w:val="0"/>
          <w:numId w:val="20"/>
        </w:numPr>
        <w:tabs>
          <w:tab w:val="left" w:pos="1027"/>
        </w:tabs>
        <w:spacing w:line="276" w:lineRule="auto"/>
        <w:ind w:right="971"/>
        <w:jc w:val="both"/>
        <w:rPr>
          <w:sz w:val="24"/>
        </w:rPr>
      </w:pPr>
      <w:r>
        <w:rPr>
          <w:sz w:val="24"/>
        </w:rPr>
        <w:t>Fairness, transparency and openness: The Committee’s administration of affairs will be</w:t>
      </w:r>
      <w:r>
        <w:rPr>
          <w:spacing w:val="-52"/>
          <w:sz w:val="24"/>
        </w:rPr>
        <w:t xml:space="preserve"> </w:t>
      </w:r>
      <w:r>
        <w:rPr>
          <w:sz w:val="24"/>
        </w:rPr>
        <w:t>fair and have regard to the principles of natural justice, be transparent and open in the</w:t>
      </w:r>
      <w:r>
        <w:rPr>
          <w:spacing w:val="-52"/>
          <w:sz w:val="24"/>
        </w:rPr>
        <w:t xml:space="preserve"> </w:t>
      </w:r>
      <w:r>
        <w:rPr>
          <w:sz w:val="24"/>
        </w:rPr>
        <w:t>same</w:t>
      </w:r>
      <w:r>
        <w:rPr>
          <w:spacing w:val="-1"/>
          <w:sz w:val="24"/>
        </w:rPr>
        <w:t xml:space="preserve"> </w:t>
      </w:r>
      <w:r>
        <w:rPr>
          <w:sz w:val="24"/>
        </w:rPr>
        <w:t>way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Blockchain</w:t>
      </w:r>
      <w:r>
        <w:rPr>
          <w:spacing w:val="1"/>
          <w:sz w:val="24"/>
        </w:rPr>
        <w:t xml:space="preserve"> </w:t>
      </w:r>
      <w:r>
        <w:rPr>
          <w:sz w:val="24"/>
        </w:rPr>
        <w:t>Australia</w:t>
      </w:r>
      <w:r>
        <w:rPr>
          <w:spacing w:val="-1"/>
          <w:sz w:val="24"/>
        </w:rPr>
        <w:t xml:space="preserve"> </w:t>
      </w:r>
      <w:r>
        <w:rPr>
          <w:sz w:val="24"/>
        </w:rPr>
        <w:t>Standards Review</w:t>
      </w:r>
      <w:r>
        <w:rPr>
          <w:spacing w:val="-2"/>
          <w:sz w:val="24"/>
        </w:rPr>
        <w:t xml:space="preserve"> </w:t>
      </w:r>
      <w:r>
        <w:rPr>
          <w:sz w:val="24"/>
        </w:rPr>
        <w:t>Committee</w:t>
      </w:r>
      <w:r>
        <w:rPr>
          <w:spacing w:val="-1"/>
          <w:sz w:val="24"/>
        </w:rPr>
        <w:t xml:space="preserve"> </w:t>
      </w:r>
      <w:r>
        <w:rPr>
          <w:sz w:val="24"/>
        </w:rPr>
        <w:t>operates.</w:t>
      </w:r>
    </w:p>
    <w:p w14:paraId="37AADEC5" w14:textId="77777777" w:rsidR="00101BCF" w:rsidRDefault="00101BCF">
      <w:pPr>
        <w:spacing w:line="276" w:lineRule="auto"/>
        <w:jc w:val="both"/>
        <w:rPr>
          <w:sz w:val="24"/>
        </w:rPr>
        <w:sectPr w:rsidR="00101BCF">
          <w:pgSz w:w="11900" w:h="16820"/>
          <w:pgMar w:top="1280" w:right="440" w:bottom="1240" w:left="980" w:header="401" w:footer="1055" w:gutter="0"/>
          <w:cols w:space="720"/>
        </w:sectPr>
      </w:pPr>
    </w:p>
    <w:p w14:paraId="31310C00" w14:textId="77777777" w:rsidR="00101BCF" w:rsidRDefault="004C5183">
      <w:pPr>
        <w:pStyle w:val="ListParagraph"/>
        <w:numPr>
          <w:ilvl w:val="0"/>
          <w:numId w:val="20"/>
        </w:numPr>
        <w:tabs>
          <w:tab w:val="left" w:pos="1027"/>
        </w:tabs>
        <w:spacing w:before="140" w:line="276" w:lineRule="auto"/>
        <w:ind w:right="729"/>
        <w:rPr>
          <w:sz w:val="24"/>
        </w:rPr>
      </w:pPr>
      <w:r>
        <w:rPr>
          <w:sz w:val="24"/>
        </w:rPr>
        <w:lastRenderedPageBreak/>
        <w:t>Confidentiality: All information disclosed by an applicant or Blockchain Australia Digital</w:t>
      </w:r>
      <w:r>
        <w:rPr>
          <w:spacing w:val="1"/>
          <w:sz w:val="24"/>
        </w:rPr>
        <w:t xml:space="preserve"> </w:t>
      </w:r>
      <w:r>
        <w:rPr>
          <w:sz w:val="24"/>
        </w:rPr>
        <w:t>Currency Business for certification or recertification under this Code of Conduct must be</w:t>
      </w:r>
      <w:r>
        <w:rPr>
          <w:spacing w:val="1"/>
          <w:sz w:val="24"/>
        </w:rPr>
        <w:t xml:space="preserve"> </w:t>
      </w:r>
      <w:r>
        <w:rPr>
          <w:sz w:val="24"/>
        </w:rPr>
        <w:t>regarded as confidential and must not be used or disclosed by any member of the</w:t>
      </w:r>
      <w:r>
        <w:rPr>
          <w:spacing w:val="1"/>
          <w:sz w:val="24"/>
        </w:rPr>
        <w:t xml:space="preserve"> </w:t>
      </w:r>
      <w:r>
        <w:rPr>
          <w:sz w:val="24"/>
        </w:rPr>
        <w:t>Committee or v Board except as required by law or as permitted by the relevant</w:t>
      </w:r>
      <w:r>
        <w:rPr>
          <w:spacing w:val="1"/>
          <w:sz w:val="24"/>
        </w:rPr>
        <w:t xml:space="preserve"> </w:t>
      </w:r>
      <w:r>
        <w:rPr>
          <w:sz w:val="24"/>
        </w:rPr>
        <w:t>Blockchain Australia Certified Digital Currency Business.</w:t>
      </w:r>
      <w:r>
        <w:rPr>
          <w:spacing w:val="1"/>
          <w:sz w:val="24"/>
        </w:rPr>
        <w:t xml:space="preserve"> </w:t>
      </w:r>
      <w:r>
        <w:rPr>
          <w:sz w:val="24"/>
        </w:rPr>
        <w:t>However, the Committee may</w:t>
      </w:r>
      <w:r>
        <w:rPr>
          <w:spacing w:val="1"/>
          <w:sz w:val="24"/>
        </w:rPr>
        <w:t xml:space="preserve"> </w:t>
      </w:r>
      <w:r>
        <w:rPr>
          <w:sz w:val="24"/>
        </w:rPr>
        <w:t>advise the Board or a government body, or otherwise make public with the Board’s</w:t>
      </w:r>
      <w:r>
        <w:rPr>
          <w:spacing w:val="1"/>
          <w:sz w:val="24"/>
        </w:rPr>
        <w:t xml:space="preserve"> </w:t>
      </w:r>
      <w:r>
        <w:rPr>
          <w:sz w:val="24"/>
        </w:rPr>
        <w:t>consent, any information arising from consideration by the Committee that it believes</w:t>
      </w:r>
      <w:r>
        <w:rPr>
          <w:spacing w:val="1"/>
          <w:sz w:val="24"/>
        </w:rPr>
        <w:t xml:space="preserve"> </w:t>
      </w:r>
      <w:r>
        <w:rPr>
          <w:sz w:val="24"/>
        </w:rPr>
        <w:t>may have sector wide significance.</w:t>
      </w:r>
      <w:r>
        <w:rPr>
          <w:spacing w:val="1"/>
          <w:sz w:val="24"/>
        </w:rPr>
        <w:t xml:space="preserve"> </w:t>
      </w:r>
      <w:r>
        <w:rPr>
          <w:sz w:val="24"/>
        </w:rPr>
        <w:t>Where the Committee advises the Board about issues</w:t>
      </w:r>
      <w:r>
        <w:rPr>
          <w:spacing w:val="-52"/>
          <w:sz w:val="24"/>
        </w:rPr>
        <w:t xml:space="preserve"> </w:t>
      </w:r>
      <w:r>
        <w:rPr>
          <w:sz w:val="24"/>
        </w:rPr>
        <w:t>arising from a Complaint, applicants or Blockchain Australia Digital Currency Businesses</w:t>
      </w:r>
      <w:r>
        <w:rPr>
          <w:spacing w:val="1"/>
          <w:sz w:val="24"/>
        </w:rPr>
        <w:t xml:space="preserve"> </w:t>
      </w:r>
      <w:r>
        <w:rPr>
          <w:sz w:val="24"/>
        </w:rPr>
        <w:t>(as the case may be) will not be identified unless the Committee has made a decision to</w:t>
      </w:r>
      <w:r>
        <w:rPr>
          <w:spacing w:val="1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person,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consent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Board.</w:t>
      </w:r>
    </w:p>
    <w:p w14:paraId="41A62D13" w14:textId="77777777" w:rsidR="00101BCF" w:rsidRDefault="00101BCF">
      <w:pPr>
        <w:pStyle w:val="BodyText"/>
        <w:spacing w:before="9"/>
        <w:rPr>
          <w:sz w:val="27"/>
        </w:rPr>
      </w:pPr>
    </w:p>
    <w:p w14:paraId="1F1BF9E9" w14:textId="77777777" w:rsidR="00101BCF" w:rsidRDefault="004C5183">
      <w:pPr>
        <w:pStyle w:val="ListParagraph"/>
        <w:numPr>
          <w:ilvl w:val="0"/>
          <w:numId w:val="20"/>
        </w:numPr>
        <w:tabs>
          <w:tab w:val="left" w:pos="1027"/>
        </w:tabs>
        <w:ind w:hanging="361"/>
        <w:rPr>
          <w:sz w:val="24"/>
        </w:rPr>
      </w:pPr>
      <w:r>
        <w:rPr>
          <w:sz w:val="24"/>
        </w:rPr>
        <w:t>Initial</w:t>
      </w:r>
      <w:r>
        <w:rPr>
          <w:spacing w:val="-2"/>
          <w:sz w:val="24"/>
        </w:rPr>
        <w:t xml:space="preserve"> </w:t>
      </w:r>
      <w:r>
        <w:rPr>
          <w:sz w:val="24"/>
        </w:rPr>
        <w:t>Certification,</w:t>
      </w:r>
      <w:r>
        <w:rPr>
          <w:spacing w:val="-1"/>
          <w:sz w:val="24"/>
        </w:rPr>
        <w:t xml:space="preserve"> </w:t>
      </w:r>
      <w:r>
        <w:rPr>
          <w:sz w:val="24"/>
        </w:rPr>
        <w:t>Annual</w:t>
      </w:r>
      <w:r>
        <w:rPr>
          <w:spacing w:val="-2"/>
          <w:sz w:val="24"/>
        </w:rPr>
        <w:t xml:space="preserve"> </w:t>
      </w:r>
      <w:r>
        <w:rPr>
          <w:sz w:val="24"/>
        </w:rPr>
        <w:t>Review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Recertification:</w:t>
      </w:r>
      <w:r>
        <w:rPr>
          <w:spacing w:val="-2"/>
          <w:sz w:val="24"/>
        </w:rPr>
        <w:t xml:space="preserve"> </w:t>
      </w:r>
      <w:r>
        <w:rPr>
          <w:sz w:val="24"/>
        </w:rPr>
        <w:t>See</w:t>
      </w:r>
      <w:r>
        <w:rPr>
          <w:spacing w:val="-4"/>
          <w:sz w:val="24"/>
        </w:rPr>
        <w:t xml:space="preserve"> </w:t>
      </w:r>
      <w:r>
        <w:rPr>
          <w:sz w:val="24"/>
        </w:rPr>
        <w:t>Part</w:t>
      </w:r>
      <w:r>
        <w:rPr>
          <w:spacing w:val="-4"/>
          <w:sz w:val="24"/>
        </w:rPr>
        <w:t xml:space="preserve"> </w:t>
      </w:r>
      <w:r>
        <w:rPr>
          <w:sz w:val="24"/>
        </w:rPr>
        <w:t>6 of</w:t>
      </w:r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of Conduct.</w:t>
      </w:r>
    </w:p>
    <w:p w14:paraId="0F4F287A" w14:textId="77777777" w:rsidR="00101BCF" w:rsidRDefault="00101BCF">
      <w:pPr>
        <w:pStyle w:val="BodyText"/>
        <w:spacing w:before="1"/>
        <w:rPr>
          <w:sz w:val="31"/>
        </w:rPr>
      </w:pPr>
    </w:p>
    <w:p w14:paraId="6AD09913" w14:textId="77777777" w:rsidR="00101BCF" w:rsidRDefault="004C5183">
      <w:pPr>
        <w:pStyle w:val="ListParagraph"/>
        <w:numPr>
          <w:ilvl w:val="0"/>
          <w:numId w:val="20"/>
        </w:numPr>
        <w:tabs>
          <w:tab w:val="left" w:pos="1027"/>
        </w:tabs>
        <w:ind w:hanging="361"/>
        <w:rPr>
          <w:sz w:val="24"/>
        </w:rPr>
      </w:pPr>
      <w:r>
        <w:rPr>
          <w:sz w:val="24"/>
        </w:rPr>
        <w:t>Corrective</w:t>
      </w:r>
      <w:r>
        <w:rPr>
          <w:spacing w:val="-2"/>
          <w:sz w:val="24"/>
        </w:rPr>
        <w:t xml:space="preserve"> </w:t>
      </w:r>
      <w:r>
        <w:rPr>
          <w:sz w:val="24"/>
        </w:rPr>
        <w:t>action:</w:t>
      </w:r>
      <w:r>
        <w:rPr>
          <w:spacing w:val="-3"/>
          <w:sz w:val="24"/>
        </w:rPr>
        <w:t xml:space="preserve"> </w:t>
      </w:r>
      <w:r>
        <w:rPr>
          <w:sz w:val="24"/>
        </w:rPr>
        <w:t>See</w:t>
      </w:r>
      <w:r>
        <w:rPr>
          <w:spacing w:val="-3"/>
          <w:sz w:val="24"/>
        </w:rPr>
        <w:t xml:space="preserve"> </w:t>
      </w:r>
      <w:r>
        <w:rPr>
          <w:sz w:val="24"/>
        </w:rPr>
        <w:t>Part 7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Code of Conduct.</w:t>
      </w:r>
    </w:p>
    <w:p w14:paraId="5F8D560D" w14:textId="77777777" w:rsidR="00101BCF" w:rsidRDefault="00101BCF">
      <w:pPr>
        <w:pStyle w:val="BodyText"/>
        <w:spacing w:before="3"/>
        <w:rPr>
          <w:sz w:val="31"/>
        </w:rPr>
      </w:pPr>
    </w:p>
    <w:p w14:paraId="4C2B1D25" w14:textId="77777777" w:rsidR="00101BCF" w:rsidRDefault="004C5183">
      <w:pPr>
        <w:pStyle w:val="ListParagraph"/>
        <w:numPr>
          <w:ilvl w:val="0"/>
          <w:numId w:val="20"/>
        </w:numPr>
        <w:tabs>
          <w:tab w:val="left" w:pos="1027"/>
        </w:tabs>
        <w:spacing w:line="276" w:lineRule="auto"/>
        <w:ind w:right="1437"/>
        <w:rPr>
          <w:sz w:val="24"/>
        </w:rPr>
      </w:pPr>
      <w:r>
        <w:rPr>
          <w:sz w:val="24"/>
        </w:rPr>
        <w:t>Risk-based:</w:t>
      </w:r>
      <w:r>
        <w:rPr>
          <w:spacing w:val="1"/>
          <w:sz w:val="24"/>
        </w:rPr>
        <w:t xml:space="preserve"> </w:t>
      </w:r>
      <w:r>
        <w:rPr>
          <w:sz w:val="24"/>
        </w:rPr>
        <w:t>The Committee will take a risk-based approach in determining how to</w:t>
      </w:r>
      <w:r>
        <w:rPr>
          <w:spacing w:val="-52"/>
          <w:sz w:val="24"/>
        </w:rPr>
        <w:t xml:space="preserve"> </w:t>
      </w:r>
      <w:r>
        <w:rPr>
          <w:sz w:val="24"/>
        </w:rPr>
        <w:t>exercise its</w:t>
      </w:r>
      <w:r>
        <w:rPr>
          <w:spacing w:val="-3"/>
          <w:sz w:val="24"/>
        </w:rPr>
        <w:t xml:space="preserve"> </w:t>
      </w:r>
      <w:r>
        <w:rPr>
          <w:sz w:val="24"/>
        </w:rPr>
        <w:t>powers.</w:t>
      </w:r>
    </w:p>
    <w:p w14:paraId="2D09E7EA" w14:textId="77777777" w:rsidR="00101BCF" w:rsidRDefault="00101BCF">
      <w:pPr>
        <w:spacing w:line="276" w:lineRule="auto"/>
        <w:rPr>
          <w:sz w:val="24"/>
        </w:rPr>
        <w:sectPr w:rsidR="00101BCF">
          <w:pgSz w:w="11900" w:h="16820"/>
          <w:pgMar w:top="1280" w:right="440" w:bottom="1240" w:left="980" w:header="401" w:footer="1055" w:gutter="0"/>
          <w:cols w:space="720"/>
        </w:sectPr>
      </w:pPr>
    </w:p>
    <w:p w14:paraId="7012BCD1" w14:textId="77777777" w:rsidR="00101BCF" w:rsidRDefault="004C5183">
      <w:pPr>
        <w:pStyle w:val="Heading1"/>
        <w:numPr>
          <w:ilvl w:val="0"/>
          <w:numId w:val="25"/>
        </w:numPr>
        <w:tabs>
          <w:tab w:val="left" w:pos="411"/>
        </w:tabs>
      </w:pPr>
      <w:r>
        <w:lastRenderedPageBreak/>
        <w:t>Provisional</w:t>
      </w:r>
      <w:r>
        <w:rPr>
          <w:spacing w:val="-5"/>
        </w:rPr>
        <w:t xml:space="preserve"> </w:t>
      </w:r>
      <w:r>
        <w:t>Certification</w:t>
      </w:r>
    </w:p>
    <w:p w14:paraId="19E2A2B4" w14:textId="77777777" w:rsidR="00101BCF" w:rsidRDefault="00101BCF">
      <w:pPr>
        <w:pStyle w:val="BodyText"/>
        <w:spacing w:before="5"/>
        <w:rPr>
          <w:b/>
          <w:sz w:val="36"/>
        </w:rPr>
      </w:pPr>
    </w:p>
    <w:p w14:paraId="268881C6" w14:textId="77777777" w:rsidR="00101BCF" w:rsidRDefault="004C5183">
      <w:pPr>
        <w:pStyle w:val="ListParagraph"/>
        <w:numPr>
          <w:ilvl w:val="1"/>
          <w:numId w:val="25"/>
        </w:numPr>
        <w:tabs>
          <w:tab w:val="left" w:pos="666"/>
          <w:tab w:val="left" w:pos="667"/>
        </w:tabs>
        <w:spacing w:line="276" w:lineRule="auto"/>
        <w:ind w:right="675"/>
        <w:rPr>
          <w:sz w:val="24"/>
        </w:rPr>
      </w:pPr>
      <w:r>
        <w:rPr>
          <w:sz w:val="24"/>
        </w:rPr>
        <w:t>A Digital Currency Business seeking certification as a Blockchain Australia Certified Digital</w:t>
      </w:r>
      <w:r>
        <w:rPr>
          <w:spacing w:val="1"/>
          <w:sz w:val="24"/>
        </w:rPr>
        <w:t xml:space="preserve"> </w:t>
      </w:r>
      <w:r>
        <w:rPr>
          <w:sz w:val="24"/>
        </w:rPr>
        <w:t>Currency Business may submit an application for Provisional Blockchain Australia Certification</w:t>
      </w:r>
      <w:r>
        <w:rPr>
          <w:spacing w:val="-52"/>
          <w:sz w:val="24"/>
        </w:rPr>
        <w:t xml:space="preserve"> </w:t>
      </w:r>
      <w:r>
        <w:rPr>
          <w:sz w:val="24"/>
        </w:rPr>
        <w:t>by payment of the application fee (see 7.6 below) and submitting to the Code Compliance</w:t>
      </w:r>
      <w:r>
        <w:rPr>
          <w:spacing w:val="1"/>
          <w:sz w:val="24"/>
        </w:rPr>
        <w:t xml:space="preserve"> </w:t>
      </w:r>
      <w:r>
        <w:rPr>
          <w:sz w:val="24"/>
        </w:rPr>
        <w:t>Committee:</w:t>
      </w:r>
    </w:p>
    <w:p w14:paraId="5DE74D1D" w14:textId="77777777" w:rsidR="00101BCF" w:rsidRDefault="00101BCF">
      <w:pPr>
        <w:pStyle w:val="BodyText"/>
        <w:spacing w:before="5"/>
        <w:rPr>
          <w:sz w:val="27"/>
        </w:rPr>
      </w:pPr>
    </w:p>
    <w:p w14:paraId="0D86369E" w14:textId="77777777" w:rsidR="00101BCF" w:rsidRDefault="004C5183">
      <w:pPr>
        <w:pStyle w:val="ListParagraph"/>
        <w:numPr>
          <w:ilvl w:val="0"/>
          <w:numId w:val="19"/>
        </w:numPr>
        <w:tabs>
          <w:tab w:val="left" w:pos="1027"/>
        </w:tabs>
        <w:spacing w:line="278" w:lineRule="auto"/>
        <w:ind w:right="880"/>
        <w:rPr>
          <w:sz w:val="24"/>
        </w:rPr>
      </w:pPr>
      <w:r>
        <w:rPr>
          <w:sz w:val="24"/>
        </w:rPr>
        <w:t>a completed, self-certified Code Compliance Checklist in the form set out in Appendix 2;</w:t>
      </w:r>
      <w:r>
        <w:rPr>
          <w:spacing w:val="-52"/>
          <w:sz w:val="24"/>
        </w:rPr>
        <w:t xml:space="preserve"> </w:t>
      </w:r>
      <w:r>
        <w:rPr>
          <w:sz w:val="24"/>
        </w:rPr>
        <w:t>and,</w:t>
      </w:r>
    </w:p>
    <w:p w14:paraId="70EA0025" w14:textId="77777777" w:rsidR="00101BCF" w:rsidRDefault="00101BCF">
      <w:pPr>
        <w:pStyle w:val="BodyText"/>
        <w:spacing w:before="4"/>
        <w:rPr>
          <w:sz w:val="27"/>
        </w:rPr>
      </w:pPr>
    </w:p>
    <w:p w14:paraId="5C1486D9" w14:textId="77777777" w:rsidR="00101BCF" w:rsidRDefault="004C5183">
      <w:pPr>
        <w:pStyle w:val="ListParagraph"/>
        <w:numPr>
          <w:ilvl w:val="0"/>
          <w:numId w:val="19"/>
        </w:numPr>
        <w:tabs>
          <w:tab w:val="left" w:pos="1027"/>
        </w:tabs>
        <w:spacing w:before="1"/>
        <w:ind w:hanging="361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written</w:t>
      </w:r>
      <w:r>
        <w:rPr>
          <w:spacing w:val="-3"/>
          <w:sz w:val="24"/>
        </w:rPr>
        <w:t xml:space="preserve"> </w:t>
      </w:r>
      <w:r>
        <w:rPr>
          <w:sz w:val="24"/>
        </w:rPr>
        <w:t>undertaking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instruct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external</w:t>
      </w:r>
      <w:r>
        <w:rPr>
          <w:spacing w:val="-4"/>
          <w:sz w:val="24"/>
        </w:rPr>
        <w:t xml:space="preserve"> </w:t>
      </w:r>
      <w:r>
        <w:rPr>
          <w:sz w:val="24"/>
        </w:rPr>
        <w:t>auditor</w:t>
      </w:r>
      <w:r>
        <w:rPr>
          <w:spacing w:val="-2"/>
          <w:sz w:val="24"/>
        </w:rPr>
        <w:t xml:space="preserve"> </w:t>
      </w:r>
      <w:r>
        <w:rPr>
          <w:sz w:val="24"/>
        </w:rPr>
        <w:t>approved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Blockchain</w:t>
      </w:r>
      <w:r>
        <w:rPr>
          <w:spacing w:val="-1"/>
          <w:sz w:val="24"/>
        </w:rPr>
        <w:t xml:space="preserve"> </w:t>
      </w:r>
      <w:r>
        <w:rPr>
          <w:sz w:val="24"/>
        </w:rPr>
        <w:t>Australia</w:t>
      </w:r>
      <w:r>
        <w:rPr>
          <w:spacing w:val="-3"/>
          <w:sz w:val="24"/>
        </w:rPr>
        <w:t xml:space="preserve"> </w:t>
      </w:r>
      <w:r>
        <w:rPr>
          <w:sz w:val="24"/>
        </w:rPr>
        <w:t>to:</w:t>
      </w:r>
    </w:p>
    <w:p w14:paraId="1A8612F8" w14:textId="77777777" w:rsidR="00101BCF" w:rsidRDefault="00101BCF">
      <w:pPr>
        <w:pStyle w:val="BodyText"/>
        <w:spacing w:before="1"/>
      </w:pPr>
    </w:p>
    <w:p w14:paraId="2492694B" w14:textId="77777777" w:rsidR="00101BCF" w:rsidRDefault="004C5183">
      <w:pPr>
        <w:pStyle w:val="ListParagraph"/>
        <w:numPr>
          <w:ilvl w:val="1"/>
          <w:numId w:val="19"/>
        </w:numPr>
        <w:tabs>
          <w:tab w:val="left" w:pos="1315"/>
        </w:tabs>
        <w:spacing w:before="1" w:line="278" w:lineRule="auto"/>
        <w:ind w:right="1052"/>
        <w:rPr>
          <w:sz w:val="24"/>
        </w:rPr>
      </w:pPr>
      <w:r>
        <w:rPr>
          <w:sz w:val="24"/>
        </w:rPr>
        <w:t>conduct a review of its business processes, systems and policies in accordance with</w:t>
      </w:r>
      <w:r>
        <w:rPr>
          <w:spacing w:val="-52"/>
          <w:sz w:val="24"/>
        </w:rPr>
        <w:t xml:space="preserve"> </w:t>
      </w:r>
      <w:r>
        <w:rPr>
          <w:sz w:val="24"/>
        </w:rPr>
        <w:t>Appendix</w:t>
      </w:r>
      <w:r>
        <w:rPr>
          <w:spacing w:val="-3"/>
          <w:sz w:val="24"/>
        </w:rPr>
        <w:t xml:space="preserve"> </w:t>
      </w:r>
      <w:r>
        <w:rPr>
          <w:sz w:val="24"/>
        </w:rPr>
        <w:t>2</w:t>
      </w:r>
      <w:r>
        <w:rPr>
          <w:spacing w:val="1"/>
          <w:sz w:val="24"/>
        </w:rPr>
        <w:t xml:space="preserve"> </w:t>
      </w:r>
      <w:r>
        <w:rPr>
          <w:sz w:val="24"/>
        </w:rPr>
        <w:t>of this</w:t>
      </w:r>
      <w:r>
        <w:rPr>
          <w:spacing w:val="1"/>
          <w:sz w:val="24"/>
        </w:rPr>
        <w:t xml:space="preserve"> </w:t>
      </w:r>
      <w:r>
        <w:rPr>
          <w:sz w:val="24"/>
        </w:rPr>
        <w:t>Code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Conduct;</w:t>
      </w:r>
    </w:p>
    <w:p w14:paraId="1FDE3ABD" w14:textId="77777777" w:rsidR="00101BCF" w:rsidRDefault="004C5183">
      <w:pPr>
        <w:pStyle w:val="ListParagraph"/>
        <w:numPr>
          <w:ilvl w:val="1"/>
          <w:numId w:val="19"/>
        </w:numPr>
        <w:tabs>
          <w:tab w:val="left" w:pos="1315"/>
        </w:tabs>
        <w:spacing w:line="278" w:lineRule="auto"/>
        <w:ind w:right="925"/>
        <w:rPr>
          <w:sz w:val="24"/>
        </w:rPr>
      </w:pPr>
      <w:r>
        <w:rPr>
          <w:sz w:val="24"/>
        </w:rPr>
        <w:t>provide a report of the review, within 5 months of the Provisional Certification Date;</w:t>
      </w:r>
      <w:r>
        <w:rPr>
          <w:spacing w:val="-52"/>
          <w:sz w:val="24"/>
        </w:rPr>
        <w:t xml:space="preserve"> </w:t>
      </w:r>
      <w:r>
        <w:rPr>
          <w:sz w:val="24"/>
        </w:rPr>
        <w:t>and,</w:t>
      </w:r>
    </w:p>
    <w:p w14:paraId="2B802BFE" w14:textId="77777777" w:rsidR="00101BCF" w:rsidRDefault="00101BCF">
      <w:pPr>
        <w:pStyle w:val="BodyText"/>
        <w:spacing w:before="8"/>
        <w:rPr>
          <w:sz w:val="26"/>
        </w:rPr>
      </w:pPr>
    </w:p>
    <w:p w14:paraId="6F24861D" w14:textId="77777777" w:rsidR="00101BCF" w:rsidRDefault="004C5183">
      <w:pPr>
        <w:pStyle w:val="ListParagraph"/>
        <w:numPr>
          <w:ilvl w:val="0"/>
          <w:numId w:val="19"/>
        </w:numPr>
        <w:tabs>
          <w:tab w:val="left" w:pos="1027"/>
        </w:tabs>
        <w:spacing w:line="278" w:lineRule="auto"/>
        <w:ind w:right="1577"/>
        <w:rPr>
          <w:sz w:val="24"/>
        </w:rPr>
      </w:pPr>
      <w:r>
        <w:rPr>
          <w:sz w:val="24"/>
        </w:rPr>
        <w:t>a written undertaking to observe all of the provisions of this Code that apply to a</w:t>
      </w:r>
      <w:r>
        <w:rPr>
          <w:spacing w:val="-52"/>
          <w:sz w:val="24"/>
        </w:rPr>
        <w:t xml:space="preserve"> </w:t>
      </w:r>
      <w:r>
        <w:rPr>
          <w:sz w:val="24"/>
        </w:rPr>
        <w:t>Blockchain</w:t>
      </w:r>
      <w:r>
        <w:rPr>
          <w:spacing w:val="1"/>
          <w:sz w:val="24"/>
        </w:rPr>
        <w:t xml:space="preserve"> </w:t>
      </w:r>
      <w:r>
        <w:rPr>
          <w:sz w:val="24"/>
        </w:rPr>
        <w:t>Australia</w:t>
      </w:r>
      <w:r>
        <w:rPr>
          <w:spacing w:val="2"/>
          <w:sz w:val="24"/>
        </w:rPr>
        <w:t xml:space="preserve"> </w:t>
      </w:r>
      <w:r>
        <w:rPr>
          <w:sz w:val="24"/>
        </w:rPr>
        <w:t>Certified</w:t>
      </w:r>
      <w:r>
        <w:rPr>
          <w:spacing w:val="-1"/>
          <w:sz w:val="24"/>
        </w:rPr>
        <w:t xml:space="preserve"> </w:t>
      </w:r>
      <w:r>
        <w:rPr>
          <w:sz w:val="24"/>
        </w:rPr>
        <w:t>Digital</w:t>
      </w:r>
      <w:r>
        <w:rPr>
          <w:spacing w:val="1"/>
          <w:sz w:val="24"/>
        </w:rPr>
        <w:t xml:space="preserve"> </w:t>
      </w:r>
      <w:r>
        <w:rPr>
          <w:sz w:val="24"/>
        </w:rPr>
        <w:t>Currency Business</w:t>
      </w:r>
    </w:p>
    <w:p w14:paraId="6739F461" w14:textId="77777777" w:rsidR="00101BCF" w:rsidRDefault="00101BCF">
      <w:pPr>
        <w:pStyle w:val="BodyText"/>
        <w:spacing w:before="1"/>
        <w:rPr>
          <w:sz w:val="27"/>
        </w:rPr>
      </w:pPr>
    </w:p>
    <w:p w14:paraId="3561122B" w14:textId="77777777" w:rsidR="00101BCF" w:rsidRDefault="004C5183">
      <w:pPr>
        <w:pStyle w:val="ListParagraph"/>
        <w:numPr>
          <w:ilvl w:val="1"/>
          <w:numId w:val="25"/>
        </w:numPr>
        <w:tabs>
          <w:tab w:val="left" w:pos="666"/>
          <w:tab w:val="left" w:pos="667"/>
        </w:tabs>
        <w:spacing w:line="276" w:lineRule="auto"/>
        <w:ind w:right="1255"/>
        <w:rPr>
          <w:sz w:val="24"/>
        </w:rPr>
      </w:pPr>
      <w:r>
        <w:rPr>
          <w:sz w:val="24"/>
        </w:rPr>
        <w:t>The Committee may grant Provisional Blockchain Australia Certification.</w:t>
      </w:r>
      <w:r>
        <w:rPr>
          <w:spacing w:val="1"/>
          <w:sz w:val="24"/>
        </w:rPr>
        <w:t xml:space="preserve"> </w:t>
      </w:r>
      <w:r>
        <w:rPr>
          <w:sz w:val="24"/>
        </w:rPr>
        <w:t>In determining</w:t>
      </w:r>
      <w:r>
        <w:rPr>
          <w:spacing w:val="-52"/>
          <w:sz w:val="24"/>
        </w:rPr>
        <w:t xml:space="preserve"> </w:t>
      </w:r>
      <w:r>
        <w:rPr>
          <w:sz w:val="24"/>
        </w:rPr>
        <w:t>whether to grant Provisional Blockchain Australia Certification, the Code Compliance</w:t>
      </w:r>
      <w:r>
        <w:rPr>
          <w:spacing w:val="1"/>
          <w:sz w:val="24"/>
        </w:rPr>
        <w:t xml:space="preserve"> </w:t>
      </w:r>
      <w:r>
        <w:rPr>
          <w:sz w:val="24"/>
        </w:rPr>
        <w:t>Committee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consider</w:t>
      </w:r>
      <w:r>
        <w:rPr>
          <w:spacing w:val="2"/>
          <w:sz w:val="24"/>
        </w:rPr>
        <w:t xml:space="preserve"> </w:t>
      </w:r>
      <w:r>
        <w:rPr>
          <w:sz w:val="24"/>
        </w:rPr>
        <w:t>whether:</w:t>
      </w:r>
    </w:p>
    <w:p w14:paraId="6802C8CC" w14:textId="77777777" w:rsidR="00101BCF" w:rsidRDefault="00101BCF">
      <w:pPr>
        <w:pStyle w:val="BodyText"/>
        <w:spacing w:before="9"/>
        <w:rPr>
          <w:sz w:val="27"/>
        </w:rPr>
      </w:pPr>
    </w:p>
    <w:p w14:paraId="4DDE1765" w14:textId="77777777" w:rsidR="00101BCF" w:rsidRDefault="004C5183">
      <w:pPr>
        <w:pStyle w:val="ListParagraph"/>
        <w:numPr>
          <w:ilvl w:val="0"/>
          <w:numId w:val="18"/>
        </w:numPr>
        <w:tabs>
          <w:tab w:val="left" w:pos="1027"/>
        </w:tabs>
        <w:spacing w:line="276" w:lineRule="auto"/>
        <w:ind w:right="873"/>
        <w:rPr>
          <w:sz w:val="24"/>
        </w:rPr>
      </w:pPr>
      <w:r>
        <w:rPr>
          <w:sz w:val="24"/>
        </w:rPr>
        <w:t>the completed Code Compliance Checklist and any supporting materials indicates a very</w:t>
      </w:r>
      <w:r>
        <w:rPr>
          <w:spacing w:val="-52"/>
          <w:sz w:val="24"/>
        </w:rPr>
        <w:t xml:space="preserve"> </w:t>
      </w:r>
      <w:r>
        <w:rPr>
          <w:sz w:val="24"/>
        </w:rPr>
        <w:t>high</w:t>
      </w:r>
      <w:r>
        <w:rPr>
          <w:spacing w:val="-2"/>
          <w:sz w:val="24"/>
        </w:rPr>
        <w:t xml:space="preserve"> </w:t>
      </w:r>
      <w:r>
        <w:rPr>
          <w:sz w:val="24"/>
        </w:rPr>
        <w:t>degree of</w:t>
      </w:r>
      <w:r>
        <w:rPr>
          <w:spacing w:val="1"/>
          <w:sz w:val="24"/>
        </w:rPr>
        <w:t xml:space="preserve"> </w:t>
      </w:r>
      <w:r>
        <w:rPr>
          <w:sz w:val="24"/>
        </w:rPr>
        <w:t>compliance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Best</w:t>
      </w:r>
      <w:r>
        <w:rPr>
          <w:spacing w:val="-1"/>
          <w:sz w:val="24"/>
        </w:rPr>
        <w:t xml:space="preserve"> </w:t>
      </w:r>
      <w:r>
        <w:rPr>
          <w:sz w:val="24"/>
        </w:rPr>
        <w:t>Practice</w:t>
      </w:r>
      <w:r>
        <w:rPr>
          <w:spacing w:val="-3"/>
          <w:sz w:val="24"/>
        </w:rPr>
        <w:t xml:space="preserve"> </w:t>
      </w:r>
      <w:r>
        <w:rPr>
          <w:sz w:val="24"/>
        </w:rPr>
        <w:t>Standards</w:t>
      </w:r>
      <w:r>
        <w:rPr>
          <w:spacing w:val="-2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out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Part</w:t>
      </w:r>
      <w:r>
        <w:rPr>
          <w:spacing w:val="-2"/>
          <w:sz w:val="24"/>
        </w:rPr>
        <w:t xml:space="preserve"> </w:t>
      </w:r>
      <w:r>
        <w:rPr>
          <w:sz w:val="24"/>
        </w:rPr>
        <w:t>4; and,</w:t>
      </w:r>
    </w:p>
    <w:p w14:paraId="5C345D00" w14:textId="77777777" w:rsidR="00101BCF" w:rsidRDefault="00101BCF">
      <w:pPr>
        <w:pStyle w:val="BodyText"/>
        <w:spacing w:before="6"/>
        <w:rPr>
          <w:sz w:val="27"/>
        </w:rPr>
      </w:pPr>
    </w:p>
    <w:p w14:paraId="5FE0A4A3" w14:textId="77777777" w:rsidR="00101BCF" w:rsidRDefault="004C5183">
      <w:pPr>
        <w:pStyle w:val="ListParagraph"/>
        <w:numPr>
          <w:ilvl w:val="0"/>
          <w:numId w:val="18"/>
        </w:numPr>
        <w:tabs>
          <w:tab w:val="left" w:pos="1027"/>
        </w:tabs>
        <w:spacing w:before="1" w:line="276" w:lineRule="auto"/>
        <w:ind w:right="765"/>
        <w:rPr>
          <w:sz w:val="24"/>
        </w:rPr>
      </w:pPr>
      <w:r>
        <w:rPr>
          <w:sz w:val="24"/>
        </w:rPr>
        <w:t>there is a high degree of confidence that the external audit will verify that the applicant’s</w:t>
      </w:r>
      <w:r>
        <w:rPr>
          <w:spacing w:val="-52"/>
          <w:sz w:val="24"/>
        </w:rPr>
        <w:t xml:space="preserve"> </w:t>
      </w:r>
      <w:r>
        <w:rPr>
          <w:sz w:val="24"/>
        </w:rPr>
        <w:t>business processes, systems and policies are adequate to ensure consistent compliance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Code</w:t>
      </w:r>
      <w:r>
        <w:rPr>
          <w:spacing w:val="-1"/>
          <w:sz w:val="24"/>
        </w:rPr>
        <w:t xml:space="preserve"> </w:t>
      </w:r>
      <w:r>
        <w:rPr>
          <w:sz w:val="24"/>
        </w:rPr>
        <w:t>of Conduct.</w:t>
      </w:r>
    </w:p>
    <w:p w14:paraId="4818E0AC" w14:textId="77777777" w:rsidR="00101BCF" w:rsidRDefault="00101BCF">
      <w:pPr>
        <w:pStyle w:val="BodyText"/>
        <w:spacing w:before="9"/>
        <w:rPr>
          <w:sz w:val="27"/>
        </w:rPr>
      </w:pPr>
    </w:p>
    <w:p w14:paraId="7D70100E" w14:textId="77777777" w:rsidR="00101BCF" w:rsidRDefault="004C5183">
      <w:pPr>
        <w:pStyle w:val="ListParagraph"/>
        <w:numPr>
          <w:ilvl w:val="1"/>
          <w:numId w:val="25"/>
        </w:numPr>
        <w:tabs>
          <w:tab w:val="left" w:pos="666"/>
          <w:tab w:val="left" w:pos="667"/>
        </w:tabs>
        <w:spacing w:line="276" w:lineRule="auto"/>
        <w:ind w:right="841"/>
        <w:rPr>
          <w:sz w:val="24"/>
        </w:rPr>
      </w:pPr>
      <w:r>
        <w:rPr>
          <w:sz w:val="24"/>
        </w:rPr>
        <w:t>Upon receipt of the self-certification, and before approving the application for Provisional</w:t>
      </w:r>
      <w:r>
        <w:rPr>
          <w:spacing w:val="1"/>
          <w:sz w:val="24"/>
        </w:rPr>
        <w:t xml:space="preserve"> </w:t>
      </w:r>
      <w:r>
        <w:rPr>
          <w:sz w:val="24"/>
        </w:rPr>
        <w:t>Blockchain Australia Certification, the Committee can require further information including</w:t>
      </w:r>
      <w:r>
        <w:rPr>
          <w:spacing w:val="1"/>
          <w:sz w:val="24"/>
        </w:rPr>
        <w:t xml:space="preserve"> </w:t>
      </w:r>
      <w:r>
        <w:rPr>
          <w:sz w:val="24"/>
        </w:rPr>
        <w:t>documents supporting the contents of the self-certification in determining whether to grant</w:t>
      </w:r>
      <w:r>
        <w:rPr>
          <w:spacing w:val="-5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Provisional</w:t>
      </w:r>
      <w:r>
        <w:rPr>
          <w:spacing w:val="1"/>
          <w:sz w:val="24"/>
        </w:rPr>
        <w:t xml:space="preserve"> </w:t>
      </w:r>
      <w:r>
        <w:rPr>
          <w:sz w:val="24"/>
        </w:rPr>
        <w:t>Blockchain</w:t>
      </w:r>
      <w:r>
        <w:rPr>
          <w:spacing w:val="2"/>
          <w:sz w:val="24"/>
        </w:rPr>
        <w:t xml:space="preserve"> </w:t>
      </w:r>
      <w:r>
        <w:rPr>
          <w:sz w:val="24"/>
        </w:rPr>
        <w:t>Australia</w:t>
      </w:r>
      <w:r>
        <w:rPr>
          <w:spacing w:val="-1"/>
          <w:sz w:val="24"/>
        </w:rPr>
        <w:t xml:space="preserve"> </w:t>
      </w:r>
      <w:r>
        <w:rPr>
          <w:sz w:val="24"/>
        </w:rPr>
        <w:t>Certification.</w:t>
      </w:r>
    </w:p>
    <w:p w14:paraId="4F24E6AA" w14:textId="77777777" w:rsidR="00101BCF" w:rsidRDefault="00101BCF">
      <w:pPr>
        <w:pStyle w:val="BodyText"/>
        <w:spacing w:before="7"/>
        <w:rPr>
          <w:sz w:val="27"/>
        </w:rPr>
      </w:pPr>
    </w:p>
    <w:p w14:paraId="55B1F214" w14:textId="77777777" w:rsidR="00101BCF" w:rsidRDefault="004C5183">
      <w:pPr>
        <w:pStyle w:val="ListParagraph"/>
        <w:numPr>
          <w:ilvl w:val="1"/>
          <w:numId w:val="25"/>
        </w:numPr>
        <w:tabs>
          <w:tab w:val="left" w:pos="666"/>
          <w:tab w:val="left" w:pos="667"/>
        </w:tabs>
        <w:spacing w:line="276" w:lineRule="auto"/>
        <w:ind w:right="836"/>
        <w:rPr>
          <w:sz w:val="24"/>
        </w:rPr>
      </w:pPr>
      <w:r>
        <w:rPr>
          <w:sz w:val="24"/>
        </w:rPr>
        <w:t>Provisional Certification shall automatically lapse in the event that the applicant does not</w:t>
      </w:r>
      <w:r>
        <w:rPr>
          <w:spacing w:val="1"/>
          <w:sz w:val="24"/>
        </w:rPr>
        <w:t xml:space="preserve"> </w:t>
      </w:r>
      <w:r>
        <w:rPr>
          <w:sz w:val="24"/>
        </w:rPr>
        <w:t>provide an external auditor’s report as required by 6.1(b) within 5 months of the Provisional</w:t>
      </w:r>
      <w:r>
        <w:rPr>
          <w:spacing w:val="-52"/>
          <w:sz w:val="24"/>
        </w:rPr>
        <w:t xml:space="preserve"> </w:t>
      </w:r>
      <w:r>
        <w:rPr>
          <w:sz w:val="24"/>
        </w:rPr>
        <w:t>Certification Date or commits any other material act of non-compliance with this Code of</w:t>
      </w:r>
      <w:r>
        <w:rPr>
          <w:spacing w:val="1"/>
          <w:sz w:val="24"/>
        </w:rPr>
        <w:t xml:space="preserve"> </w:t>
      </w:r>
      <w:r>
        <w:rPr>
          <w:sz w:val="24"/>
        </w:rPr>
        <w:t>Conduct.</w:t>
      </w:r>
    </w:p>
    <w:p w14:paraId="26A0DFCE" w14:textId="77777777" w:rsidR="00101BCF" w:rsidRDefault="00101BCF">
      <w:pPr>
        <w:spacing w:line="276" w:lineRule="auto"/>
        <w:rPr>
          <w:sz w:val="24"/>
        </w:rPr>
        <w:sectPr w:rsidR="00101BCF">
          <w:pgSz w:w="11900" w:h="16820"/>
          <w:pgMar w:top="1280" w:right="440" w:bottom="1240" w:left="980" w:header="401" w:footer="1055" w:gutter="0"/>
          <w:cols w:space="720"/>
        </w:sectPr>
      </w:pPr>
    </w:p>
    <w:p w14:paraId="04B6A2F4" w14:textId="77777777" w:rsidR="00101BCF" w:rsidRDefault="004C5183">
      <w:pPr>
        <w:pStyle w:val="Heading1"/>
        <w:numPr>
          <w:ilvl w:val="0"/>
          <w:numId w:val="25"/>
        </w:numPr>
        <w:tabs>
          <w:tab w:val="left" w:pos="411"/>
        </w:tabs>
      </w:pPr>
      <w:r>
        <w:lastRenderedPageBreak/>
        <w:t>Certification,</w:t>
      </w:r>
      <w:r>
        <w:rPr>
          <w:spacing w:val="-3"/>
        </w:rPr>
        <w:t xml:space="preserve"> </w:t>
      </w:r>
      <w:r>
        <w:t>Annual</w:t>
      </w:r>
      <w:r>
        <w:rPr>
          <w:spacing w:val="-5"/>
        </w:rPr>
        <w:t xml:space="preserve"> </w:t>
      </w:r>
      <w:r>
        <w:t>Review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Recertification</w:t>
      </w:r>
    </w:p>
    <w:p w14:paraId="6D961832" w14:textId="77777777" w:rsidR="00101BCF" w:rsidRDefault="00101BCF">
      <w:pPr>
        <w:pStyle w:val="BodyText"/>
        <w:spacing w:before="9"/>
        <w:rPr>
          <w:b/>
          <w:sz w:val="31"/>
        </w:rPr>
      </w:pPr>
    </w:p>
    <w:p w14:paraId="322B20CA" w14:textId="77777777" w:rsidR="00101BCF" w:rsidRDefault="004C5183">
      <w:pPr>
        <w:pStyle w:val="ListParagraph"/>
        <w:numPr>
          <w:ilvl w:val="1"/>
          <w:numId w:val="25"/>
        </w:numPr>
        <w:tabs>
          <w:tab w:val="left" w:pos="666"/>
          <w:tab w:val="left" w:pos="667"/>
        </w:tabs>
        <w:spacing w:line="276" w:lineRule="auto"/>
        <w:ind w:right="672"/>
        <w:rPr>
          <w:sz w:val="24"/>
        </w:rPr>
      </w:pPr>
      <w:r>
        <w:rPr>
          <w:sz w:val="24"/>
        </w:rPr>
        <w:t>A Digital Currency Business seeking certification as a Blockchain Australia Certified Digital</w:t>
      </w:r>
      <w:r>
        <w:rPr>
          <w:spacing w:val="1"/>
          <w:sz w:val="24"/>
        </w:rPr>
        <w:t xml:space="preserve"> </w:t>
      </w:r>
      <w:r>
        <w:rPr>
          <w:sz w:val="24"/>
        </w:rPr>
        <w:t>Currency Business must commission, at its own expense, and provide to the Committee, an</w:t>
      </w:r>
      <w:r>
        <w:rPr>
          <w:spacing w:val="1"/>
          <w:sz w:val="24"/>
        </w:rPr>
        <w:t xml:space="preserve"> </w:t>
      </w:r>
      <w:r>
        <w:rPr>
          <w:sz w:val="24"/>
        </w:rPr>
        <w:t>external auditor’s report detailing the review by an auditor approved by Blockchain Australia</w:t>
      </w:r>
      <w:r>
        <w:rPr>
          <w:spacing w:val="1"/>
          <w:sz w:val="24"/>
        </w:rPr>
        <w:t xml:space="preserve"> </w:t>
      </w:r>
      <w:r>
        <w:rPr>
          <w:sz w:val="24"/>
        </w:rPr>
        <w:t>of its business processes, systems and policies in accordance with Appendix 2 of this Code of</w:t>
      </w:r>
      <w:r>
        <w:rPr>
          <w:spacing w:val="1"/>
          <w:sz w:val="24"/>
        </w:rPr>
        <w:t xml:space="preserve"> </w:t>
      </w:r>
      <w:r>
        <w:rPr>
          <w:sz w:val="24"/>
        </w:rPr>
        <w:t>Conduct, to confirm that they are adequate to ensure consistent compliance with the Code of</w:t>
      </w:r>
      <w:r>
        <w:rPr>
          <w:spacing w:val="-52"/>
          <w:sz w:val="24"/>
        </w:rPr>
        <w:t xml:space="preserve"> </w:t>
      </w:r>
      <w:r>
        <w:rPr>
          <w:sz w:val="24"/>
        </w:rPr>
        <w:t>Conduct.</w:t>
      </w:r>
    </w:p>
    <w:p w14:paraId="3B95AB24" w14:textId="77777777" w:rsidR="00101BCF" w:rsidRDefault="00101BCF">
      <w:pPr>
        <w:pStyle w:val="BodyText"/>
        <w:spacing w:before="8"/>
        <w:rPr>
          <w:sz w:val="27"/>
        </w:rPr>
      </w:pPr>
    </w:p>
    <w:p w14:paraId="77D36209" w14:textId="77777777" w:rsidR="00101BCF" w:rsidRDefault="004C5183">
      <w:pPr>
        <w:pStyle w:val="ListParagraph"/>
        <w:numPr>
          <w:ilvl w:val="1"/>
          <w:numId w:val="25"/>
        </w:numPr>
        <w:tabs>
          <w:tab w:val="left" w:pos="666"/>
          <w:tab w:val="left" w:pos="667"/>
        </w:tabs>
        <w:spacing w:line="276" w:lineRule="auto"/>
        <w:ind w:right="735"/>
        <w:rPr>
          <w:sz w:val="24"/>
        </w:rPr>
      </w:pPr>
      <w:r>
        <w:rPr>
          <w:sz w:val="24"/>
        </w:rPr>
        <w:t>Blockchain Australia Certification automatically lapses on the anniversary of the Certification</w:t>
      </w:r>
      <w:r>
        <w:rPr>
          <w:spacing w:val="1"/>
          <w:sz w:val="24"/>
        </w:rPr>
        <w:t xml:space="preserve"> </w:t>
      </w:r>
      <w:r>
        <w:rPr>
          <w:sz w:val="24"/>
        </w:rPr>
        <w:t>Date unless re-certification has been approved by the Committee or, in extraordinary</w:t>
      </w:r>
      <w:r>
        <w:rPr>
          <w:spacing w:val="1"/>
          <w:sz w:val="24"/>
        </w:rPr>
        <w:t xml:space="preserve"> </w:t>
      </w:r>
      <w:r>
        <w:rPr>
          <w:sz w:val="24"/>
        </w:rPr>
        <w:t>circumstances, the Blockchain Australia Board has approved an extension.</w:t>
      </w:r>
      <w:r>
        <w:rPr>
          <w:spacing w:val="1"/>
          <w:sz w:val="24"/>
        </w:rPr>
        <w:t xml:space="preserve"> </w:t>
      </w:r>
      <w:r>
        <w:rPr>
          <w:sz w:val="24"/>
        </w:rPr>
        <w:t>An extension may</w:t>
      </w:r>
      <w:r>
        <w:rPr>
          <w:spacing w:val="-52"/>
          <w:sz w:val="24"/>
        </w:rPr>
        <w:t xml:space="preserve"> </w:t>
      </w:r>
      <w:r>
        <w:rPr>
          <w:sz w:val="24"/>
        </w:rPr>
        <w:t>only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granted</w:t>
      </w:r>
      <w:r>
        <w:rPr>
          <w:spacing w:val="1"/>
          <w:sz w:val="24"/>
        </w:rPr>
        <w:t xml:space="preserve"> </w:t>
      </w:r>
      <w:r>
        <w:rPr>
          <w:sz w:val="24"/>
        </w:rPr>
        <w:t>once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no</w:t>
      </w:r>
      <w:r>
        <w:rPr>
          <w:spacing w:val="1"/>
          <w:sz w:val="24"/>
        </w:rPr>
        <w:t xml:space="preserve"> </w:t>
      </w:r>
      <w:r>
        <w:rPr>
          <w:sz w:val="24"/>
        </w:rPr>
        <w:t>longer</w:t>
      </w:r>
      <w:r>
        <w:rPr>
          <w:spacing w:val="-1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months.</w:t>
      </w:r>
    </w:p>
    <w:p w14:paraId="0364EAEF" w14:textId="77777777" w:rsidR="00101BCF" w:rsidRDefault="00101BCF">
      <w:pPr>
        <w:pStyle w:val="BodyText"/>
        <w:spacing w:before="8"/>
        <w:rPr>
          <w:sz w:val="27"/>
        </w:rPr>
      </w:pPr>
    </w:p>
    <w:p w14:paraId="51958972" w14:textId="77777777" w:rsidR="00101BCF" w:rsidRDefault="004C5183">
      <w:pPr>
        <w:pStyle w:val="ListParagraph"/>
        <w:numPr>
          <w:ilvl w:val="1"/>
          <w:numId w:val="25"/>
        </w:numPr>
        <w:tabs>
          <w:tab w:val="left" w:pos="666"/>
          <w:tab w:val="left" w:pos="667"/>
        </w:tabs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Blockchain</w:t>
      </w:r>
      <w:r>
        <w:rPr>
          <w:spacing w:val="-1"/>
          <w:sz w:val="24"/>
        </w:rPr>
        <w:t xml:space="preserve"> </w:t>
      </w:r>
      <w:r>
        <w:rPr>
          <w:sz w:val="24"/>
        </w:rPr>
        <w:t>Australia</w:t>
      </w:r>
      <w:r>
        <w:rPr>
          <w:spacing w:val="-3"/>
          <w:sz w:val="24"/>
        </w:rPr>
        <w:t xml:space="preserve"> </w:t>
      </w:r>
      <w:r>
        <w:rPr>
          <w:sz w:val="24"/>
        </w:rPr>
        <w:t>Certified</w:t>
      </w:r>
      <w:r>
        <w:rPr>
          <w:spacing w:val="-3"/>
          <w:sz w:val="24"/>
        </w:rPr>
        <w:t xml:space="preserve"> </w:t>
      </w:r>
      <w:r>
        <w:rPr>
          <w:sz w:val="24"/>
        </w:rPr>
        <w:t>Digital</w:t>
      </w:r>
      <w:r>
        <w:rPr>
          <w:spacing w:val="-2"/>
          <w:sz w:val="24"/>
        </w:rPr>
        <w:t xml:space="preserve"> </w:t>
      </w:r>
      <w:r>
        <w:rPr>
          <w:sz w:val="24"/>
        </w:rPr>
        <w:t>Currency</w:t>
      </w:r>
      <w:r>
        <w:rPr>
          <w:spacing w:val="-4"/>
          <w:sz w:val="24"/>
        </w:rPr>
        <w:t xml:space="preserve"> </w:t>
      </w:r>
      <w:r>
        <w:rPr>
          <w:sz w:val="24"/>
        </w:rPr>
        <w:t>Business</w:t>
      </w:r>
      <w:r>
        <w:rPr>
          <w:spacing w:val="-2"/>
          <w:sz w:val="24"/>
        </w:rPr>
        <w:t xml:space="preserve"> </w:t>
      </w:r>
      <w:r>
        <w:rPr>
          <w:sz w:val="24"/>
        </w:rPr>
        <w:t>must:</w:t>
      </w:r>
    </w:p>
    <w:p w14:paraId="70C6C436" w14:textId="77777777" w:rsidR="00101BCF" w:rsidRDefault="00101BCF">
      <w:pPr>
        <w:pStyle w:val="BodyText"/>
        <w:spacing w:before="4"/>
      </w:pPr>
    </w:p>
    <w:p w14:paraId="146237BE" w14:textId="77777777" w:rsidR="00101BCF" w:rsidRDefault="004C5183">
      <w:pPr>
        <w:pStyle w:val="ListParagraph"/>
        <w:numPr>
          <w:ilvl w:val="0"/>
          <w:numId w:val="17"/>
        </w:numPr>
        <w:tabs>
          <w:tab w:val="left" w:pos="1027"/>
        </w:tabs>
        <w:spacing w:before="1" w:line="276" w:lineRule="auto"/>
        <w:ind w:right="932"/>
        <w:rPr>
          <w:sz w:val="24"/>
        </w:rPr>
      </w:pPr>
      <w:r>
        <w:rPr>
          <w:sz w:val="24"/>
        </w:rPr>
        <w:t>commission, at its own expense, a two-yearly external review of its business processes,</w:t>
      </w:r>
      <w:r>
        <w:rPr>
          <w:spacing w:val="-52"/>
          <w:sz w:val="24"/>
        </w:rPr>
        <w:t xml:space="preserve"> </w:t>
      </w:r>
      <w:r>
        <w:rPr>
          <w:sz w:val="24"/>
        </w:rPr>
        <w:t>systems and policies to confirm in accordance with Appendix 2, that they remain</w:t>
      </w:r>
      <w:r>
        <w:rPr>
          <w:spacing w:val="1"/>
          <w:sz w:val="24"/>
        </w:rPr>
        <w:t xml:space="preserve"> </w:t>
      </w:r>
      <w:r>
        <w:rPr>
          <w:sz w:val="24"/>
        </w:rPr>
        <w:t>adequate to ensure compliance with the Code of Conduct.</w:t>
      </w:r>
      <w:r>
        <w:rPr>
          <w:spacing w:val="1"/>
          <w:sz w:val="24"/>
        </w:rPr>
        <w:t xml:space="preserve"> </w:t>
      </w:r>
      <w:r>
        <w:rPr>
          <w:sz w:val="24"/>
        </w:rPr>
        <w:t>The two-yearly review must</w:t>
      </w:r>
      <w:r>
        <w:rPr>
          <w:spacing w:val="-52"/>
          <w:sz w:val="24"/>
        </w:rPr>
        <w:t xml:space="preserve"> </w:t>
      </w:r>
      <w:r>
        <w:rPr>
          <w:sz w:val="24"/>
        </w:rPr>
        <w:t>be completed by an external auditor approved by Blockchain Australia and the report</w:t>
      </w:r>
      <w:r>
        <w:rPr>
          <w:spacing w:val="1"/>
          <w:sz w:val="24"/>
        </w:rPr>
        <w:t xml:space="preserve"> </w:t>
      </w:r>
      <w:r>
        <w:rPr>
          <w:sz w:val="24"/>
        </w:rPr>
        <w:t>provided to the Committee within 23 months of the last Certification Date in order to</w:t>
      </w:r>
      <w:r>
        <w:rPr>
          <w:spacing w:val="1"/>
          <w:sz w:val="24"/>
        </w:rPr>
        <w:t xml:space="preserve"> </w:t>
      </w:r>
      <w:r>
        <w:rPr>
          <w:sz w:val="24"/>
        </w:rPr>
        <w:t>allow</w:t>
      </w:r>
      <w:r>
        <w:rPr>
          <w:spacing w:val="-1"/>
          <w:sz w:val="24"/>
        </w:rPr>
        <w:t xml:space="preserve"> </w:t>
      </w:r>
      <w:r>
        <w:rPr>
          <w:sz w:val="24"/>
        </w:rPr>
        <w:t>sufficient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 report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be considered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the Committee;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</w:p>
    <w:p w14:paraId="17012BB3" w14:textId="77777777" w:rsidR="00101BCF" w:rsidRDefault="004C5183">
      <w:pPr>
        <w:pStyle w:val="ListParagraph"/>
        <w:numPr>
          <w:ilvl w:val="0"/>
          <w:numId w:val="17"/>
        </w:numPr>
        <w:tabs>
          <w:tab w:val="left" w:pos="1027"/>
        </w:tabs>
        <w:spacing w:line="276" w:lineRule="auto"/>
        <w:ind w:right="701"/>
        <w:rPr>
          <w:sz w:val="24"/>
        </w:rPr>
      </w:pPr>
      <w:r>
        <w:rPr>
          <w:sz w:val="24"/>
        </w:rPr>
        <w:t>for every year that an external audit is not conducted, self-certify that it has adequate</w:t>
      </w:r>
      <w:r>
        <w:rPr>
          <w:spacing w:val="1"/>
          <w:sz w:val="24"/>
        </w:rPr>
        <w:t xml:space="preserve"> </w:t>
      </w:r>
      <w:r>
        <w:rPr>
          <w:sz w:val="24"/>
        </w:rPr>
        <w:t>processes, systems and policies in place to remain compliant with the Code of Conduct, in</w:t>
      </w:r>
      <w:r>
        <w:rPr>
          <w:spacing w:val="-52"/>
          <w:sz w:val="24"/>
        </w:rPr>
        <w:t xml:space="preserve"> </w:t>
      </w:r>
      <w:r>
        <w:rPr>
          <w:sz w:val="24"/>
        </w:rPr>
        <w:t>accordance with Appendix 2 of this Code of Conduct.</w:t>
      </w:r>
      <w:r>
        <w:rPr>
          <w:spacing w:val="1"/>
          <w:sz w:val="24"/>
        </w:rPr>
        <w:t xml:space="preserve"> </w:t>
      </w:r>
      <w:r>
        <w:rPr>
          <w:sz w:val="24"/>
        </w:rPr>
        <w:t>The self-certification must be</w:t>
      </w:r>
      <w:r>
        <w:rPr>
          <w:spacing w:val="1"/>
          <w:sz w:val="24"/>
        </w:rPr>
        <w:t xml:space="preserve"> </w:t>
      </w:r>
      <w:r>
        <w:rPr>
          <w:sz w:val="24"/>
        </w:rPr>
        <w:t>provided to the Committee no later than one month prior to the anniversary of the</w:t>
      </w:r>
      <w:r>
        <w:rPr>
          <w:spacing w:val="1"/>
          <w:sz w:val="24"/>
        </w:rPr>
        <w:t xml:space="preserve"> </w:t>
      </w:r>
      <w:r>
        <w:rPr>
          <w:sz w:val="24"/>
        </w:rPr>
        <w:t>Certification</w:t>
      </w:r>
      <w:r>
        <w:rPr>
          <w:spacing w:val="-1"/>
          <w:sz w:val="24"/>
        </w:rPr>
        <w:t xml:space="preserve"> </w:t>
      </w:r>
      <w:r>
        <w:rPr>
          <w:sz w:val="24"/>
        </w:rPr>
        <w:t>Date.</w:t>
      </w:r>
    </w:p>
    <w:p w14:paraId="22F623EF" w14:textId="77777777" w:rsidR="00101BCF" w:rsidRDefault="00101BCF">
      <w:pPr>
        <w:pStyle w:val="BodyText"/>
        <w:spacing w:before="6"/>
        <w:rPr>
          <w:sz w:val="27"/>
        </w:rPr>
      </w:pPr>
    </w:p>
    <w:p w14:paraId="57CD3A40" w14:textId="77777777" w:rsidR="00101BCF" w:rsidRDefault="004C5183">
      <w:pPr>
        <w:pStyle w:val="ListParagraph"/>
        <w:numPr>
          <w:ilvl w:val="1"/>
          <w:numId w:val="25"/>
        </w:numPr>
        <w:tabs>
          <w:tab w:val="left" w:pos="666"/>
          <w:tab w:val="left" w:pos="667"/>
        </w:tabs>
        <w:spacing w:line="276" w:lineRule="auto"/>
        <w:ind w:right="663"/>
        <w:rPr>
          <w:sz w:val="24"/>
        </w:rPr>
      </w:pPr>
      <w:r>
        <w:rPr>
          <w:sz w:val="24"/>
        </w:rPr>
        <w:t>The Committee may grant Blockchain Australia Certification.</w:t>
      </w:r>
      <w:r>
        <w:rPr>
          <w:spacing w:val="1"/>
          <w:sz w:val="24"/>
        </w:rPr>
        <w:t xml:space="preserve"> </w:t>
      </w:r>
      <w:r>
        <w:rPr>
          <w:sz w:val="24"/>
        </w:rPr>
        <w:t>In determining whether to grant</w:t>
      </w:r>
      <w:r>
        <w:rPr>
          <w:spacing w:val="-52"/>
          <w:sz w:val="24"/>
        </w:rPr>
        <w:t xml:space="preserve"> </w:t>
      </w:r>
      <w:r>
        <w:rPr>
          <w:sz w:val="24"/>
        </w:rPr>
        <w:t>certification or recertification, and before accepting an external audit report prepared in</w:t>
      </w:r>
      <w:r>
        <w:rPr>
          <w:spacing w:val="1"/>
          <w:sz w:val="24"/>
        </w:rPr>
        <w:t xml:space="preserve"> </w:t>
      </w:r>
      <w:r>
        <w:rPr>
          <w:sz w:val="24"/>
        </w:rPr>
        <w:t>accordance with clauses 7.1 and 7.3(a), the Committee can require from the Industry</w:t>
      </w:r>
      <w:r>
        <w:rPr>
          <w:spacing w:val="1"/>
          <w:sz w:val="24"/>
        </w:rPr>
        <w:t xml:space="preserve"> </w:t>
      </w:r>
      <w:r>
        <w:rPr>
          <w:sz w:val="24"/>
        </w:rPr>
        <w:t>Member:</w:t>
      </w:r>
    </w:p>
    <w:p w14:paraId="77408C74" w14:textId="77777777" w:rsidR="00101BCF" w:rsidRDefault="00101BCF">
      <w:pPr>
        <w:pStyle w:val="BodyText"/>
        <w:spacing w:before="8"/>
        <w:rPr>
          <w:sz w:val="27"/>
        </w:rPr>
      </w:pPr>
    </w:p>
    <w:p w14:paraId="02592ADE" w14:textId="77777777" w:rsidR="00101BCF" w:rsidRDefault="004C5183">
      <w:pPr>
        <w:pStyle w:val="ListParagraph"/>
        <w:numPr>
          <w:ilvl w:val="0"/>
          <w:numId w:val="16"/>
        </w:numPr>
        <w:tabs>
          <w:tab w:val="left" w:pos="982"/>
        </w:tabs>
        <w:ind w:hanging="316"/>
        <w:rPr>
          <w:sz w:val="24"/>
        </w:rPr>
      </w:pPr>
      <w:r>
        <w:rPr>
          <w:sz w:val="24"/>
        </w:rPr>
        <w:t>documents</w:t>
      </w:r>
      <w:r>
        <w:rPr>
          <w:spacing w:val="-3"/>
          <w:sz w:val="24"/>
        </w:rPr>
        <w:t xml:space="preserve"> </w:t>
      </w:r>
      <w:r>
        <w:rPr>
          <w:sz w:val="24"/>
        </w:rPr>
        <w:t>supporting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contents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audit</w:t>
      </w:r>
      <w:r>
        <w:rPr>
          <w:spacing w:val="-4"/>
          <w:sz w:val="24"/>
        </w:rPr>
        <w:t xml:space="preserve"> </w:t>
      </w:r>
      <w:r>
        <w:rPr>
          <w:sz w:val="24"/>
        </w:rPr>
        <w:t>report</w:t>
      </w:r>
      <w:r>
        <w:rPr>
          <w:spacing w:val="-3"/>
          <w:sz w:val="24"/>
        </w:rPr>
        <w:t xml:space="preserve"> </w:t>
      </w:r>
      <w:r>
        <w:rPr>
          <w:sz w:val="24"/>
        </w:rPr>
        <w:t>conclusions;</w:t>
      </w:r>
      <w:r>
        <w:rPr>
          <w:spacing w:val="-2"/>
          <w:sz w:val="24"/>
        </w:rPr>
        <w:t xml:space="preserve"> </w:t>
      </w:r>
      <w:r>
        <w:rPr>
          <w:sz w:val="24"/>
        </w:rPr>
        <w:t>and/or</w:t>
      </w:r>
    </w:p>
    <w:p w14:paraId="31CE2957" w14:textId="77777777" w:rsidR="00101BCF" w:rsidRDefault="004C5183">
      <w:pPr>
        <w:pStyle w:val="ListParagraph"/>
        <w:numPr>
          <w:ilvl w:val="0"/>
          <w:numId w:val="16"/>
        </w:numPr>
        <w:tabs>
          <w:tab w:val="left" w:pos="994"/>
        </w:tabs>
        <w:spacing w:before="43"/>
        <w:ind w:left="993" w:hanging="328"/>
        <w:rPr>
          <w:sz w:val="24"/>
        </w:rPr>
      </w:pPr>
      <w:r>
        <w:rPr>
          <w:sz w:val="24"/>
        </w:rPr>
        <w:t>evidence</w:t>
      </w:r>
      <w:r>
        <w:rPr>
          <w:spacing w:val="-5"/>
          <w:sz w:val="24"/>
        </w:rPr>
        <w:t xml:space="preserve"> </w:t>
      </w:r>
      <w:r>
        <w:rPr>
          <w:sz w:val="24"/>
        </w:rPr>
        <w:t>supporting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independence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competence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auditor.</w:t>
      </w:r>
    </w:p>
    <w:p w14:paraId="4D14CC45" w14:textId="77777777" w:rsidR="00101BCF" w:rsidRDefault="00101BCF">
      <w:pPr>
        <w:pStyle w:val="BodyText"/>
        <w:spacing w:before="3"/>
        <w:rPr>
          <w:sz w:val="31"/>
        </w:rPr>
      </w:pPr>
    </w:p>
    <w:p w14:paraId="31ED3F7F" w14:textId="77777777" w:rsidR="00101BCF" w:rsidRDefault="004C5183">
      <w:pPr>
        <w:pStyle w:val="ListParagraph"/>
        <w:numPr>
          <w:ilvl w:val="1"/>
          <w:numId w:val="25"/>
        </w:numPr>
        <w:tabs>
          <w:tab w:val="left" w:pos="667"/>
        </w:tabs>
        <w:spacing w:line="276" w:lineRule="auto"/>
        <w:ind w:right="790"/>
        <w:jc w:val="both"/>
        <w:rPr>
          <w:sz w:val="24"/>
        </w:rPr>
      </w:pPr>
      <w:r>
        <w:rPr>
          <w:sz w:val="24"/>
        </w:rPr>
        <w:t>Upon receipt of the self-certification, and before recertifying a Digital Currency Business, the</w:t>
      </w:r>
      <w:r>
        <w:rPr>
          <w:spacing w:val="-52"/>
          <w:sz w:val="24"/>
        </w:rPr>
        <w:t xml:space="preserve"> </w:t>
      </w:r>
      <w:r>
        <w:rPr>
          <w:sz w:val="24"/>
        </w:rPr>
        <w:t>Committee can require further information including documents supporting the contents 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self-certification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determining</w:t>
      </w:r>
      <w:r>
        <w:rPr>
          <w:spacing w:val="-3"/>
          <w:sz w:val="24"/>
        </w:rPr>
        <w:t xml:space="preserve"> </w:t>
      </w:r>
      <w:r>
        <w:rPr>
          <w:sz w:val="24"/>
        </w:rPr>
        <w:t>whether to</w:t>
      </w:r>
      <w:r>
        <w:rPr>
          <w:spacing w:val="-2"/>
          <w:sz w:val="24"/>
        </w:rPr>
        <w:t xml:space="preserve"> </w:t>
      </w:r>
      <w:r>
        <w:rPr>
          <w:sz w:val="24"/>
        </w:rPr>
        <w:t>grant</w:t>
      </w:r>
      <w:r>
        <w:rPr>
          <w:spacing w:val="-1"/>
          <w:sz w:val="24"/>
        </w:rPr>
        <w:t xml:space="preserve"> </w:t>
      </w:r>
      <w:r>
        <w:rPr>
          <w:sz w:val="24"/>
        </w:rPr>
        <w:t>the recertification.</w:t>
      </w:r>
    </w:p>
    <w:p w14:paraId="75A9A919" w14:textId="77777777" w:rsidR="00101BCF" w:rsidRDefault="00101BCF">
      <w:pPr>
        <w:spacing w:line="276" w:lineRule="auto"/>
        <w:jc w:val="both"/>
        <w:rPr>
          <w:sz w:val="24"/>
        </w:rPr>
        <w:sectPr w:rsidR="00101BCF">
          <w:pgSz w:w="11900" w:h="16820"/>
          <w:pgMar w:top="1280" w:right="440" w:bottom="1240" w:left="980" w:header="401" w:footer="1055" w:gutter="0"/>
          <w:cols w:space="720"/>
        </w:sectPr>
      </w:pPr>
    </w:p>
    <w:p w14:paraId="08C92C9B" w14:textId="77777777" w:rsidR="00101BCF" w:rsidRDefault="004C5183">
      <w:pPr>
        <w:pStyle w:val="ListParagraph"/>
        <w:numPr>
          <w:ilvl w:val="1"/>
          <w:numId w:val="25"/>
        </w:numPr>
        <w:tabs>
          <w:tab w:val="left" w:pos="666"/>
          <w:tab w:val="left" w:pos="667"/>
        </w:tabs>
        <w:spacing w:before="140" w:line="276" w:lineRule="auto"/>
        <w:ind w:right="648"/>
        <w:rPr>
          <w:sz w:val="24"/>
        </w:rPr>
      </w:pPr>
      <w:r>
        <w:rPr>
          <w:sz w:val="24"/>
        </w:rPr>
        <w:lastRenderedPageBreak/>
        <w:t>The Blockchain Australia Board must determine a Code of Conduct Certification Fee that must</w:t>
      </w:r>
      <w:r>
        <w:rPr>
          <w:spacing w:val="-52"/>
          <w:sz w:val="24"/>
        </w:rPr>
        <w:t xml:space="preserve"> </w:t>
      </w:r>
      <w:r>
        <w:rPr>
          <w:sz w:val="24"/>
        </w:rPr>
        <w:t>be paid by the applicant for certification (including provisional certification) or re-certification</w:t>
      </w:r>
      <w:r>
        <w:rPr>
          <w:spacing w:val="-52"/>
          <w:sz w:val="24"/>
        </w:rPr>
        <w:t xml:space="preserve"> </w:t>
      </w:r>
      <w:r>
        <w:rPr>
          <w:sz w:val="24"/>
        </w:rPr>
        <w:t>prior to consideration of the application by the Committee.</w:t>
      </w:r>
      <w:r>
        <w:rPr>
          <w:spacing w:val="1"/>
          <w:sz w:val="24"/>
        </w:rPr>
        <w:t xml:space="preserve"> </w:t>
      </w:r>
      <w:r>
        <w:rPr>
          <w:sz w:val="24"/>
        </w:rPr>
        <w:t>The fee shall not be refundable in</w:t>
      </w:r>
      <w:r>
        <w:rPr>
          <w:spacing w:val="-52"/>
          <w:sz w:val="24"/>
        </w:rPr>
        <w:t xml:space="preserve"> </w:t>
      </w:r>
      <w:r>
        <w:rPr>
          <w:sz w:val="24"/>
        </w:rPr>
        <w:t>the event of an adverse determination, and is in addition to any fee payable to the external</w:t>
      </w:r>
      <w:r>
        <w:rPr>
          <w:spacing w:val="1"/>
          <w:sz w:val="24"/>
        </w:rPr>
        <w:t xml:space="preserve"> </w:t>
      </w:r>
      <w:r>
        <w:rPr>
          <w:sz w:val="24"/>
        </w:rPr>
        <w:t>auditor.</w:t>
      </w:r>
    </w:p>
    <w:p w14:paraId="28C0E7FD" w14:textId="77777777" w:rsidR="00101BCF" w:rsidRDefault="00101BCF">
      <w:pPr>
        <w:pStyle w:val="BodyText"/>
        <w:spacing w:before="7"/>
        <w:rPr>
          <w:sz w:val="27"/>
        </w:rPr>
      </w:pPr>
    </w:p>
    <w:p w14:paraId="0B9098CC" w14:textId="77777777" w:rsidR="00101BCF" w:rsidRDefault="004C5183">
      <w:pPr>
        <w:pStyle w:val="ListParagraph"/>
        <w:numPr>
          <w:ilvl w:val="1"/>
          <w:numId w:val="25"/>
        </w:numPr>
        <w:tabs>
          <w:tab w:val="left" w:pos="666"/>
          <w:tab w:val="left" w:pos="667"/>
        </w:tabs>
        <w:spacing w:line="276" w:lineRule="auto"/>
        <w:ind w:right="716"/>
        <w:rPr>
          <w:sz w:val="24"/>
        </w:rPr>
      </w:pPr>
      <w:r>
        <w:rPr>
          <w:sz w:val="24"/>
        </w:rPr>
        <w:t>The Committee must maintain a Code Compliance Checklist (see Appendix 2) which will be</w:t>
      </w:r>
      <w:r>
        <w:rPr>
          <w:spacing w:val="1"/>
          <w:sz w:val="24"/>
        </w:rPr>
        <w:t xml:space="preserve"> </w:t>
      </w:r>
      <w:r>
        <w:rPr>
          <w:sz w:val="24"/>
        </w:rPr>
        <w:t>used by the external auditors approved by Blockchain Australia as the basis of the initial and</w:t>
      </w:r>
      <w:r>
        <w:rPr>
          <w:spacing w:val="1"/>
          <w:sz w:val="24"/>
        </w:rPr>
        <w:t xml:space="preserve"> </w:t>
      </w:r>
      <w:r>
        <w:rPr>
          <w:sz w:val="24"/>
        </w:rPr>
        <w:t>subsequent two-yearly external certification and recertification reviews.</w:t>
      </w:r>
      <w:r>
        <w:rPr>
          <w:spacing w:val="1"/>
          <w:sz w:val="24"/>
        </w:rPr>
        <w:t xml:space="preserve"> </w:t>
      </w:r>
      <w:r>
        <w:rPr>
          <w:sz w:val="24"/>
        </w:rPr>
        <w:t>It will also be used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self-certification.</w:t>
      </w:r>
      <w:r>
        <w:rPr>
          <w:spacing w:val="4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5"/>
          <w:sz w:val="24"/>
        </w:rPr>
        <w:t xml:space="preserve"> </w:t>
      </w:r>
      <w:r>
        <w:rPr>
          <w:sz w:val="24"/>
        </w:rPr>
        <w:t>Compliance</w:t>
      </w:r>
      <w:r>
        <w:rPr>
          <w:spacing w:val="-3"/>
          <w:sz w:val="24"/>
        </w:rPr>
        <w:t xml:space="preserve"> </w:t>
      </w:r>
      <w:r>
        <w:rPr>
          <w:sz w:val="24"/>
        </w:rPr>
        <w:t>Checklist</w:t>
      </w:r>
      <w:r>
        <w:rPr>
          <w:spacing w:val="-2"/>
          <w:sz w:val="24"/>
        </w:rPr>
        <w:t xml:space="preserve"> </w:t>
      </w:r>
      <w:r>
        <w:rPr>
          <w:sz w:val="24"/>
        </w:rPr>
        <w:t>shall</w:t>
      </w:r>
      <w:r>
        <w:rPr>
          <w:spacing w:val="-3"/>
          <w:sz w:val="24"/>
        </w:rPr>
        <w:t xml:space="preserve"> </w:t>
      </w:r>
      <w:r>
        <w:rPr>
          <w:sz w:val="24"/>
        </w:rPr>
        <w:t>comprise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sections:</w:t>
      </w:r>
    </w:p>
    <w:p w14:paraId="45429350" w14:textId="77777777" w:rsidR="00101BCF" w:rsidRDefault="00101BCF">
      <w:pPr>
        <w:pStyle w:val="BodyText"/>
        <w:spacing w:before="8"/>
        <w:rPr>
          <w:sz w:val="27"/>
        </w:rPr>
      </w:pPr>
    </w:p>
    <w:p w14:paraId="261A4FA9" w14:textId="77777777" w:rsidR="00101BCF" w:rsidRDefault="004C5183">
      <w:pPr>
        <w:pStyle w:val="ListParagraph"/>
        <w:numPr>
          <w:ilvl w:val="0"/>
          <w:numId w:val="15"/>
        </w:numPr>
        <w:tabs>
          <w:tab w:val="left" w:pos="1027"/>
        </w:tabs>
        <w:spacing w:line="278" w:lineRule="auto"/>
        <w:ind w:right="1929"/>
        <w:rPr>
          <w:sz w:val="24"/>
        </w:rPr>
      </w:pPr>
      <w:r>
        <w:rPr>
          <w:sz w:val="24"/>
        </w:rPr>
        <w:t>Code of Conduct review, including a summary of recommended and required</w:t>
      </w:r>
      <w:r>
        <w:rPr>
          <w:spacing w:val="-53"/>
          <w:sz w:val="24"/>
        </w:rPr>
        <w:t xml:space="preserve"> </w:t>
      </w:r>
      <w:r>
        <w:rPr>
          <w:sz w:val="24"/>
        </w:rPr>
        <w:t>improvements</w:t>
      </w:r>
      <w:r>
        <w:rPr>
          <w:spacing w:val="-3"/>
          <w:sz w:val="24"/>
        </w:rPr>
        <w:t xml:space="preserve"> </w:t>
      </w:r>
      <w:r>
        <w:rPr>
          <w:sz w:val="24"/>
        </w:rPr>
        <w:t>in light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findings; and</w:t>
      </w:r>
    </w:p>
    <w:p w14:paraId="5A6ED9F0" w14:textId="77777777" w:rsidR="00101BCF" w:rsidRDefault="004C5183">
      <w:pPr>
        <w:pStyle w:val="ListParagraph"/>
        <w:numPr>
          <w:ilvl w:val="0"/>
          <w:numId w:val="15"/>
        </w:numPr>
        <w:tabs>
          <w:tab w:val="left" w:pos="1027"/>
        </w:tabs>
        <w:spacing w:line="288" w:lineRule="exact"/>
        <w:ind w:hanging="361"/>
        <w:rPr>
          <w:sz w:val="24"/>
        </w:rPr>
      </w:pPr>
      <w:r>
        <w:rPr>
          <w:sz w:val="24"/>
        </w:rPr>
        <w:t>Evidence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impartiality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professional</w:t>
      </w:r>
      <w:r>
        <w:rPr>
          <w:spacing w:val="-4"/>
          <w:sz w:val="24"/>
        </w:rPr>
        <w:t xml:space="preserve"> </w:t>
      </w:r>
      <w:r>
        <w:rPr>
          <w:sz w:val="24"/>
        </w:rPr>
        <w:t>competence 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external</w:t>
      </w:r>
      <w:r>
        <w:rPr>
          <w:spacing w:val="-5"/>
          <w:sz w:val="24"/>
        </w:rPr>
        <w:t xml:space="preserve"> </w:t>
      </w:r>
      <w:r>
        <w:rPr>
          <w:sz w:val="24"/>
        </w:rPr>
        <w:t>auditor.</w:t>
      </w:r>
    </w:p>
    <w:p w14:paraId="69ABBA54" w14:textId="77777777" w:rsidR="00101BCF" w:rsidRDefault="00101BCF">
      <w:pPr>
        <w:pStyle w:val="BodyText"/>
        <w:spacing w:before="3"/>
        <w:rPr>
          <w:sz w:val="31"/>
        </w:rPr>
      </w:pPr>
    </w:p>
    <w:p w14:paraId="7C18292A" w14:textId="77777777" w:rsidR="00101BCF" w:rsidRDefault="004C5183">
      <w:pPr>
        <w:pStyle w:val="ListParagraph"/>
        <w:numPr>
          <w:ilvl w:val="1"/>
          <w:numId w:val="25"/>
        </w:numPr>
        <w:tabs>
          <w:tab w:val="left" w:pos="666"/>
          <w:tab w:val="left" w:pos="667"/>
        </w:tabs>
        <w:spacing w:line="276" w:lineRule="auto"/>
        <w:ind w:right="1102"/>
        <w:rPr>
          <w:sz w:val="24"/>
        </w:rPr>
      </w:pPr>
      <w:r>
        <w:rPr>
          <w:sz w:val="24"/>
        </w:rPr>
        <w:t>External auditors must be required by the Blockchain Australia Certified Digital Currency</w:t>
      </w:r>
      <w:r>
        <w:rPr>
          <w:spacing w:val="1"/>
          <w:sz w:val="24"/>
        </w:rPr>
        <w:t xml:space="preserve"> </w:t>
      </w:r>
      <w:r>
        <w:rPr>
          <w:sz w:val="24"/>
        </w:rPr>
        <w:t>Business to produce a review report using the format prescribed by the Code Compliance</w:t>
      </w:r>
      <w:r>
        <w:rPr>
          <w:spacing w:val="-52"/>
          <w:sz w:val="24"/>
        </w:rPr>
        <w:t xml:space="preserve"> </w:t>
      </w:r>
      <w:r>
        <w:rPr>
          <w:sz w:val="24"/>
        </w:rPr>
        <w:t>Checklist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order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ensure</w:t>
      </w:r>
      <w:r>
        <w:rPr>
          <w:spacing w:val="1"/>
          <w:sz w:val="24"/>
        </w:rPr>
        <w:t xml:space="preserve"> </w:t>
      </w:r>
      <w:r>
        <w:rPr>
          <w:sz w:val="24"/>
        </w:rPr>
        <w:t>consistency and</w:t>
      </w:r>
      <w:r>
        <w:rPr>
          <w:spacing w:val="1"/>
          <w:sz w:val="24"/>
        </w:rPr>
        <w:t xml:space="preserve"> </w:t>
      </w:r>
      <w:r>
        <w:rPr>
          <w:sz w:val="24"/>
        </w:rPr>
        <w:t>comparability of</w:t>
      </w:r>
      <w:r>
        <w:rPr>
          <w:spacing w:val="1"/>
          <w:sz w:val="24"/>
        </w:rPr>
        <w:t xml:space="preserve"> </w:t>
      </w:r>
      <w:r>
        <w:rPr>
          <w:sz w:val="24"/>
        </w:rPr>
        <w:t>assessments.</w:t>
      </w:r>
    </w:p>
    <w:p w14:paraId="45F02BBD" w14:textId="77777777" w:rsidR="00101BCF" w:rsidRDefault="00101BCF">
      <w:pPr>
        <w:pStyle w:val="BodyText"/>
        <w:spacing w:before="6"/>
        <w:rPr>
          <w:sz w:val="27"/>
        </w:rPr>
      </w:pPr>
    </w:p>
    <w:p w14:paraId="29CAD8B0" w14:textId="77777777" w:rsidR="00101BCF" w:rsidRDefault="004C5183">
      <w:pPr>
        <w:pStyle w:val="ListParagraph"/>
        <w:numPr>
          <w:ilvl w:val="1"/>
          <w:numId w:val="25"/>
        </w:numPr>
        <w:tabs>
          <w:tab w:val="left" w:pos="666"/>
          <w:tab w:val="left" w:pos="667"/>
        </w:tabs>
        <w:spacing w:before="1" w:line="276" w:lineRule="auto"/>
        <w:ind w:right="1022"/>
        <w:rPr>
          <w:sz w:val="24"/>
        </w:rPr>
      </w:pPr>
      <w:r>
        <w:rPr>
          <w:sz w:val="24"/>
        </w:rPr>
        <w:t>The Committee must consider the report prepared by the external auditor or the self-</w:t>
      </w:r>
      <w:r>
        <w:rPr>
          <w:spacing w:val="1"/>
          <w:sz w:val="24"/>
        </w:rPr>
        <w:t xml:space="preserve"> </w:t>
      </w:r>
      <w:r>
        <w:rPr>
          <w:sz w:val="24"/>
        </w:rPr>
        <w:t>certification and must make a determination that certification or recertification under this</w:t>
      </w:r>
      <w:r>
        <w:rPr>
          <w:spacing w:val="-52"/>
          <w:sz w:val="24"/>
        </w:rPr>
        <w:t xml:space="preserve"> </w:t>
      </w:r>
      <w:r>
        <w:rPr>
          <w:sz w:val="24"/>
        </w:rPr>
        <w:t>Code of</w:t>
      </w:r>
      <w:r>
        <w:rPr>
          <w:spacing w:val="2"/>
          <w:sz w:val="24"/>
        </w:rPr>
        <w:t xml:space="preserve"> </w:t>
      </w:r>
      <w:r>
        <w:rPr>
          <w:sz w:val="24"/>
        </w:rPr>
        <w:t>Conduct be:</w:t>
      </w:r>
    </w:p>
    <w:p w14:paraId="65E7A869" w14:textId="77777777" w:rsidR="00101BCF" w:rsidRDefault="00101BCF">
      <w:pPr>
        <w:pStyle w:val="BodyText"/>
        <w:spacing w:before="8"/>
        <w:rPr>
          <w:sz w:val="27"/>
        </w:rPr>
      </w:pPr>
    </w:p>
    <w:p w14:paraId="0334A122" w14:textId="77777777" w:rsidR="00101BCF" w:rsidRDefault="004C5183">
      <w:pPr>
        <w:pStyle w:val="ListParagraph"/>
        <w:numPr>
          <w:ilvl w:val="0"/>
          <w:numId w:val="14"/>
        </w:numPr>
        <w:tabs>
          <w:tab w:val="left" w:pos="1027"/>
        </w:tabs>
        <w:ind w:hanging="361"/>
        <w:rPr>
          <w:sz w:val="24"/>
        </w:rPr>
      </w:pPr>
      <w:r>
        <w:rPr>
          <w:sz w:val="24"/>
        </w:rPr>
        <w:t>granted;</w:t>
      </w:r>
    </w:p>
    <w:p w14:paraId="151658CA" w14:textId="77777777" w:rsidR="00101BCF" w:rsidRDefault="004C5183">
      <w:pPr>
        <w:pStyle w:val="ListParagraph"/>
        <w:numPr>
          <w:ilvl w:val="0"/>
          <w:numId w:val="14"/>
        </w:numPr>
        <w:tabs>
          <w:tab w:val="left" w:pos="1027"/>
        </w:tabs>
        <w:spacing w:before="43"/>
        <w:ind w:hanging="361"/>
        <w:rPr>
          <w:sz w:val="24"/>
        </w:rPr>
      </w:pPr>
      <w:r>
        <w:rPr>
          <w:sz w:val="24"/>
        </w:rPr>
        <w:t>granted</w:t>
      </w:r>
      <w:r>
        <w:rPr>
          <w:spacing w:val="-2"/>
          <w:sz w:val="24"/>
        </w:rPr>
        <w:t xml:space="preserve"> </w:t>
      </w:r>
      <w:r>
        <w:rPr>
          <w:sz w:val="24"/>
        </w:rPr>
        <w:t>subject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conditions;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</w:p>
    <w:p w14:paraId="15590325" w14:textId="77777777" w:rsidR="00101BCF" w:rsidRDefault="004C5183">
      <w:pPr>
        <w:pStyle w:val="ListParagraph"/>
        <w:numPr>
          <w:ilvl w:val="0"/>
          <w:numId w:val="14"/>
        </w:numPr>
        <w:tabs>
          <w:tab w:val="left" w:pos="1027"/>
        </w:tabs>
        <w:spacing w:before="46"/>
        <w:ind w:hanging="361"/>
        <w:rPr>
          <w:sz w:val="24"/>
        </w:rPr>
      </w:pPr>
      <w:r>
        <w:rPr>
          <w:sz w:val="24"/>
        </w:rPr>
        <w:t>refused.</w:t>
      </w:r>
    </w:p>
    <w:p w14:paraId="12DA710B" w14:textId="77777777" w:rsidR="00101BCF" w:rsidRDefault="00101BCF">
      <w:pPr>
        <w:pStyle w:val="BodyText"/>
        <w:rPr>
          <w:sz w:val="31"/>
        </w:rPr>
      </w:pPr>
    </w:p>
    <w:p w14:paraId="612F7B3A" w14:textId="77777777" w:rsidR="00101BCF" w:rsidRDefault="004C5183">
      <w:pPr>
        <w:pStyle w:val="ListParagraph"/>
        <w:numPr>
          <w:ilvl w:val="1"/>
          <w:numId w:val="25"/>
        </w:numPr>
        <w:tabs>
          <w:tab w:val="left" w:pos="667"/>
        </w:tabs>
        <w:spacing w:line="276" w:lineRule="auto"/>
        <w:ind w:right="726"/>
        <w:rPr>
          <w:sz w:val="24"/>
        </w:rPr>
      </w:pPr>
      <w:r>
        <w:rPr>
          <w:sz w:val="24"/>
        </w:rPr>
        <w:t>An applicant for certification or recertification under this Code of Conduct may appeal a</w:t>
      </w:r>
      <w:r>
        <w:rPr>
          <w:spacing w:val="1"/>
          <w:sz w:val="24"/>
        </w:rPr>
        <w:t xml:space="preserve"> </w:t>
      </w:r>
      <w:r>
        <w:rPr>
          <w:sz w:val="24"/>
        </w:rPr>
        <w:t>decision of the Committee to the Blockchain Australia Standards Review Committee, which is</w:t>
      </w:r>
      <w:r>
        <w:rPr>
          <w:spacing w:val="-52"/>
          <w:sz w:val="24"/>
        </w:rPr>
        <w:t xml:space="preserve"> </w:t>
      </w:r>
      <w:r>
        <w:rPr>
          <w:sz w:val="24"/>
        </w:rPr>
        <w:t>governed by the Blockchain Australia Standards, Disputes, Complaints Handling and Reviews</w:t>
      </w:r>
      <w:r>
        <w:rPr>
          <w:spacing w:val="1"/>
          <w:sz w:val="24"/>
        </w:rPr>
        <w:t xml:space="preserve"> </w:t>
      </w:r>
      <w:r>
        <w:rPr>
          <w:sz w:val="24"/>
        </w:rPr>
        <w:t>policy.</w:t>
      </w:r>
    </w:p>
    <w:p w14:paraId="75973DCD" w14:textId="77777777" w:rsidR="00101BCF" w:rsidRDefault="00101BCF">
      <w:pPr>
        <w:pStyle w:val="BodyText"/>
        <w:spacing w:before="8"/>
        <w:rPr>
          <w:sz w:val="27"/>
        </w:rPr>
      </w:pPr>
    </w:p>
    <w:p w14:paraId="462AEA97" w14:textId="77777777" w:rsidR="00101BCF" w:rsidRDefault="004C5183">
      <w:pPr>
        <w:pStyle w:val="ListParagraph"/>
        <w:numPr>
          <w:ilvl w:val="1"/>
          <w:numId w:val="25"/>
        </w:numPr>
        <w:tabs>
          <w:tab w:val="left" w:pos="667"/>
        </w:tabs>
        <w:spacing w:line="276" w:lineRule="auto"/>
        <w:ind w:right="672"/>
        <w:rPr>
          <w:sz w:val="24"/>
        </w:rPr>
      </w:pPr>
      <w:r>
        <w:rPr>
          <w:sz w:val="24"/>
        </w:rPr>
        <w:t>This Code of Conduct and the activities contemplated by it are governed by the law in force in</w:t>
      </w:r>
      <w:r>
        <w:rPr>
          <w:spacing w:val="-52"/>
          <w:sz w:val="24"/>
        </w:rPr>
        <w:t xml:space="preserve"> </w:t>
      </w:r>
      <w:r>
        <w:rPr>
          <w:sz w:val="24"/>
        </w:rPr>
        <w:t>New South Wales, Australia. Each party irrevocably and unconditionally submits to the non-</w:t>
      </w:r>
      <w:r>
        <w:rPr>
          <w:spacing w:val="1"/>
          <w:sz w:val="24"/>
        </w:rPr>
        <w:t xml:space="preserve"> </w:t>
      </w:r>
      <w:r>
        <w:rPr>
          <w:sz w:val="24"/>
        </w:rPr>
        <w:t>exclusive jurisdiction of the courts of New South Wales, Australia and courts of appeal from</w:t>
      </w:r>
      <w:r>
        <w:rPr>
          <w:spacing w:val="1"/>
          <w:sz w:val="24"/>
        </w:rPr>
        <w:t xml:space="preserve"> </w:t>
      </w:r>
      <w:r>
        <w:rPr>
          <w:sz w:val="24"/>
        </w:rPr>
        <w:t>them for determining any dispute concerning this Code of Conduct or the activities</w:t>
      </w:r>
      <w:r>
        <w:rPr>
          <w:spacing w:val="1"/>
          <w:sz w:val="24"/>
        </w:rPr>
        <w:t xml:space="preserve"> </w:t>
      </w:r>
      <w:r>
        <w:rPr>
          <w:sz w:val="24"/>
        </w:rPr>
        <w:t>contemplated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Code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Conduct.</w:t>
      </w:r>
    </w:p>
    <w:p w14:paraId="77768C47" w14:textId="77777777" w:rsidR="00101BCF" w:rsidRDefault="00101BCF">
      <w:pPr>
        <w:pStyle w:val="BodyText"/>
        <w:spacing w:before="7"/>
        <w:rPr>
          <w:sz w:val="27"/>
        </w:rPr>
      </w:pPr>
    </w:p>
    <w:p w14:paraId="19F06F70" w14:textId="77777777" w:rsidR="00101BCF" w:rsidRDefault="004C5183">
      <w:pPr>
        <w:pStyle w:val="ListParagraph"/>
        <w:numPr>
          <w:ilvl w:val="1"/>
          <w:numId w:val="25"/>
        </w:numPr>
        <w:tabs>
          <w:tab w:val="left" w:pos="667"/>
        </w:tabs>
        <w:spacing w:line="276" w:lineRule="auto"/>
        <w:ind w:right="697"/>
        <w:rPr>
          <w:sz w:val="24"/>
        </w:rPr>
      </w:pPr>
      <w:r>
        <w:rPr>
          <w:sz w:val="24"/>
        </w:rPr>
        <w:t>The Committee may amend the Code Compliance Checklist from time to time, and has a</w:t>
      </w:r>
      <w:r>
        <w:rPr>
          <w:spacing w:val="1"/>
          <w:sz w:val="24"/>
        </w:rPr>
        <w:t xml:space="preserve"> </w:t>
      </w:r>
      <w:r>
        <w:rPr>
          <w:sz w:val="24"/>
        </w:rPr>
        <w:t>discretion to impose extra or waive various elements of the Code Compliance Checklist based</w:t>
      </w:r>
      <w:r>
        <w:rPr>
          <w:spacing w:val="-5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guidelines</w:t>
      </w:r>
      <w:r>
        <w:rPr>
          <w:spacing w:val="1"/>
          <w:sz w:val="24"/>
        </w:rPr>
        <w:t xml:space="preserve"> </w:t>
      </w:r>
      <w:r>
        <w:rPr>
          <w:sz w:val="24"/>
        </w:rPr>
        <w:t>set</w:t>
      </w:r>
      <w:r>
        <w:rPr>
          <w:spacing w:val="2"/>
          <w:sz w:val="24"/>
        </w:rPr>
        <w:t xml:space="preserve"> </w:t>
      </w:r>
      <w:r>
        <w:rPr>
          <w:sz w:val="24"/>
        </w:rPr>
        <w:t>out in</w:t>
      </w:r>
      <w:r>
        <w:rPr>
          <w:spacing w:val="2"/>
          <w:sz w:val="24"/>
        </w:rPr>
        <w:t xml:space="preserve"> </w:t>
      </w:r>
      <w:r>
        <w:rPr>
          <w:sz w:val="24"/>
        </w:rPr>
        <w:t>clause</w:t>
      </w:r>
      <w:r>
        <w:rPr>
          <w:spacing w:val="1"/>
          <w:sz w:val="24"/>
        </w:rPr>
        <w:t xml:space="preserve"> </w:t>
      </w:r>
      <w:r>
        <w:rPr>
          <w:sz w:val="24"/>
        </w:rPr>
        <w:t>5.5.</w:t>
      </w:r>
    </w:p>
    <w:p w14:paraId="37EFE80A" w14:textId="77777777" w:rsidR="00101BCF" w:rsidRDefault="00101BCF">
      <w:pPr>
        <w:spacing w:line="276" w:lineRule="auto"/>
        <w:rPr>
          <w:sz w:val="24"/>
        </w:rPr>
        <w:sectPr w:rsidR="00101BCF">
          <w:pgSz w:w="11900" w:h="16820"/>
          <w:pgMar w:top="1280" w:right="440" w:bottom="1240" w:left="980" w:header="401" w:footer="1055" w:gutter="0"/>
          <w:cols w:space="720"/>
        </w:sectPr>
      </w:pPr>
    </w:p>
    <w:p w14:paraId="09A5A4FF" w14:textId="77777777" w:rsidR="00101BCF" w:rsidRDefault="004C5183">
      <w:pPr>
        <w:pStyle w:val="Heading1"/>
        <w:numPr>
          <w:ilvl w:val="0"/>
          <w:numId w:val="25"/>
        </w:numPr>
        <w:tabs>
          <w:tab w:val="left" w:pos="411"/>
        </w:tabs>
      </w:pPr>
      <w:r>
        <w:lastRenderedPageBreak/>
        <w:t>Non-Compliance</w:t>
      </w:r>
      <w:r>
        <w:rPr>
          <w:spacing w:val="-4"/>
        </w:rPr>
        <w:t xml:space="preserve"> </w:t>
      </w:r>
      <w:r>
        <w:t>Reporting,</w:t>
      </w:r>
      <w:r>
        <w:rPr>
          <w:spacing w:val="-3"/>
        </w:rPr>
        <w:t xml:space="preserve"> </w:t>
      </w:r>
      <w:r>
        <w:t>Complaints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Sanctions</w:t>
      </w:r>
      <w:r>
        <w:rPr>
          <w:spacing w:val="-2"/>
        </w:rPr>
        <w:t xml:space="preserve"> </w:t>
      </w:r>
      <w:r>
        <w:t>Process</w:t>
      </w:r>
    </w:p>
    <w:p w14:paraId="32B78A8D" w14:textId="77777777" w:rsidR="00101BCF" w:rsidRDefault="00101BCF">
      <w:pPr>
        <w:pStyle w:val="BodyText"/>
        <w:spacing w:before="5"/>
        <w:rPr>
          <w:b/>
          <w:sz w:val="36"/>
        </w:rPr>
      </w:pPr>
    </w:p>
    <w:p w14:paraId="464B1ABD" w14:textId="77777777" w:rsidR="00101BCF" w:rsidRDefault="004C5183">
      <w:pPr>
        <w:pStyle w:val="ListParagraph"/>
        <w:numPr>
          <w:ilvl w:val="1"/>
          <w:numId w:val="25"/>
        </w:numPr>
        <w:tabs>
          <w:tab w:val="left" w:pos="666"/>
          <w:tab w:val="left" w:pos="667"/>
        </w:tabs>
        <w:spacing w:line="276" w:lineRule="auto"/>
        <w:ind w:right="635"/>
        <w:rPr>
          <w:sz w:val="24"/>
        </w:rPr>
      </w:pPr>
      <w:r>
        <w:rPr>
          <w:sz w:val="24"/>
        </w:rPr>
        <w:t>An Blockchain Australia Certified Digital Currency Business must undertake to promptly report</w:t>
      </w:r>
      <w:r>
        <w:rPr>
          <w:spacing w:val="-52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incidences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material</w:t>
      </w:r>
      <w:r>
        <w:rPr>
          <w:spacing w:val="-2"/>
          <w:sz w:val="24"/>
        </w:rPr>
        <w:t xml:space="preserve"> </w:t>
      </w:r>
      <w:r>
        <w:rPr>
          <w:sz w:val="24"/>
        </w:rPr>
        <w:t>non-compliance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 Code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Conduct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Committee.</w:t>
      </w:r>
    </w:p>
    <w:p w14:paraId="4A4DA47E" w14:textId="77777777" w:rsidR="00101BCF" w:rsidRDefault="00101BCF">
      <w:pPr>
        <w:pStyle w:val="BodyText"/>
        <w:spacing w:before="7"/>
        <w:rPr>
          <w:sz w:val="27"/>
        </w:rPr>
      </w:pPr>
    </w:p>
    <w:p w14:paraId="1FAC5BD4" w14:textId="77777777" w:rsidR="00101BCF" w:rsidRDefault="004C5183">
      <w:pPr>
        <w:pStyle w:val="ListParagraph"/>
        <w:numPr>
          <w:ilvl w:val="1"/>
          <w:numId w:val="25"/>
        </w:numPr>
        <w:tabs>
          <w:tab w:val="left" w:pos="666"/>
          <w:tab w:val="left" w:pos="667"/>
        </w:tabs>
        <w:rPr>
          <w:sz w:val="24"/>
        </w:rPr>
      </w:pP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incident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non-compliance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considered</w:t>
      </w:r>
      <w:r>
        <w:rPr>
          <w:spacing w:val="-2"/>
          <w:sz w:val="24"/>
        </w:rPr>
        <w:t xml:space="preserve"> </w:t>
      </w:r>
      <w:r>
        <w:rPr>
          <w:sz w:val="24"/>
        </w:rPr>
        <w:t>material</w:t>
      </w:r>
      <w:r>
        <w:rPr>
          <w:spacing w:val="-4"/>
          <w:sz w:val="24"/>
        </w:rPr>
        <w:t xml:space="preserve"> </w:t>
      </w:r>
      <w:r>
        <w:rPr>
          <w:sz w:val="24"/>
        </w:rPr>
        <w:t>after</w:t>
      </w:r>
      <w:r>
        <w:rPr>
          <w:spacing w:val="-4"/>
          <w:sz w:val="24"/>
        </w:rPr>
        <w:t xml:space="preserve"> </w:t>
      </w:r>
      <w:r>
        <w:rPr>
          <w:sz w:val="24"/>
        </w:rPr>
        <w:t>considering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following:</w:t>
      </w:r>
    </w:p>
    <w:p w14:paraId="324B96A1" w14:textId="77777777" w:rsidR="00101BCF" w:rsidRDefault="00101BCF">
      <w:pPr>
        <w:pStyle w:val="BodyText"/>
        <w:spacing w:before="1"/>
        <w:rPr>
          <w:sz w:val="31"/>
        </w:rPr>
      </w:pPr>
    </w:p>
    <w:p w14:paraId="18DE6453" w14:textId="77777777" w:rsidR="00101BCF" w:rsidRDefault="004C5183">
      <w:pPr>
        <w:pStyle w:val="ListParagraph"/>
        <w:numPr>
          <w:ilvl w:val="0"/>
          <w:numId w:val="13"/>
        </w:numPr>
        <w:tabs>
          <w:tab w:val="left" w:pos="1027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frequency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previous</w:t>
      </w:r>
      <w:r>
        <w:rPr>
          <w:spacing w:val="-4"/>
          <w:sz w:val="24"/>
        </w:rPr>
        <w:t xml:space="preserve"> </w:t>
      </w:r>
      <w:r>
        <w:rPr>
          <w:sz w:val="24"/>
        </w:rPr>
        <w:t>similar</w:t>
      </w:r>
      <w:r>
        <w:rPr>
          <w:spacing w:val="-1"/>
          <w:sz w:val="24"/>
        </w:rPr>
        <w:t xml:space="preserve"> </w:t>
      </w:r>
      <w:r>
        <w:rPr>
          <w:sz w:val="24"/>
        </w:rPr>
        <w:t>incidences;</w:t>
      </w:r>
    </w:p>
    <w:p w14:paraId="26BB82B8" w14:textId="77777777" w:rsidR="00101BCF" w:rsidRDefault="004C5183">
      <w:pPr>
        <w:pStyle w:val="ListParagraph"/>
        <w:numPr>
          <w:ilvl w:val="0"/>
          <w:numId w:val="13"/>
        </w:numPr>
        <w:tabs>
          <w:tab w:val="left" w:pos="1027"/>
        </w:tabs>
        <w:spacing w:before="45" w:line="276" w:lineRule="auto"/>
        <w:ind w:right="977"/>
        <w:rPr>
          <w:sz w:val="24"/>
        </w:rPr>
      </w:pPr>
      <w:r>
        <w:rPr>
          <w:sz w:val="24"/>
        </w:rPr>
        <w:t>the impact of the incident or likely incident on the Blockchain Australia Certified Digital</w:t>
      </w:r>
      <w:r>
        <w:rPr>
          <w:spacing w:val="-52"/>
          <w:sz w:val="24"/>
        </w:rPr>
        <w:t xml:space="preserve"> </w:t>
      </w:r>
      <w:r>
        <w:rPr>
          <w:sz w:val="24"/>
        </w:rPr>
        <w:t>Currency Business’s</w:t>
      </w:r>
      <w:r>
        <w:rPr>
          <w:spacing w:val="1"/>
          <w:sz w:val="24"/>
        </w:rPr>
        <w:t xml:space="preserve"> </w:t>
      </w:r>
      <w:r>
        <w:rPr>
          <w:sz w:val="24"/>
        </w:rPr>
        <w:t>ability to</w:t>
      </w:r>
      <w:r>
        <w:rPr>
          <w:spacing w:val="-2"/>
          <w:sz w:val="24"/>
        </w:rPr>
        <w:t xml:space="preserve"> </w:t>
      </w:r>
      <w:r>
        <w:rPr>
          <w:sz w:val="24"/>
        </w:rPr>
        <w:t>provide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service;</w:t>
      </w:r>
    </w:p>
    <w:p w14:paraId="02929A06" w14:textId="77777777" w:rsidR="00101BCF" w:rsidRDefault="004C5183">
      <w:pPr>
        <w:pStyle w:val="ListParagraph"/>
        <w:numPr>
          <w:ilvl w:val="0"/>
          <w:numId w:val="13"/>
        </w:numPr>
        <w:tabs>
          <w:tab w:val="left" w:pos="1027"/>
        </w:tabs>
        <w:spacing w:before="2" w:line="276" w:lineRule="auto"/>
        <w:ind w:right="833"/>
        <w:rPr>
          <w:sz w:val="24"/>
        </w:rPr>
      </w:pPr>
      <w:r>
        <w:rPr>
          <w:sz w:val="24"/>
        </w:rPr>
        <w:t>The extent to which the incident or likely incident indicates that the Blockchain Australia</w:t>
      </w:r>
      <w:r>
        <w:rPr>
          <w:spacing w:val="-52"/>
          <w:sz w:val="24"/>
        </w:rPr>
        <w:t xml:space="preserve"> </w:t>
      </w:r>
      <w:r>
        <w:rPr>
          <w:sz w:val="24"/>
        </w:rPr>
        <w:t>Certified Digital Currency Business’s arrangements to ensure compliance with those</w:t>
      </w:r>
      <w:r>
        <w:rPr>
          <w:spacing w:val="1"/>
          <w:sz w:val="24"/>
        </w:rPr>
        <w:t xml:space="preserve"> </w:t>
      </w:r>
      <w:r>
        <w:rPr>
          <w:sz w:val="24"/>
        </w:rPr>
        <w:t>obligations is</w:t>
      </w:r>
      <w:r>
        <w:rPr>
          <w:spacing w:val="-2"/>
          <w:sz w:val="24"/>
        </w:rPr>
        <w:t xml:space="preserve"> </w:t>
      </w:r>
      <w:r>
        <w:rPr>
          <w:sz w:val="24"/>
        </w:rPr>
        <w:t>inadequate;</w:t>
      </w:r>
      <w:r>
        <w:rPr>
          <w:spacing w:val="2"/>
          <w:sz w:val="24"/>
        </w:rPr>
        <w:t xml:space="preserve"> </w:t>
      </w:r>
      <w:r>
        <w:rPr>
          <w:sz w:val="24"/>
        </w:rPr>
        <w:t>and,</w:t>
      </w:r>
    </w:p>
    <w:p w14:paraId="4D2B8F1A" w14:textId="77777777" w:rsidR="00101BCF" w:rsidRDefault="004C5183">
      <w:pPr>
        <w:pStyle w:val="ListParagraph"/>
        <w:numPr>
          <w:ilvl w:val="0"/>
          <w:numId w:val="13"/>
        </w:numPr>
        <w:tabs>
          <w:tab w:val="left" w:pos="1027"/>
        </w:tabs>
        <w:spacing w:line="276" w:lineRule="auto"/>
        <w:ind w:right="1365"/>
        <w:rPr>
          <w:sz w:val="24"/>
        </w:rPr>
      </w:pPr>
      <w:r>
        <w:rPr>
          <w:sz w:val="24"/>
        </w:rPr>
        <w:t>the actual or potential financial loss to customers arising from the incident or likely</w:t>
      </w:r>
      <w:r>
        <w:rPr>
          <w:spacing w:val="-52"/>
          <w:sz w:val="24"/>
        </w:rPr>
        <w:t xml:space="preserve"> </w:t>
      </w:r>
      <w:r>
        <w:rPr>
          <w:sz w:val="24"/>
        </w:rPr>
        <w:t>incident.</w:t>
      </w:r>
    </w:p>
    <w:p w14:paraId="1B1DB7C2" w14:textId="77777777" w:rsidR="00101BCF" w:rsidRDefault="00101BCF">
      <w:pPr>
        <w:pStyle w:val="BodyText"/>
        <w:spacing w:before="6"/>
        <w:rPr>
          <w:sz w:val="27"/>
        </w:rPr>
      </w:pPr>
    </w:p>
    <w:p w14:paraId="5E1F59C1" w14:textId="77777777" w:rsidR="00101BCF" w:rsidRDefault="004C5183">
      <w:pPr>
        <w:pStyle w:val="ListParagraph"/>
        <w:numPr>
          <w:ilvl w:val="1"/>
          <w:numId w:val="25"/>
        </w:numPr>
        <w:tabs>
          <w:tab w:val="left" w:pos="666"/>
          <w:tab w:val="left" w:pos="667"/>
        </w:tabs>
        <w:spacing w:line="276" w:lineRule="auto"/>
        <w:ind w:right="864"/>
        <w:rPr>
          <w:sz w:val="24"/>
        </w:rPr>
      </w:pPr>
      <w:r>
        <w:rPr>
          <w:sz w:val="24"/>
        </w:rPr>
        <w:t>Where a complaint is made to the EDR scheme and an adverse finding is made against the</w:t>
      </w:r>
      <w:r>
        <w:rPr>
          <w:spacing w:val="1"/>
          <w:sz w:val="24"/>
        </w:rPr>
        <w:t xml:space="preserve"> </w:t>
      </w:r>
      <w:r>
        <w:rPr>
          <w:sz w:val="24"/>
        </w:rPr>
        <w:t>Blockchain Australia Certified Digital Currency Business, it must notify the Committee</w:t>
      </w:r>
      <w:r>
        <w:rPr>
          <w:spacing w:val="1"/>
          <w:sz w:val="24"/>
        </w:rPr>
        <w:t xml:space="preserve"> </w:t>
      </w:r>
      <w:r>
        <w:rPr>
          <w:sz w:val="24"/>
        </w:rPr>
        <w:t>immediately.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The Committee will review the circumstances of the complaint </w:t>
      </w:r>
      <w:r>
        <w:rPr>
          <w:b/>
          <w:sz w:val="24"/>
        </w:rPr>
        <w:t xml:space="preserve">only </w:t>
      </w:r>
      <w:r>
        <w:rPr>
          <w:sz w:val="24"/>
        </w:rPr>
        <w:t>for the</w:t>
      </w:r>
      <w:r>
        <w:rPr>
          <w:spacing w:val="1"/>
          <w:sz w:val="24"/>
        </w:rPr>
        <w:t xml:space="preserve"> </w:t>
      </w:r>
      <w:r>
        <w:rPr>
          <w:sz w:val="24"/>
        </w:rPr>
        <w:t>purposes of determining whether it provides evidence of material non-compliance with this</w:t>
      </w:r>
      <w:r>
        <w:rPr>
          <w:spacing w:val="-52"/>
          <w:sz w:val="24"/>
        </w:rPr>
        <w:t xml:space="preserve"> </w:t>
      </w:r>
      <w:r>
        <w:rPr>
          <w:sz w:val="24"/>
        </w:rPr>
        <w:t>Code of</w:t>
      </w:r>
      <w:r>
        <w:rPr>
          <w:spacing w:val="2"/>
          <w:sz w:val="24"/>
        </w:rPr>
        <w:t xml:space="preserve"> </w:t>
      </w:r>
      <w:r>
        <w:rPr>
          <w:sz w:val="24"/>
        </w:rPr>
        <w:t>Conduct.</w:t>
      </w:r>
    </w:p>
    <w:p w14:paraId="73C31781" w14:textId="77777777" w:rsidR="00101BCF" w:rsidRDefault="00101BCF">
      <w:pPr>
        <w:pStyle w:val="BodyText"/>
        <w:spacing w:before="7"/>
        <w:rPr>
          <w:sz w:val="27"/>
        </w:rPr>
      </w:pPr>
    </w:p>
    <w:p w14:paraId="1E699A44" w14:textId="77777777" w:rsidR="00101BCF" w:rsidRDefault="004C5183">
      <w:pPr>
        <w:pStyle w:val="ListParagraph"/>
        <w:numPr>
          <w:ilvl w:val="1"/>
          <w:numId w:val="25"/>
        </w:numPr>
        <w:tabs>
          <w:tab w:val="left" w:pos="666"/>
          <w:tab w:val="left" w:pos="667"/>
        </w:tabs>
        <w:spacing w:line="278" w:lineRule="auto"/>
        <w:ind w:right="726"/>
        <w:rPr>
          <w:sz w:val="24"/>
        </w:rPr>
      </w:pPr>
      <w:r>
        <w:rPr>
          <w:sz w:val="24"/>
        </w:rPr>
        <w:t>Upon investigation of an incident of material non-compliance under clause 8.2 or notification</w:t>
      </w:r>
      <w:r>
        <w:rPr>
          <w:spacing w:val="-52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adverse</w:t>
      </w:r>
      <w:r>
        <w:rPr>
          <w:spacing w:val="-2"/>
          <w:sz w:val="24"/>
        </w:rPr>
        <w:t xml:space="preserve"> </w:t>
      </w:r>
      <w:r>
        <w:rPr>
          <w:sz w:val="24"/>
        </w:rPr>
        <w:t>finding</w:t>
      </w:r>
      <w:r>
        <w:rPr>
          <w:spacing w:val="-1"/>
          <w:sz w:val="24"/>
        </w:rPr>
        <w:t xml:space="preserve"> </w:t>
      </w:r>
      <w:r>
        <w:rPr>
          <w:sz w:val="24"/>
        </w:rPr>
        <w:t>under</w:t>
      </w:r>
      <w:r>
        <w:rPr>
          <w:spacing w:val="2"/>
          <w:sz w:val="24"/>
        </w:rPr>
        <w:t xml:space="preserve"> </w:t>
      </w:r>
      <w:r>
        <w:rPr>
          <w:sz w:val="24"/>
        </w:rPr>
        <w:t>clause 8.3,</w:t>
      </w:r>
      <w:r>
        <w:rPr>
          <w:spacing w:val="-1"/>
          <w:sz w:val="24"/>
        </w:rPr>
        <w:t xml:space="preserve"> </w:t>
      </w:r>
      <w:r>
        <w:rPr>
          <w:sz w:val="24"/>
        </w:rPr>
        <w:t>the Committee</w:t>
      </w:r>
      <w:r>
        <w:rPr>
          <w:spacing w:val="2"/>
          <w:sz w:val="24"/>
        </w:rPr>
        <w:t xml:space="preserve"> </w:t>
      </w:r>
      <w:r>
        <w:rPr>
          <w:sz w:val="24"/>
        </w:rPr>
        <w:t>may:</w:t>
      </w:r>
    </w:p>
    <w:p w14:paraId="544FD37B" w14:textId="77777777" w:rsidR="00101BCF" w:rsidRDefault="00101BCF">
      <w:pPr>
        <w:pStyle w:val="BodyText"/>
        <w:spacing w:before="1"/>
        <w:rPr>
          <w:sz w:val="27"/>
        </w:rPr>
      </w:pPr>
    </w:p>
    <w:p w14:paraId="1570F90B" w14:textId="77777777" w:rsidR="00101BCF" w:rsidRDefault="004C5183">
      <w:pPr>
        <w:pStyle w:val="ListParagraph"/>
        <w:numPr>
          <w:ilvl w:val="0"/>
          <w:numId w:val="12"/>
        </w:numPr>
        <w:tabs>
          <w:tab w:val="left" w:pos="1027"/>
        </w:tabs>
        <w:ind w:hanging="361"/>
        <w:rPr>
          <w:sz w:val="24"/>
        </w:rPr>
      </w:pPr>
      <w:r>
        <w:rPr>
          <w:sz w:val="24"/>
        </w:rPr>
        <w:t>take no</w:t>
      </w:r>
      <w:r>
        <w:rPr>
          <w:spacing w:val="-2"/>
          <w:sz w:val="24"/>
        </w:rPr>
        <w:t xml:space="preserve"> </w:t>
      </w:r>
      <w:r>
        <w:rPr>
          <w:sz w:val="24"/>
        </w:rPr>
        <w:t>action;</w:t>
      </w:r>
    </w:p>
    <w:p w14:paraId="2A0EC8EE" w14:textId="77777777" w:rsidR="00101BCF" w:rsidRDefault="004C5183">
      <w:pPr>
        <w:pStyle w:val="ListParagraph"/>
        <w:numPr>
          <w:ilvl w:val="0"/>
          <w:numId w:val="12"/>
        </w:numPr>
        <w:tabs>
          <w:tab w:val="left" w:pos="1027"/>
        </w:tabs>
        <w:spacing w:before="46"/>
        <w:ind w:hanging="361"/>
        <w:rPr>
          <w:sz w:val="24"/>
        </w:rPr>
      </w:pPr>
      <w:r>
        <w:rPr>
          <w:sz w:val="24"/>
        </w:rPr>
        <w:t>require</w:t>
      </w:r>
      <w:r>
        <w:rPr>
          <w:spacing w:val="-4"/>
          <w:sz w:val="24"/>
        </w:rPr>
        <w:t xml:space="preserve"> </w:t>
      </w:r>
      <w:r>
        <w:rPr>
          <w:sz w:val="24"/>
        </w:rPr>
        <w:t>that a</w:t>
      </w:r>
      <w:r>
        <w:rPr>
          <w:spacing w:val="-4"/>
          <w:sz w:val="24"/>
        </w:rPr>
        <w:t xml:space="preserve"> </w:t>
      </w:r>
      <w:r>
        <w:rPr>
          <w:sz w:val="24"/>
        </w:rPr>
        <w:t>specific</w:t>
      </w:r>
      <w:r>
        <w:rPr>
          <w:spacing w:val="-4"/>
          <w:sz w:val="24"/>
        </w:rPr>
        <w:t xml:space="preserve"> </w:t>
      </w:r>
      <w:r>
        <w:rPr>
          <w:sz w:val="24"/>
        </w:rPr>
        <w:t>corrective</w:t>
      </w:r>
      <w:r>
        <w:rPr>
          <w:spacing w:val="-1"/>
          <w:sz w:val="24"/>
        </w:rPr>
        <w:t xml:space="preserve"> </w:t>
      </w:r>
      <w:r>
        <w:rPr>
          <w:sz w:val="24"/>
        </w:rPr>
        <w:t>action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undertaken within a</w:t>
      </w:r>
      <w:r>
        <w:rPr>
          <w:spacing w:val="-4"/>
          <w:sz w:val="24"/>
        </w:rPr>
        <w:t xml:space="preserve"> </w:t>
      </w:r>
      <w:r>
        <w:rPr>
          <w:sz w:val="24"/>
        </w:rPr>
        <w:t>nominated</w:t>
      </w:r>
      <w:r>
        <w:rPr>
          <w:spacing w:val="-1"/>
          <w:sz w:val="24"/>
        </w:rPr>
        <w:t xml:space="preserve"> </w:t>
      </w:r>
      <w:r>
        <w:rPr>
          <w:sz w:val="24"/>
        </w:rPr>
        <w:t>period;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</w:p>
    <w:p w14:paraId="143F1334" w14:textId="77777777" w:rsidR="00101BCF" w:rsidRDefault="004C5183">
      <w:pPr>
        <w:pStyle w:val="ListParagraph"/>
        <w:numPr>
          <w:ilvl w:val="0"/>
          <w:numId w:val="12"/>
        </w:numPr>
        <w:tabs>
          <w:tab w:val="left" w:pos="1027"/>
        </w:tabs>
        <w:spacing w:before="43"/>
        <w:ind w:hanging="361"/>
        <w:rPr>
          <w:sz w:val="24"/>
        </w:rPr>
      </w:pPr>
      <w:r>
        <w:rPr>
          <w:sz w:val="24"/>
        </w:rPr>
        <w:t>withdraw</w:t>
      </w:r>
      <w:r>
        <w:rPr>
          <w:spacing w:val="-3"/>
          <w:sz w:val="24"/>
        </w:rPr>
        <w:t xml:space="preserve"> </w:t>
      </w:r>
      <w:r>
        <w:rPr>
          <w:sz w:val="24"/>
        </w:rPr>
        <w:t>certification.</w:t>
      </w:r>
    </w:p>
    <w:p w14:paraId="52D062F8" w14:textId="77777777" w:rsidR="00101BCF" w:rsidRDefault="00101BCF">
      <w:pPr>
        <w:pStyle w:val="BodyText"/>
        <w:spacing w:before="3"/>
        <w:rPr>
          <w:sz w:val="31"/>
        </w:rPr>
      </w:pPr>
    </w:p>
    <w:p w14:paraId="1F719CF6" w14:textId="77777777" w:rsidR="00101BCF" w:rsidRDefault="004C5183">
      <w:pPr>
        <w:pStyle w:val="ListParagraph"/>
        <w:numPr>
          <w:ilvl w:val="1"/>
          <w:numId w:val="25"/>
        </w:numPr>
        <w:tabs>
          <w:tab w:val="left" w:pos="666"/>
          <w:tab w:val="left" w:pos="667"/>
        </w:tabs>
        <w:spacing w:line="276" w:lineRule="auto"/>
        <w:ind w:right="851"/>
        <w:rPr>
          <w:sz w:val="24"/>
        </w:rPr>
      </w:pPr>
      <w:r>
        <w:rPr>
          <w:sz w:val="24"/>
        </w:rPr>
        <w:t>The Committee will not exercise its discretion to withdraw certification without first giving</w:t>
      </w:r>
      <w:r>
        <w:rPr>
          <w:spacing w:val="1"/>
          <w:sz w:val="24"/>
        </w:rPr>
        <w:t xml:space="preserve"> </w:t>
      </w:r>
      <w:r>
        <w:rPr>
          <w:sz w:val="24"/>
        </w:rPr>
        <w:t>the Blockchain Australia Certified Digital Currency Business a period of not less than 14 days</w:t>
      </w:r>
      <w:r>
        <w:rPr>
          <w:spacing w:val="-52"/>
          <w:sz w:val="24"/>
        </w:rPr>
        <w:t xml:space="preserve"> </w:t>
      </w:r>
      <w:r>
        <w:rPr>
          <w:sz w:val="24"/>
        </w:rPr>
        <w:t>to respond to the Committee’s concerns and provide reasons as to why certification should</w:t>
      </w:r>
      <w:r>
        <w:rPr>
          <w:spacing w:val="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withdrawn.</w:t>
      </w:r>
    </w:p>
    <w:p w14:paraId="649F4D2D" w14:textId="77777777" w:rsidR="00101BCF" w:rsidRDefault="00101BCF">
      <w:pPr>
        <w:pStyle w:val="BodyText"/>
        <w:spacing w:before="8"/>
        <w:rPr>
          <w:sz w:val="27"/>
        </w:rPr>
      </w:pPr>
    </w:p>
    <w:p w14:paraId="4E609FF2" w14:textId="77777777" w:rsidR="00101BCF" w:rsidRDefault="004C5183">
      <w:pPr>
        <w:pStyle w:val="ListParagraph"/>
        <w:numPr>
          <w:ilvl w:val="1"/>
          <w:numId w:val="25"/>
        </w:numPr>
        <w:tabs>
          <w:tab w:val="left" w:pos="666"/>
          <w:tab w:val="left" w:pos="667"/>
        </w:tabs>
        <w:spacing w:line="276" w:lineRule="auto"/>
        <w:ind w:right="664"/>
        <w:rPr>
          <w:sz w:val="24"/>
        </w:rPr>
      </w:pPr>
      <w:r>
        <w:rPr>
          <w:sz w:val="24"/>
        </w:rPr>
        <w:t>In making its decision, the Committee will consider whether the incident of non-compliance is</w:t>
      </w:r>
      <w:r>
        <w:rPr>
          <w:spacing w:val="-52"/>
          <w:sz w:val="24"/>
        </w:rPr>
        <w:t xml:space="preserve"> </w:t>
      </w:r>
      <w:r>
        <w:rPr>
          <w:sz w:val="24"/>
        </w:rPr>
        <w:t>evidence of a systemic failure of business processes, systems or policies such that they are</w:t>
      </w:r>
      <w:r>
        <w:rPr>
          <w:spacing w:val="1"/>
          <w:sz w:val="24"/>
        </w:rPr>
        <w:t xml:space="preserve"> </w:t>
      </w:r>
      <w:r>
        <w:rPr>
          <w:sz w:val="24"/>
        </w:rPr>
        <w:t>inadequate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ensure</w:t>
      </w:r>
      <w:r>
        <w:rPr>
          <w:spacing w:val="1"/>
          <w:sz w:val="24"/>
        </w:rPr>
        <w:t xml:space="preserve"> </w:t>
      </w:r>
      <w:r>
        <w:rPr>
          <w:sz w:val="24"/>
        </w:rPr>
        <w:t>consistent</w:t>
      </w:r>
      <w:r>
        <w:rPr>
          <w:spacing w:val="2"/>
          <w:sz w:val="24"/>
        </w:rPr>
        <w:t xml:space="preserve"> </w:t>
      </w:r>
      <w:r>
        <w:rPr>
          <w:sz w:val="24"/>
        </w:rPr>
        <w:t>compliance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 Code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Conduct.</w:t>
      </w:r>
    </w:p>
    <w:p w14:paraId="6BE4F6A1" w14:textId="77777777" w:rsidR="00101BCF" w:rsidRDefault="00101BCF">
      <w:pPr>
        <w:pStyle w:val="BodyText"/>
        <w:spacing w:before="6"/>
        <w:rPr>
          <w:sz w:val="27"/>
        </w:rPr>
      </w:pPr>
    </w:p>
    <w:p w14:paraId="49D67806" w14:textId="77777777" w:rsidR="00101BCF" w:rsidRDefault="004C5183">
      <w:pPr>
        <w:pStyle w:val="ListParagraph"/>
        <w:numPr>
          <w:ilvl w:val="1"/>
          <w:numId w:val="25"/>
        </w:numPr>
        <w:tabs>
          <w:tab w:val="left" w:pos="667"/>
        </w:tabs>
        <w:spacing w:line="276" w:lineRule="auto"/>
        <w:ind w:right="941"/>
        <w:jc w:val="both"/>
        <w:rPr>
          <w:sz w:val="24"/>
        </w:rPr>
      </w:pPr>
      <w:r>
        <w:rPr>
          <w:sz w:val="24"/>
        </w:rPr>
        <w:t>A Blockchain Australia Certified Digital Currency Business that receives an adverse finding</w:t>
      </w:r>
      <w:r>
        <w:rPr>
          <w:spacing w:val="1"/>
          <w:sz w:val="24"/>
        </w:rPr>
        <w:t xml:space="preserve"> </w:t>
      </w:r>
      <w:r>
        <w:rPr>
          <w:sz w:val="24"/>
        </w:rPr>
        <w:t>under the Code of Conduct may appeal the decision to the Blockchain Australia Standards</w:t>
      </w:r>
      <w:r>
        <w:rPr>
          <w:spacing w:val="1"/>
          <w:sz w:val="24"/>
        </w:rPr>
        <w:t xml:space="preserve"> </w:t>
      </w:r>
      <w:r>
        <w:rPr>
          <w:sz w:val="24"/>
        </w:rPr>
        <w:t>Review</w:t>
      </w:r>
      <w:r>
        <w:rPr>
          <w:spacing w:val="-4"/>
          <w:sz w:val="24"/>
        </w:rPr>
        <w:t xml:space="preserve"> </w:t>
      </w:r>
      <w:r>
        <w:rPr>
          <w:sz w:val="24"/>
        </w:rPr>
        <w:t>Committee, in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case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Blockchain</w:t>
      </w:r>
      <w:r>
        <w:rPr>
          <w:spacing w:val="-3"/>
          <w:sz w:val="24"/>
        </w:rPr>
        <w:t xml:space="preserve"> </w:t>
      </w:r>
      <w:r>
        <w:rPr>
          <w:sz w:val="24"/>
        </w:rPr>
        <w:t>Australia</w:t>
      </w:r>
      <w:r>
        <w:rPr>
          <w:spacing w:val="-4"/>
          <w:sz w:val="24"/>
        </w:rPr>
        <w:t xml:space="preserve"> </w:t>
      </w:r>
      <w:r>
        <w:rPr>
          <w:sz w:val="24"/>
        </w:rPr>
        <w:t>Standards,</w:t>
      </w:r>
      <w:r>
        <w:rPr>
          <w:spacing w:val="-4"/>
          <w:sz w:val="24"/>
        </w:rPr>
        <w:t xml:space="preserve"> </w:t>
      </w:r>
      <w:r>
        <w:rPr>
          <w:sz w:val="24"/>
        </w:rPr>
        <w:t>Disputes,</w:t>
      </w:r>
      <w:r>
        <w:rPr>
          <w:spacing w:val="-4"/>
          <w:sz w:val="24"/>
        </w:rPr>
        <w:t xml:space="preserve"> </w:t>
      </w:r>
      <w:r>
        <w:rPr>
          <w:sz w:val="24"/>
        </w:rPr>
        <w:t>Complaints</w:t>
      </w:r>
    </w:p>
    <w:p w14:paraId="43C749A2" w14:textId="77777777" w:rsidR="00101BCF" w:rsidRDefault="00101BCF">
      <w:pPr>
        <w:spacing w:line="276" w:lineRule="auto"/>
        <w:jc w:val="both"/>
        <w:rPr>
          <w:sz w:val="24"/>
        </w:rPr>
        <w:sectPr w:rsidR="00101BCF">
          <w:pgSz w:w="11900" w:h="16820"/>
          <w:pgMar w:top="1280" w:right="440" w:bottom="1240" w:left="980" w:header="401" w:footer="1055" w:gutter="0"/>
          <w:cols w:space="720"/>
        </w:sectPr>
      </w:pPr>
    </w:p>
    <w:p w14:paraId="4F60A251" w14:textId="77777777" w:rsidR="00101BCF" w:rsidRDefault="004C5183">
      <w:pPr>
        <w:pStyle w:val="BodyText"/>
        <w:spacing w:before="140"/>
        <w:ind w:left="666"/>
      </w:pPr>
      <w:r>
        <w:lastRenderedPageBreak/>
        <w:t>Handling</w:t>
      </w:r>
      <w:r>
        <w:rPr>
          <w:spacing w:val="-4"/>
        </w:rPr>
        <w:t xml:space="preserve"> </w:t>
      </w:r>
      <w:r>
        <w:t>and Reviews</w:t>
      </w:r>
      <w:r>
        <w:rPr>
          <w:spacing w:val="-1"/>
        </w:rPr>
        <w:t xml:space="preserve"> </w:t>
      </w:r>
      <w:r>
        <w:t>policy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apply.</w:t>
      </w:r>
    </w:p>
    <w:p w14:paraId="493FEECB" w14:textId="77777777" w:rsidR="00101BCF" w:rsidRDefault="00101BCF">
      <w:pPr>
        <w:pStyle w:val="BodyText"/>
        <w:spacing w:before="3"/>
        <w:rPr>
          <w:sz w:val="31"/>
        </w:rPr>
      </w:pPr>
    </w:p>
    <w:p w14:paraId="34B8B4C5" w14:textId="77777777" w:rsidR="00101BCF" w:rsidRDefault="004C5183">
      <w:pPr>
        <w:pStyle w:val="ListParagraph"/>
        <w:numPr>
          <w:ilvl w:val="1"/>
          <w:numId w:val="25"/>
        </w:numPr>
        <w:tabs>
          <w:tab w:val="left" w:pos="666"/>
          <w:tab w:val="left" w:pos="667"/>
        </w:tabs>
        <w:spacing w:line="276" w:lineRule="auto"/>
        <w:ind w:right="691"/>
        <w:rPr>
          <w:sz w:val="24"/>
        </w:rPr>
      </w:pPr>
      <w:r>
        <w:rPr>
          <w:sz w:val="24"/>
        </w:rPr>
        <w:t>The Committee will not consider individual consumer complaints. Complaints management</w:t>
      </w:r>
      <w:r>
        <w:rPr>
          <w:spacing w:val="1"/>
          <w:sz w:val="24"/>
        </w:rPr>
        <w:t xml:space="preserve"> </w:t>
      </w:r>
      <w:r>
        <w:rPr>
          <w:sz w:val="24"/>
        </w:rPr>
        <w:t>will be facilitated through the internal dispute resolution processes of the Blockchain</w:t>
      </w:r>
      <w:r>
        <w:rPr>
          <w:spacing w:val="1"/>
          <w:sz w:val="24"/>
        </w:rPr>
        <w:t xml:space="preserve"> </w:t>
      </w:r>
      <w:r>
        <w:rPr>
          <w:sz w:val="24"/>
        </w:rPr>
        <w:t>Australia</w:t>
      </w:r>
      <w:r>
        <w:rPr>
          <w:spacing w:val="-5"/>
          <w:sz w:val="24"/>
        </w:rPr>
        <w:t xml:space="preserve"> </w:t>
      </w:r>
      <w:r>
        <w:rPr>
          <w:sz w:val="24"/>
        </w:rPr>
        <w:t>Certified</w:t>
      </w:r>
      <w:r>
        <w:rPr>
          <w:spacing w:val="-1"/>
          <w:sz w:val="24"/>
        </w:rPr>
        <w:t xml:space="preserve"> </w:t>
      </w:r>
      <w:r>
        <w:rPr>
          <w:sz w:val="24"/>
        </w:rPr>
        <w:t>Digital</w:t>
      </w:r>
      <w:r>
        <w:rPr>
          <w:spacing w:val="-4"/>
          <w:sz w:val="24"/>
        </w:rPr>
        <w:t xml:space="preserve"> </w:t>
      </w:r>
      <w:r>
        <w:rPr>
          <w:sz w:val="24"/>
        </w:rPr>
        <w:t>Currency</w:t>
      </w:r>
      <w:r>
        <w:rPr>
          <w:spacing w:val="-2"/>
          <w:sz w:val="24"/>
        </w:rPr>
        <w:t xml:space="preserve"> </w:t>
      </w:r>
      <w:r>
        <w:rPr>
          <w:sz w:val="24"/>
        </w:rPr>
        <w:t>Business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EDR</w:t>
      </w:r>
      <w:r>
        <w:rPr>
          <w:spacing w:val="-3"/>
          <w:sz w:val="24"/>
        </w:rPr>
        <w:t xml:space="preserve"> </w:t>
      </w:r>
      <w:r>
        <w:rPr>
          <w:sz w:val="24"/>
        </w:rPr>
        <w:t>scheme</w:t>
      </w:r>
      <w:r>
        <w:rPr>
          <w:spacing w:val="-2"/>
          <w:sz w:val="24"/>
        </w:rPr>
        <w:t xml:space="preserve"> </w:t>
      </w:r>
      <w:r>
        <w:rPr>
          <w:sz w:val="24"/>
        </w:rPr>
        <w:t>appointed</w:t>
      </w:r>
      <w:r>
        <w:rPr>
          <w:spacing w:val="-3"/>
          <w:sz w:val="24"/>
        </w:rPr>
        <w:t xml:space="preserve"> </w:t>
      </w:r>
      <w:r>
        <w:rPr>
          <w:sz w:val="24"/>
        </w:rPr>
        <w:t>under</w:t>
      </w:r>
      <w:r>
        <w:rPr>
          <w:spacing w:val="-4"/>
          <w:sz w:val="24"/>
        </w:rPr>
        <w:t xml:space="preserve"> </w:t>
      </w:r>
      <w:r>
        <w:rPr>
          <w:sz w:val="24"/>
        </w:rPr>
        <w:t>clause</w:t>
      </w:r>
      <w:r>
        <w:rPr>
          <w:spacing w:val="-5"/>
          <w:sz w:val="24"/>
        </w:rPr>
        <w:t xml:space="preserve"> </w:t>
      </w:r>
      <w:r>
        <w:rPr>
          <w:sz w:val="24"/>
        </w:rPr>
        <w:t>4.2.5.</w:t>
      </w:r>
    </w:p>
    <w:p w14:paraId="2CFBA6EF" w14:textId="77777777" w:rsidR="00101BCF" w:rsidRDefault="00101BCF">
      <w:pPr>
        <w:spacing w:line="276" w:lineRule="auto"/>
        <w:rPr>
          <w:sz w:val="24"/>
        </w:rPr>
        <w:sectPr w:rsidR="00101BCF">
          <w:pgSz w:w="11900" w:h="16820"/>
          <w:pgMar w:top="1280" w:right="440" w:bottom="1240" w:left="980" w:header="401" w:footer="1055" w:gutter="0"/>
          <w:cols w:space="720"/>
        </w:sectPr>
      </w:pPr>
    </w:p>
    <w:p w14:paraId="4D3FEF99" w14:textId="77777777" w:rsidR="00101BCF" w:rsidRDefault="004C5183">
      <w:pPr>
        <w:pStyle w:val="Heading1"/>
        <w:numPr>
          <w:ilvl w:val="0"/>
          <w:numId w:val="25"/>
        </w:numPr>
        <w:tabs>
          <w:tab w:val="left" w:pos="411"/>
        </w:tabs>
      </w:pPr>
      <w:r>
        <w:lastRenderedPageBreak/>
        <w:t>Blockchain</w:t>
      </w:r>
      <w:r>
        <w:rPr>
          <w:spacing w:val="-3"/>
        </w:rPr>
        <w:t xml:space="preserve"> </w:t>
      </w:r>
      <w:r>
        <w:t>Australia</w:t>
      </w:r>
      <w:r>
        <w:rPr>
          <w:spacing w:val="-5"/>
        </w:rPr>
        <w:t xml:space="preserve"> </w:t>
      </w:r>
      <w:r>
        <w:t>Certification</w:t>
      </w:r>
      <w:r>
        <w:rPr>
          <w:spacing w:val="-2"/>
        </w:rPr>
        <w:t xml:space="preserve"> </w:t>
      </w:r>
      <w:r>
        <w:t>Mark</w:t>
      </w:r>
    </w:p>
    <w:p w14:paraId="28D79314" w14:textId="77777777" w:rsidR="00101BCF" w:rsidRDefault="00101BCF">
      <w:pPr>
        <w:pStyle w:val="BodyText"/>
        <w:spacing w:before="5"/>
        <w:rPr>
          <w:b/>
          <w:sz w:val="36"/>
        </w:rPr>
      </w:pPr>
    </w:p>
    <w:p w14:paraId="71323F94" w14:textId="77777777" w:rsidR="00101BCF" w:rsidRDefault="004C5183">
      <w:pPr>
        <w:pStyle w:val="ListParagraph"/>
        <w:numPr>
          <w:ilvl w:val="1"/>
          <w:numId w:val="25"/>
        </w:numPr>
        <w:tabs>
          <w:tab w:val="left" w:pos="666"/>
          <w:tab w:val="left" w:pos="667"/>
        </w:tabs>
        <w:spacing w:line="276" w:lineRule="auto"/>
        <w:ind w:right="810"/>
        <w:rPr>
          <w:sz w:val="24"/>
        </w:rPr>
      </w:pPr>
      <w:r>
        <w:rPr>
          <w:sz w:val="24"/>
        </w:rPr>
        <w:t>A Blockchain Australia Certified Digital Currency Business will be entitled to describe itself as</w:t>
      </w:r>
      <w:r>
        <w:rPr>
          <w:spacing w:val="-52"/>
          <w:sz w:val="24"/>
        </w:rPr>
        <w:t xml:space="preserve"> </w:t>
      </w:r>
      <w:r>
        <w:rPr>
          <w:sz w:val="24"/>
        </w:rPr>
        <w:t>“Blockchain Australia Certified” and to use the Blockchain Australia Certification Mark</w:t>
      </w:r>
      <w:r>
        <w:rPr>
          <w:spacing w:val="1"/>
          <w:sz w:val="24"/>
        </w:rPr>
        <w:t xml:space="preserve"> </w:t>
      </w:r>
      <w:r>
        <w:rPr>
          <w:sz w:val="24"/>
        </w:rPr>
        <w:t>described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Appendix</w:t>
      </w:r>
      <w:r>
        <w:rPr>
          <w:spacing w:val="-1"/>
          <w:sz w:val="24"/>
        </w:rPr>
        <w:t xml:space="preserve"> </w:t>
      </w:r>
      <w:r>
        <w:rPr>
          <w:sz w:val="24"/>
        </w:rPr>
        <w:t>1.</w:t>
      </w:r>
    </w:p>
    <w:p w14:paraId="2FBDFE63" w14:textId="77777777" w:rsidR="00101BCF" w:rsidRDefault="00101BCF">
      <w:pPr>
        <w:pStyle w:val="BodyText"/>
        <w:spacing w:before="6"/>
        <w:rPr>
          <w:sz w:val="27"/>
        </w:rPr>
      </w:pPr>
    </w:p>
    <w:p w14:paraId="26D4EBEA" w14:textId="77777777" w:rsidR="00101BCF" w:rsidRDefault="004C5183">
      <w:pPr>
        <w:pStyle w:val="ListParagraph"/>
        <w:numPr>
          <w:ilvl w:val="1"/>
          <w:numId w:val="25"/>
        </w:numPr>
        <w:tabs>
          <w:tab w:val="left" w:pos="666"/>
          <w:tab w:val="left" w:pos="667"/>
        </w:tabs>
        <w:spacing w:line="276" w:lineRule="auto"/>
        <w:ind w:right="990"/>
        <w:rPr>
          <w:sz w:val="24"/>
        </w:rPr>
      </w:pPr>
      <w:r>
        <w:rPr>
          <w:sz w:val="24"/>
        </w:rPr>
        <w:t>A Provisionally Blockchain Australia Certified Digital Currency Business will be entitled to</w:t>
      </w:r>
      <w:r>
        <w:rPr>
          <w:spacing w:val="1"/>
          <w:sz w:val="24"/>
        </w:rPr>
        <w:t xml:space="preserve"> </w:t>
      </w:r>
      <w:r>
        <w:rPr>
          <w:sz w:val="24"/>
        </w:rPr>
        <w:t>describe itself as “Provisionally Blockchain Australia Certified” or “Blockchain Australia</w:t>
      </w:r>
      <w:r>
        <w:rPr>
          <w:spacing w:val="1"/>
          <w:sz w:val="24"/>
        </w:rPr>
        <w:t xml:space="preserve"> </w:t>
      </w:r>
      <w:r>
        <w:rPr>
          <w:sz w:val="24"/>
        </w:rPr>
        <w:t>Certification Requested” and to use the Provisional Blockchain Australia Certification Mark</w:t>
      </w:r>
      <w:r>
        <w:rPr>
          <w:spacing w:val="-52"/>
          <w:sz w:val="24"/>
        </w:rPr>
        <w:t xml:space="preserve"> </w:t>
      </w:r>
      <w:r>
        <w:rPr>
          <w:sz w:val="24"/>
        </w:rPr>
        <w:t>described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Appendix</w:t>
      </w:r>
      <w:r>
        <w:rPr>
          <w:spacing w:val="-1"/>
          <w:sz w:val="24"/>
        </w:rPr>
        <w:t xml:space="preserve"> </w:t>
      </w:r>
      <w:r>
        <w:rPr>
          <w:sz w:val="24"/>
        </w:rPr>
        <w:t>1.</w:t>
      </w:r>
    </w:p>
    <w:p w14:paraId="516B4294" w14:textId="77777777" w:rsidR="00101BCF" w:rsidRDefault="00101BCF">
      <w:pPr>
        <w:pStyle w:val="BodyText"/>
        <w:spacing w:before="8"/>
        <w:rPr>
          <w:sz w:val="27"/>
        </w:rPr>
      </w:pPr>
    </w:p>
    <w:p w14:paraId="1AE6080D" w14:textId="77777777" w:rsidR="00101BCF" w:rsidRDefault="004C5183">
      <w:pPr>
        <w:pStyle w:val="ListParagraph"/>
        <w:numPr>
          <w:ilvl w:val="1"/>
          <w:numId w:val="25"/>
        </w:numPr>
        <w:tabs>
          <w:tab w:val="left" w:pos="666"/>
          <w:tab w:val="left" w:pos="667"/>
        </w:tabs>
        <w:spacing w:before="1" w:line="276" w:lineRule="auto"/>
        <w:ind w:right="1425"/>
        <w:rPr>
          <w:sz w:val="24"/>
        </w:rPr>
      </w:pPr>
      <w:r>
        <w:rPr>
          <w:sz w:val="24"/>
        </w:rPr>
        <w:t>A Blockchain Australia Certified Digital Currency Business must include a section on its</w:t>
      </w:r>
      <w:r>
        <w:rPr>
          <w:spacing w:val="-52"/>
          <w:sz w:val="24"/>
        </w:rPr>
        <w:t xml:space="preserve"> </w:t>
      </w:r>
      <w:r>
        <w:rPr>
          <w:sz w:val="24"/>
        </w:rPr>
        <w:t>website in the form prescribed in Appendix 1 that explains the nature and purpose of</w:t>
      </w:r>
      <w:r>
        <w:rPr>
          <w:spacing w:val="1"/>
          <w:sz w:val="24"/>
        </w:rPr>
        <w:t xml:space="preserve"> </w:t>
      </w:r>
      <w:r>
        <w:rPr>
          <w:sz w:val="24"/>
        </w:rPr>
        <w:t>Blockchain Australia Certification and includes a link to this Code of Conduct on the</w:t>
      </w:r>
      <w:r>
        <w:rPr>
          <w:spacing w:val="1"/>
          <w:sz w:val="24"/>
        </w:rPr>
        <w:t xml:space="preserve"> </w:t>
      </w:r>
      <w:r>
        <w:rPr>
          <w:sz w:val="24"/>
        </w:rPr>
        <w:t>Blockchain</w:t>
      </w:r>
      <w:r>
        <w:rPr>
          <w:spacing w:val="1"/>
          <w:sz w:val="24"/>
        </w:rPr>
        <w:t xml:space="preserve"> </w:t>
      </w:r>
      <w:r>
        <w:rPr>
          <w:sz w:val="24"/>
        </w:rPr>
        <w:t>Australia</w:t>
      </w:r>
      <w:r>
        <w:rPr>
          <w:spacing w:val="2"/>
          <w:sz w:val="24"/>
        </w:rPr>
        <w:t xml:space="preserve"> </w:t>
      </w:r>
      <w:r>
        <w:rPr>
          <w:sz w:val="24"/>
        </w:rPr>
        <w:t>website.</w:t>
      </w:r>
    </w:p>
    <w:p w14:paraId="05CF9DDD" w14:textId="77777777" w:rsidR="00101BCF" w:rsidRDefault="00101BCF">
      <w:pPr>
        <w:pStyle w:val="BodyText"/>
        <w:spacing w:before="7"/>
        <w:rPr>
          <w:sz w:val="27"/>
        </w:rPr>
      </w:pPr>
    </w:p>
    <w:p w14:paraId="08E7D12C" w14:textId="77777777" w:rsidR="00101BCF" w:rsidRDefault="004C5183">
      <w:pPr>
        <w:pStyle w:val="ListParagraph"/>
        <w:numPr>
          <w:ilvl w:val="1"/>
          <w:numId w:val="25"/>
        </w:numPr>
        <w:tabs>
          <w:tab w:val="left" w:pos="666"/>
          <w:tab w:val="left" w:pos="667"/>
        </w:tabs>
        <w:spacing w:line="276" w:lineRule="auto"/>
        <w:ind w:right="1062"/>
        <w:rPr>
          <w:sz w:val="24"/>
        </w:rPr>
      </w:pPr>
      <w:r>
        <w:rPr>
          <w:sz w:val="24"/>
        </w:rPr>
        <w:t>Use of the description “Blockchain Australia Certified” and the Blockchain Australia</w:t>
      </w:r>
      <w:r>
        <w:rPr>
          <w:spacing w:val="1"/>
          <w:sz w:val="24"/>
        </w:rPr>
        <w:t xml:space="preserve"> </w:t>
      </w:r>
      <w:r>
        <w:rPr>
          <w:sz w:val="24"/>
        </w:rPr>
        <w:t>Certification Mark is limited exclusively to current Blockchain Australia Certified Digital</w:t>
      </w:r>
      <w:r>
        <w:rPr>
          <w:spacing w:val="1"/>
          <w:sz w:val="24"/>
        </w:rPr>
        <w:t xml:space="preserve"> </w:t>
      </w:r>
      <w:r>
        <w:rPr>
          <w:sz w:val="24"/>
        </w:rPr>
        <w:t>Currency Businesses and must be immediately discontinued in the event that certification</w:t>
      </w:r>
      <w:r>
        <w:rPr>
          <w:spacing w:val="-52"/>
          <w:sz w:val="24"/>
        </w:rPr>
        <w:t xml:space="preserve"> </w:t>
      </w:r>
      <w:r>
        <w:rPr>
          <w:sz w:val="24"/>
        </w:rPr>
        <w:t>lapses, is suspended or terminated by Blockchain Australia, or withdrawn by the Digital</w:t>
      </w:r>
      <w:r>
        <w:rPr>
          <w:spacing w:val="1"/>
          <w:sz w:val="24"/>
        </w:rPr>
        <w:t xml:space="preserve"> </w:t>
      </w:r>
      <w:r>
        <w:rPr>
          <w:sz w:val="24"/>
        </w:rPr>
        <w:t>Currency Business.</w:t>
      </w:r>
    </w:p>
    <w:p w14:paraId="40504D11" w14:textId="77777777" w:rsidR="00101BCF" w:rsidRDefault="00101BCF">
      <w:pPr>
        <w:spacing w:line="276" w:lineRule="auto"/>
        <w:rPr>
          <w:sz w:val="24"/>
        </w:rPr>
        <w:sectPr w:rsidR="00101BCF">
          <w:pgSz w:w="11900" w:h="16820"/>
          <w:pgMar w:top="1280" w:right="440" w:bottom="1240" w:left="980" w:header="401" w:footer="1055" w:gutter="0"/>
          <w:cols w:space="720"/>
        </w:sectPr>
      </w:pPr>
    </w:p>
    <w:p w14:paraId="63A954F9" w14:textId="77777777" w:rsidR="00101BCF" w:rsidRDefault="004C5183">
      <w:pPr>
        <w:pStyle w:val="Heading1"/>
        <w:numPr>
          <w:ilvl w:val="0"/>
          <w:numId w:val="25"/>
        </w:numPr>
        <w:tabs>
          <w:tab w:val="left" w:pos="820"/>
          <w:tab w:val="left" w:pos="821"/>
        </w:tabs>
        <w:ind w:left="820" w:hanging="721"/>
      </w:pPr>
      <w:r>
        <w:lastRenderedPageBreak/>
        <w:t>Limitation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Liability</w:t>
      </w:r>
    </w:p>
    <w:p w14:paraId="722DBF74" w14:textId="77777777" w:rsidR="00101BCF" w:rsidRDefault="00101BCF">
      <w:pPr>
        <w:pStyle w:val="BodyText"/>
        <w:spacing w:before="5"/>
        <w:rPr>
          <w:b/>
          <w:sz w:val="36"/>
        </w:rPr>
      </w:pPr>
    </w:p>
    <w:p w14:paraId="6016ADAA" w14:textId="77777777" w:rsidR="00101BCF" w:rsidRDefault="004C5183">
      <w:pPr>
        <w:pStyle w:val="ListParagraph"/>
        <w:numPr>
          <w:ilvl w:val="1"/>
          <w:numId w:val="25"/>
        </w:numPr>
        <w:tabs>
          <w:tab w:val="left" w:pos="667"/>
        </w:tabs>
        <w:spacing w:line="276" w:lineRule="auto"/>
        <w:ind w:right="685"/>
        <w:rPr>
          <w:sz w:val="24"/>
        </w:rPr>
      </w:pPr>
      <w:r>
        <w:rPr>
          <w:sz w:val="24"/>
        </w:rPr>
        <w:t>Blockchain Australia Certified Digital Currency Businesses and applicants for Blockchain</w:t>
      </w:r>
      <w:r>
        <w:rPr>
          <w:spacing w:val="1"/>
          <w:sz w:val="24"/>
        </w:rPr>
        <w:t xml:space="preserve"> </w:t>
      </w:r>
      <w:r>
        <w:rPr>
          <w:sz w:val="24"/>
        </w:rPr>
        <w:t>Australia Certification (whether successful or not) agree that they are solely responsible for</w:t>
      </w:r>
      <w:r>
        <w:rPr>
          <w:spacing w:val="1"/>
          <w:sz w:val="24"/>
        </w:rPr>
        <w:t xml:space="preserve"> </w:t>
      </w:r>
      <w:r>
        <w:rPr>
          <w:sz w:val="24"/>
        </w:rPr>
        <w:t>the provision of products and services to their customers and prospective customers and that</w:t>
      </w:r>
      <w:r>
        <w:rPr>
          <w:spacing w:val="-52"/>
          <w:sz w:val="24"/>
        </w:rPr>
        <w:t xml:space="preserve"> </w:t>
      </w:r>
      <w:r>
        <w:rPr>
          <w:sz w:val="24"/>
        </w:rPr>
        <w:t>Blockchain Australia does not provide products or service to those customers or prospective</w:t>
      </w:r>
      <w:r>
        <w:rPr>
          <w:spacing w:val="1"/>
          <w:sz w:val="24"/>
        </w:rPr>
        <w:t xml:space="preserve"> </w:t>
      </w:r>
      <w:r>
        <w:rPr>
          <w:sz w:val="24"/>
        </w:rPr>
        <w:t>customers.</w:t>
      </w:r>
    </w:p>
    <w:p w14:paraId="61113B95" w14:textId="77777777" w:rsidR="00101BCF" w:rsidRDefault="00101BCF">
      <w:pPr>
        <w:pStyle w:val="BodyText"/>
        <w:spacing w:before="7"/>
        <w:rPr>
          <w:sz w:val="27"/>
        </w:rPr>
      </w:pPr>
    </w:p>
    <w:p w14:paraId="6D27A163" w14:textId="77777777" w:rsidR="00101BCF" w:rsidRDefault="004C5183">
      <w:pPr>
        <w:pStyle w:val="ListParagraph"/>
        <w:numPr>
          <w:ilvl w:val="1"/>
          <w:numId w:val="25"/>
        </w:numPr>
        <w:tabs>
          <w:tab w:val="left" w:pos="667"/>
        </w:tabs>
        <w:spacing w:line="276" w:lineRule="auto"/>
        <w:ind w:right="701"/>
        <w:rPr>
          <w:sz w:val="24"/>
        </w:rPr>
      </w:pPr>
      <w:r>
        <w:rPr>
          <w:sz w:val="24"/>
        </w:rPr>
        <w:t>Blockchain Australia Certified Digital Currency Businesses and applicants for Blockchain</w:t>
      </w:r>
      <w:r>
        <w:rPr>
          <w:spacing w:val="1"/>
          <w:sz w:val="24"/>
        </w:rPr>
        <w:t xml:space="preserve"> </w:t>
      </w:r>
      <w:r>
        <w:rPr>
          <w:sz w:val="24"/>
        </w:rPr>
        <w:t>Australia Certification (whether successful or not) agree that Blockchain Australia is not liable</w:t>
      </w:r>
      <w:r>
        <w:rPr>
          <w:spacing w:val="-52"/>
          <w:sz w:val="24"/>
        </w:rPr>
        <w:t xml:space="preserve"> </w:t>
      </w:r>
      <w:r>
        <w:rPr>
          <w:sz w:val="24"/>
        </w:rPr>
        <w:t>for any act or omission of a Digital Currency Business and holds Blockchain Australia harmless</w:t>
      </w:r>
      <w:r>
        <w:rPr>
          <w:spacing w:val="-52"/>
          <w:sz w:val="24"/>
        </w:rPr>
        <w:t xml:space="preserve"> </w:t>
      </w:r>
      <w:r>
        <w:rPr>
          <w:sz w:val="24"/>
        </w:rPr>
        <w:t>against any suit, claim, action, investigation, complaint or other request for compensation to</w:t>
      </w:r>
      <w:r>
        <w:rPr>
          <w:spacing w:val="1"/>
          <w:sz w:val="24"/>
        </w:rPr>
        <w:t xml:space="preserve"> </w:t>
      </w:r>
      <w:r>
        <w:rPr>
          <w:sz w:val="24"/>
        </w:rPr>
        <w:t>the fullest extent permitted by law.</w:t>
      </w:r>
      <w:r>
        <w:rPr>
          <w:spacing w:val="1"/>
          <w:sz w:val="24"/>
        </w:rPr>
        <w:t xml:space="preserve"> </w:t>
      </w:r>
      <w:r>
        <w:rPr>
          <w:sz w:val="24"/>
        </w:rPr>
        <w:t>To the extent that Blockchain Australia is found liable,</w:t>
      </w:r>
      <w:r>
        <w:rPr>
          <w:spacing w:val="1"/>
          <w:sz w:val="24"/>
        </w:rPr>
        <w:t xml:space="preserve"> </w:t>
      </w:r>
      <w:r>
        <w:rPr>
          <w:sz w:val="24"/>
        </w:rPr>
        <w:t>liability is limited to the amount paid to Blockchain Australia by the Digital Currency Business</w:t>
      </w:r>
      <w:r>
        <w:rPr>
          <w:spacing w:val="1"/>
          <w:sz w:val="24"/>
        </w:rPr>
        <w:t xml:space="preserve"> </w:t>
      </w:r>
      <w:r>
        <w:rPr>
          <w:sz w:val="24"/>
        </w:rPr>
        <w:t>for Blockchain</w:t>
      </w:r>
      <w:r>
        <w:rPr>
          <w:spacing w:val="-1"/>
          <w:sz w:val="24"/>
        </w:rPr>
        <w:t xml:space="preserve"> </w:t>
      </w:r>
      <w:r>
        <w:rPr>
          <w:sz w:val="24"/>
        </w:rPr>
        <w:t>Australia Certification.</w:t>
      </w:r>
    </w:p>
    <w:p w14:paraId="24674023" w14:textId="77777777" w:rsidR="00101BCF" w:rsidRDefault="00101BCF">
      <w:pPr>
        <w:pStyle w:val="BodyText"/>
        <w:spacing w:before="8"/>
        <w:rPr>
          <w:sz w:val="27"/>
        </w:rPr>
      </w:pPr>
    </w:p>
    <w:p w14:paraId="28144B38" w14:textId="77777777" w:rsidR="00101BCF" w:rsidRDefault="004C5183">
      <w:pPr>
        <w:pStyle w:val="ListParagraph"/>
        <w:numPr>
          <w:ilvl w:val="1"/>
          <w:numId w:val="25"/>
        </w:numPr>
        <w:tabs>
          <w:tab w:val="left" w:pos="667"/>
        </w:tabs>
        <w:spacing w:line="276" w:lineRule="auto"/>
        <w:ind w:right="685"/>
        <w:rPr>
          <w:sz w:val="24"/>
        </w:rPr>
      </w:pPr>
      <w:r>
        <w:rPr>
          <w:sz w:val="24"/>
        </w:rPr>
        <w:t>Applicants for Blockchain Australia Certification or recertification under this Code of Conduct</w:t>
      </w:r>
      <w:r>
        <w:rPr>
          <w:spacing w:val="1"/>
          <w:sz w:val="24"/>
        </w:rPr>
        <w:t xml:space="preserve"> </w:t>
      </w:r>
      <w:r>
        <w:rPr>
          <w:sz w:val="24"/>
        </w:rPr>
        <w:t>who are unsuccessful and Blockchain Australia Certified Digital Currency Businesses whose</w:t>
      </w:r>
      <w:r>
        <w:rPr>
          <w:spacing w:val="1"/>
          <w:sz w:val="24"/>
        </w:rPr>
        <w:t xml:space="preserve"> </w:t>
      </w:r>
      <w:r>
        <w:rPr>
          <w:sz w:val="24"/>
        </w:rPr>
        <w:t>Blockchain Australia Certification is suspended or terminated for material non-compliance</w:t>
      </w:r>
      <w:r>
        <w:rPr>
          <w:spacing w:val="1"/>
          <w:sz w:val="24"/>
        </w:rPr>
        <w:t xml:space="preserve"> </w:t>
      </w:r>
      <w:r>
        <w:rPr>
          <w:sz w:val="24"/>
        </w:rPr>
        <w:t>with the Code of Conduct, and upon exhaustion of the appeal processes described in this</w:t>
      </w:r>
      <w:r>
        <w:rPr>
          <w:spacing w:val="1"/>
          <w:sz w:val="24"/>
        </w:rPr>
        <w:t xml:space="preserve"> </w:t>
      </w:r>
      <w:r>
        <w:rPr>
          <w:sz w:val="24"/>
        </w:rPr>
        <w:t>Code, agree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2"/>
          <w:sz w:val="24"/>
        </w:rPr>
        <w:t xml:space="preserve"> </w:t>
      </w:r>
      <w:r>
        <w:rPr>
          <w:sz w:val="24"/>
        </w:rPr>
        <w:t>Blockchain</w:t>
      </w:r>
      <w:r>
        <w:rPr>
          <w:spacing w:val="1"/>
          <w:sz w:val="24"/>
        </w:rPr>
        <w:t xml:space="preserve"> </w:t>
      </w:r>
      <w:r>
        <w:rPr>
          <w:sz w:val="24"/>
        </w:rPr>
        <w:t>Australia</w:t>
      </w:r>
      <w:r>
        <w:rPr>
          <w:spacing w:val="-1"/>
          <w:sz w:val="24"/>
        </w:rPr>
        <w:t xml:space="preserve"> </w:t>
      </w:r>
      <w:r>
        <w:rPr>
          <w:sz w:val="24"/>
        </w:rPr>
        <w:t>is in</w:t>
      </w:r>
      <w:r>
        <w:rPr>
          <w:spacing w:val="1"/>
          <w:sz w:val="24"/>
        </w:rPr>
        <w:t xml:space="preserve"> </w:t>
      </w:r>
      <w:r>
        <w:rPr>
          <w:sz w:val="24"/>
        </w:rPr>
        <w:t>no</w:t>
      </w:r>
      <w:r>
        <w:rPr>
          <w:spacing w:val="1"/>
          <w:sz w:val="24"/>
        </w:rPr>
        <w:t xml:space="preserve"> </w:t>
      </w:r>
      <w:r>
        <w:rPr>
          <w:sz w:val="24"/>
        </w:rPr>
        <w:t>way liable</w:t>
      </w:r>
      <w:r>
        <w:rPr>
          <w:spacing w:val="-1"/>
          <w:sz w:val="24"/>
        </w:rPr>
        <w:t xml:space="preserve"> </w:t>
      </w:r>
      <w:r>
        <w:rPr>
          <w:sz w:val="24"/>
        </w:rPr>
        <w:t>for any economic loss,</w:t>
      </w:r>
      <w:r>
        <w:rPr>
          <w:spacing w:val="-1"/>
          <w:sz w:val="24"/>
        </w:rPr>
        <w:t xml:space="preserve"> </w:t>
      </w:r>
      <w:r>
        <w:rPr>
          <w:sz w:val="24"/>
        </w:rPr>
        <w:t>loss of</w:t>
      </w:r>
      <w:r>
        <w:rPr>
          <w:spacing w:val="-1"/>
          <w:sz w:val="24"/>
        </w:rPr>
        <w:t xml:space="preserve"> </w:t>
      </w:r>
      <w:r>
        <w:rPr>
          <w:sz w:val="24"/>
        </w:rPr>
        <w:t>profit</w:t>
      </w:r>
      <w:r>
        <w:rPr>
          <w:spacing w:val="1"/>
          <w:sz w:val="24"/>
        </w:rPr>
        <w:t xml:space="preserve"> </w:t>
      </w:r>
      <w:r>
        <w:rPr>
          <w:sz w:val="24"/>
        </w:rPr>
        <w:t>or other loss associated with the denial or withdrawal of Blockchain Australia Certification. To</w:t>
      </w:r>
      <w:r>
        <w:rPr>
          <w:spacing w:val="-52"/>
          <w:sz w:val="24"/>
        </w:rPr>
        <w:t xml:space="preserve"> </w:t>
      </w:r>
      <w:r>
        <w:rPr>
          <w:sz w:val="24"/>
        </w:rPr>
        <w:t>the extent that Blockchain Australia is found liable, liability is limited to the amount paid to</w:t>
      </w:r>
      <w:r>
        <w:rPr>
          <w:spacing w:val="1"/>
          <w:sz w:val="24"/>
        </w:rPr>
        <w:t xml:space="preserve"> </w:t>
      </w:r>
      <w:r>
        <w:rPr>
          <w:sz w:val="24"/>
        </w:rPr>
        <w:t>Blockchain</w:t>
      </w:r>
      <w:r>
        <w:rPr>
          <w:spacing w:val="-1"/>
          <w:sz w:val="24"/>
        </w:rPr>
        <w:t xml:space="preserve"> </w:t>
      </w:r>
      <w:r>
        <w:rPr>
          <w:sz w:val="24"/>
        </w:rPr>
        <w:t>Australia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Digital</w:t>
      </w:r>
      <w:r>
        <w:rPr>
          <w:spacing w:val="-3"/>
          <w:sz w:val="24"/>
        </w:rPr>
        <w:t xml:space="preserve"> </w:t>
      </w:r>
      <w:r>
        <w:rPr>
          <w:sz w:val="24"/>
        </w:rPr>
        <w:t>Currency</w:t>
      </w:r>
      <w:r>
        <w:rPr>
          <w:spacing w:val="-1"/>
          <w:sz w:val="24"/>
        </w:rPr>
        <w:t xml:space="preserve"> </w:t>
      </w:r>
      <w:r>
        <w:rPr>
          <w:sz w:val="24"/>
        </w:rPr>
        <w:t>Business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Blockchain Australia Certification.</w:t>
      </w:r>
    </w:p>
    <w:p w14:paraId="2D966847" w14:textId="77777777" w:rsidR="00101BCF" w:rsidRDefault="00101BCF">
      <w:pPr>
        <w:pStyle w:val="BodyText"/>
        <w:spacing w:before="8"/>
        <w:rPr>
          <w:sz w:val="20"/>
        </w:rPr>
      </w:pPr>
    </w:p>
    <w:p w14:paraId="7E2B49D3" w14:textId="77777777" w:rsidR="00101BCF" w:rsidRDefault="004C5183">
      <w:pPr>
        <w:pStyle w:val="ListParagraph"/>
        <w:numPr>
          <w:ilvl w:val="1"/>
          <w:numId w:val="25"/>
        </w:numPr>
        <w:tabs>
          <w:tab w:val="left" w:pos="667"/>
        </w:tabs>
        <w:spacing w:line="276" w:lineRule="auto"/>
        <w:ind w:right="873"/>
        <w:rPr>
          <w:sz w:val="24"/>
        </w:rPr>
      </w:pPr>
      <w:r>
        <w:rPr>
          <w:sz w:val="24"/>
        </w:rPr>
        <w:t>Blockchain Australia excludes all liability it may have to Blockchain Australia Certified Digital</w:t>
      </w:r>
      <w:r>
        <w:rPr>
          <w:spacing w:val="-52"/>
          <w:sz w:val="24"/>
        </w:rPr>
        <w:t xml:space="preserve"> </w:t>
      </w:r>
      <w:r>
        <w:rPr>
          <w:sz w:val="24"/>
        </w:rPr>
        <w:t>Currency Businesses and applicants for the acts and omissions, negligent or otherwise of its</w:t>
      </w:r>
      <w:r>
        <w:rPr>
          <w:spacing w:val="-52"/>
          <w:sz w:val="24"/>
        </w:rPr>
        <w:t xml:space="preserve"> </w:t>
      </w:r>
      <w:r>
        <w:rPr>
          <w:sz w:val="24"/>
        </w:rPr>
        <w:t>officers, employees and other representatives in connection with this Code of Conduct, and</w:t>
      </w:r>
      <w:r>
        <w:rPr>
          <w:spacing w:val="-52"/>
          <w:sz w:val="24"/>
        </w:rPr>
        <w:t xml:space="preserve"> </w:t>
      </w:r>
      <w:r>
        <w:rPr>
          <w:sz w:val="24"/>
        </w:rPr>
        <w:t>to the extent it is unable to rely on such exclusion, limits the total liability of Blockchain</w:t>
      </w:r>
      <w:r>
        <w:rPr>
          <w:spacing w:val="1"/>
          <w:sz w:val="24"/>
        </w:rPr>
        <w:t xml:space="preserve"> </w:t>
      </w:r>
      <w:r>
        <w:rPr>
          <w:sz w:val="24"/>
        </w:rPr>
        <w:t>Australia for such acts or omissions to the total amount of the fees paid by the relevant</w:t>
      </w:r>
      <w:r>
        <w:rPr>
          <w:spacing w:val="1"/>
          <w:sz w:val="24"/>
        </w:rPr>
        <w:t xml:space="preserve"> </w:t>
      </w:r>
      <w:r>
        <w:rPr>
          <w:sz w:val="24"/>
        </w:rPr>
        <w:t>Member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Blockchain</w:t>
      </w:r>
      <w:r>
        <w:rPr>
          <w:spacing w:val="-1"/>
          <w:sz w:val="24"/>
        </w:rPr>
        <w:t xml:space="preserve"> </w:t>
      </w:r>
      <w:r>
        <w:rPr>
          <w:sz w:val="24"/>
        </w:rPr>
        <w:t>Australia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 relevant financial</w:t>
      </w:r>
      <w:r>
        <w:rPr>
          <w:spacing w:val="1"/>
          <w:sz w:val="24"/>
        </w:rPr>
        <w:t xml:space="preserve"> </w:t>
      </w:r>
      <w:r>
        <w:rPr>
          <w:sz w:val="24"/>
        </w:rPr>
        <w:t>year.</w:t>
      </w:r>
    </w:p>
    <w:p w14:paraId="5DBC2248" w14:textId="77777777" w:rsidR="00101BCF" w:rsidRDefault="00101BCF">
      <w:pPr>
        <w:spacing w:line="276" w:lineRule="auto"/>
        <w:rPr>
          <w:sz w:val="24"/>
        </w:rPr>
        <w:sectPr w:rsidR="00101BCF">
          <w:pgSz w:w="11900" w:h="16820"/>
          <w:pgMar w:top="1280" w:right="440" w:bottom="1240" w:left="980" w:header="401" w:footer="1055" w:gutter="0"/>
          <w:cols w:space="720"/>
        </w:sectPr>
      </w:pPr>
    </w:p>
    <w:p w14:paraId="157BFD19" w14:textId="77777777" w:rsidR="00101BCF" w:rsidRDefault="004C5183">
      <w:pPr>
        <w:pStyle w:val="Heading1"/>
        <w:spacing w:line="552" w:lineRule="auto"/>
        <w:ind w:left="100" w:right="1889" w:firstLine="0"/>
      </w:pPr>
      <w:r>
        <w:lastRenderedPageBreak/>
        <w:t>APPENDIX 1: Blockchain Australia Certification Marks &amp; Explanatory Text</w:t>
      </w:r>
      <w:r>
        <w:rPr>
          <w:spacing w:val="-61"/>
        </w:rPr>
        <w:t xml:space="preserve"> </w:t>
      </w:r>
      <w:r>
        <w:t>1A:</w:t>
      </w:r>
      <w:r>
        <w:rPr>
          <w:spacing w:val="59"/>
        </w:rPr>
        <w:t xml:space="preserve"> </w:t>
      </w:r>
      <w:r>
        <w:t>Blockchain Australia Certification Marks</w:t>
      </w:r>
    </w:p>
    <w:p w14:paraId="50A972DC" w14:textId="77777777" w:rsidR="00101BCF" w:rsidRDefault="004C5183">
      <w:pPr>
        <w:pStyle w:val="BodyText"/>
        <w:spacing w:line="276" w:lineRule="auto"/>
        <w:ind w:left="100" w:right="733"/>
      </w:pPr>
      <w:r>
        <w:t>The Blockchain Australia Certification Marks are shown below.</w:t>
      </w:r>
      <w:r>
        <w:rPr>
          <w:spacing w:val="1"/>
        </w:rPr>
        <w:t xml:space="preserve"> </w:t>
      </w:r>
      <w:r>
        <w:t>They may not be reproduced in any</w:t>
      </w:r>
      <w:r>
        <w:rPr>
          <w:spacing w:val="-52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format</w:t>
      </w:r>
      <w:r>
        <w:rPr>
          <w:spacing w:val="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colours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not be</w:t>
      </w:r>
      <w:r>
        <w:rPr>
          <w:spacing w:val="1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than</w:t>
      </w:r>
      <w:r>
        <w:rPr>
          <w:spacing w:val="2"/>
        </w:rPr>
        <w:t xml:space="preserve"> </w:t>
      </w:r>
      <w:r>
        <w:t>366</w:t>
      </w:r>
      <w:r>
        <w:rPr>
          <w:spacing w:val="-1"/>
        </w:rPr>
        <w:t xml:space="preserve"> </w:t>
      </w:r>
      <w:r>
        <w:t>by 80</w:t>
      </w:r>
      <w:r>
        <w:rPr>
          <w:spacing w:val="-2"/>
        </w:rPr>
        <w:t xml:space="preserve"> </w:t>
      </w:r>
      <w:r>
        <w:t>pixels.</w:t>
      </w:r>
    </w:p>
    <w:p w14:paraId="0FA84667" w14:textId="77777777" w:rsidR="00101BCF" w:rsidRDefault="00101BCF">
      <w:pPr>
        <w:pStyle w:val="BodyText"/>
        <w:rPr>
          <w:sz w:val="20"/>
        </w:rPr>
      </w:pPr>
    </w:p>
    <w:p w14:paraId="45A1A726" w14:textId="77777777" w:rsidR="00101BCF" w:rsidRDefault="00101BCF">
      <w:pPr>
        <w:pStyle w:val="BodyText"/>
        <w:rPr>
          <w:sz w:val="20"/>
        </w:rPr>
      </w:pPr>
    </w:p>
    <w:p w14:paraId="65962C74" w14:textId="77777777" w:rsidR="00101BCF" w:rsidRDefault="00101BCF">
      <w:pPr>
        <w:pStyle w:val="BodyText"/>
        <w:rPr>
          <w:sz w:val="20"/>
        </w:rPr>
      </w:pPr>
    </w:p>
    <w:p w14:paraId="4D343B33" w14:textId="43ACC2B0" w:rsidR="00101BCF" w:rsidRDefault="00101BCF">
      <w:pPr>
        <w:pStyle w:val="BodyText"/>
        <w:spacing w:before="7"/>
      </w:pPr>
    </w:p>
    <w:p w14:paraId="67D0044B" w14:textId="77777777" w:rsidR="00101BCF" w:rsidRDefault="00101BCF">
      <w:pPr>
        <w:sectPr w:rsidR="00101BCF">
          <w:pgSz w:w="11900" w:h="16820"/>
          <w:pgMar w:top="1280" w:right="440" w:bottom="1240" w:left="980" w:header="401" w:footer="1055" w:gutter="0"/>
          <w:cols w:space="720"/>
        </w:sectPr>
      </w:pPr>
    </w:p>
    <w:p w14:paraId="3241993F" w14:textId="77777777" w:rsidR="00101BCF" w:rsidRDefault="004C5183">
      <w:pPr>
        <w:pStyle w:val="Heading1"/>
        <w:ind w:left="100" w:firstLine="0"/>
      </w:pPr>
      <w:r>
        <w:lastRenderedPageBreak/>
        <w:t>Appendix</w:t>
      </w:r>
      <w:r>
        <w:rPr>
          <w:spacing w:val="-3"/>
        </w:rPr>
        <w:t xml:space="preserve"> </w:t>
      </w:r>
      <w:r>
        <w:t>1B:</w:t>
      </w:r>
      <w:r>
        <w:rPr>
          <w:spacing w:val="-4"/>
        </w:rPr>
        <w:t xml:space="preserve"> </w:t>
      </w:r>
      <w:r>
        <w:t>Blockchain</w:t>
      </w:r>
      <w:r>
        <w:rPr>
          <w:spacing w:val="-3"/>
        </w:rPr>
        <w:t xml:space="preserve"> </w:t>
      </w:r>
      <w:r>
        <w:t>Australia</w:t>
      </w:r>
      <w:r>
        <w:rPr>
          <w:spacing w:val="-2"/>
        </w:rPr>
        <w:t xml:space="preserve"> </w:t>
      </w:r>
      <w:r>
        <w:t>Certification</w:t>
      </w:r>
      <w:r>
        <w:rPr>
          <w:spacing w:val="-1"/>
        </w:rPr>
        <w:t xml:space="preserve"> </w:t>
      </w:r>
      <w:r>
        <w:t>Explanatory</w:t>
      </w:r>
      <w:r>
        <w:rPr>
          <w:spacing w:val="-5"/>
        </w:rPr>
        <w:t xml:space="preserve"> </w:t>
      </w:r>
      <w:r>
        <w:t>Text</w:t>
      </w:r>
    </w:p>
    <w:p w14:paraId="19A0E439" w14:textId="77777777" w:rsidR="00101BCF" w:rsidRDefault="00101BCF">
      <w:pPr>
        <w:pStyle w:val="BodyText"/>
        <w:spacing w:before="5"/>
        <w:rPr>
          <w:b/>
          <w:sz w:val="36"/>
        </w:rPr>
      </w:pPr>
    </w:p>
    <w:p w14:paraId="4C602C7B" w14:textId="77777777" w:rsidR="00101BCF" w:rsidRDefault="004C5183">
      <w:pPr>
        <w:pStyle w:val="BodyText"/>
        <w:spacing w:line="276" w:lineRule="auto"/>
        <w:ind w:left="100" w:right="819"/>
      </w:pPr>
      <w:r>
        <w:t>The following text explaining the nature and purpose of Blockchain Australia Certification must be</w:t>
      </w:r>
      <w:r>
        <w:rPr>
          <w:spacing w:val="-52"/>
        </w:rPr>
        <w:t xml:space="preserve"> </w:t>
      </w:r>
      <w:r>
        <w:t>included on the website of an Blockchain Australia Certified Digital Currency Business as required</w:t>
      </w:r>
      <w:r>
        <w:rPr>
          <w:spacing w:val="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clause</w:t>
      </w:r>
      <w:r>
        <w:rPr>
          <w:spacing w:val="-2"/>
        </w:rPr>
        <w:t xml:space="preserve"> </w:t>
      </w:r>
      <w:r>
        <w:t>8.3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Code:</w:t>
      </w:r>
    </w:p>
    <w:p w14:paraId="2097595B" w14:textId="77777777" w:rsidR="00101BCF" w:rsidRDefault="00101BCF">
      <w:pPr>
        <w:pStyle w:val="BodyText"/>
        <w:spacing w:before="6"/>
        <w:rPr>
          <w:sz w:val="27"/>
        </w:rPr>
      </w:pPr>
    </w:p>
    <w:p w14:paraId="694BB666" w14:textId="77777777" w:rsidR="00101BCF" w:rsidRDefault="004C5183">
      <w:pPr>
        <w:spacing w:line="276" w:lineRule="auto"/>
        <w:ind w:left="820" w:right="1889"/>
        <w:rPr>
          <w:sz w:val="20"/>
        </w:rPr>
      </w:pPr>
      <w:r>
        <w:rPr>
          <w:sz w:val="20"/>
        </w:rPr>
        <w:t>The Australian Digital Currency Industry Code of Conduct is a voluntary scheme that establishes</w:t>
      </w:r>
      <w:r>
        <w:rPr>
          <w:spacing w:val="-44"/>
          <w:sz w:val="20"/>
        </w:rPr>
        <w:t xml:space="preserve"> </w:t>
      </w:r>
      <w:r>
        <w:rPr>
          <w:sz w:val="20"/>
        </w:rPr>
        <w:t>externally auditable best practice standards for businesses operating in the Australian Digital</w:t>
      </w:r>
      <w:r>
        <w:rPr>
          <w:spacing w:val="1"/>
          <w:sz w:val="20"/>
        </w:rPr>
        <w:t xml:space="preserve"> </w:t>
      </w:r>
      <w:r>
        <w:rPr>
          <w:sz w:val="20"/>
        </w:rPr>
        <w:t>Currency industry.</w:t>
      </w:r>
    </w:p>
    <w:p w14:paraId="18A145B1" w14:textId="77777777" w:rsidR="00101BCF" w:rsidRDefault="00101BCF">
      <w:pPr>
        <w:pStyle w:val="BodyText"/>
        <w:spacing w:before="1"/>
        <w:rPr>
          <w:sz w:val="23"/>
        </w:rPr>
      </w:pPr>
    </w:p>
    <w:p w14:paraId="7DFB5A95" w14:textId="77777777" w:rsidR="00101BCF" w:rsidRDefault="004C5183">
      <w:pPr>
        <w:spacing w:line="276" w:lineRule="auto"/>
        <w:ind w:left="820" w:right="2138"/>
        <w:rPr>
          <w:sz w:val="20"/>
        </w:rPr>
      </w:pPr>
      <w:r>
        <w:rPr>
          <w:sz w:val="20"/>
        </w:rPr>
        <w:t xml:space="preserve">The Code of Conduct is administered by </w:t>
      </w:r>
      <w:r>
        <w:rPr>
          <w:sz w:val="20"/>
          <w:u w:val="single"/>
        </w:rPr>
        <w:t>Blockchain Australia</w:t>
      </w:r>
      <w:r>
        <w:rPr>
          <w:sz w:val="20"/>
        </w:rPr>
        <w:t xml:space="preserve"> and is available for adoption by</w:t>
      </w:r>
      <w:r>
        <w:rPr>
          <w:spacing w:val="-43"/>
          <w:sz w:val="20"/>
        </w:rPr>
        <w:t xml:space="preserve"> </w:t>
      </w:r>
      <w:r>
        <w:rPr>
          <w:sz w:val="20"/>
        </w:rPr>
        <w:t>businesses</w:t>
      </w:r>
      <w:r>
        <w:rPr>
          <w:spacing w:val="-2"/>
          <w:sz w:val="20"/>
        </w:rPr>
        <w:t xml:space="preserve"> </w:t>
      </w:r>
      <w:r>
        <w:rPr>
          <w:sz w:val="20"/>
        </w:rPr>
        <w:t>operating</w:t>
      </w:r>
      <w:r>
        <w:rPr>
          <w:spacing w:val="1"/>
          <w:sz w:val="20"/>
        </w:rPr>
        <w:t xml:space="preserve"> </w:t>
      </w:r>
      <w:r>
        <w:rPr>
          <w:sz w:val="20"/>
        </w:rPr>
        <w:t>in Australia</w:t>
      </w:r>
      <w:r>
        <w:rPr>
          <w:spacing w:val="1"/>
          <w:sz w:val="20"/>
        </w:rPr>
        <w:t xml:space="preserve"> </w:t>
      </w:r>
      <w:r>
        <w:rPr>
          <w:sz w:val="20"/>
        </w:rPr>
        <w:t>that</w:t>
      </w:r>
      <w:r>
        <w:rPr>
          <w:spacing w:val="1"/>
          <w:sz w:val="20"/>
        </w:rPr>
        <w:t xml:space="preserve"> </w:t>
      </w:r>
      <w:r>
        <w:rPr>
          <w:sz w:val="20"/>
        </w:rPr>
        <w:t>provide</w:t>
      </w:r>
      <w:r>
        <w:rPr>
          <w:spacing w:val="-2"/>
          <w:sz w:val="20"/>
        </w:rPr>
        <w:t xml:space="preserve"> </w:t>
      </w:r>
      <w:r>
        <w:rPr>
          <w:sz w:val="20"/>
        </w:rPr>
        <w:t>or facilitate the:</w:t>
      </w:r>
    </w:p>
    <w:p w14:paraId="2ECF0AAE" w14:textId="77777777" w:rsidR="00101BCF" w:rsidRDefault="004C5183">
      <w:pPr>
        <w:pStyle w:val="ListParagraph"/>
        <w:numPr>
          <w:ilvl w:val="0"/>
          <w:numId w:val="11"/>
        </w:numPr>
        <w:tabs>
          <w:tab w:val="left" w:pos="1541"/>
        </w:tabs>
        <w:ind w:hanging="361"/>
        <w:rPr>
          <w:sz w:val="20"/>
        </w:rPr>
      </w:pPr>
      <w:r>
        <w:rPr>
          <w:sz w:val="20"/>
        </w:rPr>
        <w:t>purchase</w:t>
      </w:r>
      <w:r>
        <w:rPr>
          <w:spacing w:val="-3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sale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Digital</w:t>
      </w:r>
      <w:r>
        <w:rPr>
          <w:spacing w:val="-2"/>
          <w:sz w:val="20"/>
        </w:rPr>
        <w:t xml:space="preserve"> </w:t>
      </w:r>
      <w:r>
        <w:rPr>
          <w:sz w:val="20"/>
        </w:rPr>
        <w:t>Currency;</w:t>
      </w:r>
    </w:p>
    <w:p w14:paraId="57D97520" w14:textId="77777777" w:rsidR="00101BCF" w:rsidRDefault="004C5183">
      <w:pPr>
        <w:pStyle w:val="ListParagraph"/>
        <w:numPr>
          <w:ilvl w:val="0"/>
          <w:numId w:val="11"/>
        </w:numPr>
        <w:tabs>
          <w:tab w:val="left" w:pos="1541"/>
        </w:tabs>
        <w:spacing w:before="30"/>
        <w:ind w:hanging="361"/>
        <w:rPr>
          <w:sz w:val="20"/>
        </w:rPr>
      </w:pPr>
      <w:r>
        <w:rPr>
          <w:sz w:val="20"/>
        </w:rPr>
        <w:t>purchase</w:t>
      </w:r>
      <w:r>
        <w:rPr>
          <w:spacing w:val="-3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sale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fiat</w:t>
      </w:r>
      <w:r>
        <w:rPr>
          <w:spacing w:val="-1"/>
          <w:sz w:val="20"/>
        </w:rPr>
        <w:t xml:space="preserve"> </w:t>
      </w:r>
      <w:r>
        <w:rPr>
          <w:sz w:val="20"/>
        </w:rPr>
        <w:t>currency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connection with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Digital</w:t>
      </w:r>
      <w:r>
        <w:rPr>
          <w:spacing w:val="-1"/>
          <w:sz w:val="20"/>
        </w:rPr>
        <w:t xml:space="preserve"> </w:t>
      </w:r>
      <w:r>
        <w:rPr>
          <w:sz w:val="20"/>
        </w:rPr>
        <w:t>Currency;</w:t>
      </w:r>
      <w:r>
        <w:rPr>
          <w:spacing w:val="-1"/>
          <w:sz w:val="20"/>
        </w:rPr>
        <w:t xml:space="preserve"> </w:t>
      </w:r>
      <w:r>
        <w:rPr>
          <w:sz w:val="20"/>
        </w:rPr>
        <w:t>or</w:t>
      </w:r>
    </w:p>
    <w:p w14:paraId="4C6F2424" w14:textId="77777777" w:rsidR="00101BCF" w:rsidRDefault="004C5183">
      <w:pPr>
        <w:pStyle w:val="ListParagraph"/>
        <w:numPr>
          <w:ilvl w:val="0"/>
          <w:numId w:val="11"/>
        </w:numPr>
        <w:tabs>
          <w:tab w:val="left" w:pos="1541"/>
        </w:tabs>
        <w:spacing w:before="31"/>
        <w:ind w:hanging="361"/>
        <w:rPr>
          <w:sz w:val="20"/>
        </w:rPr>
      </w:pPr>
      <w:r>
        <w:rPr>
          <w:sz w:val="20"/>
        </w:rPr>
        <w:t>storage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Digital</w:t>
      </w:r>
      <w:r>
        <w:rPr>
          <w:spacing w:val="-2"/>
          <w:sz w:val="20"/>
        </w:rPr>
        <w:t xml:space="preserve"> </w:t>
      </w:r>
      <w:r>
        <w:rPr>
          <w:sz w:val="20"/>
        </w:rPr>
        <w:t>Currency.</w:t>
      </w:r>
    </w:p>
    <w:p w14:paraId="5ECA58E9" w14:textId="77777777" w:rsidR="00101BCF" w:rsidRDefault="00101BCF">
      <w:pPr>
        <w:pStyle w:val="BodyText"/>
        <w:spacing w:before="5"/>
        <w:rPr>
          <w:sz w:val="25"/>
        </w:rPr>
      </w:pPr>
    </w:p>
    <w:p w14:paraId="13C1C8B3" w14:textId="77777777" w:rsidR="00101BCF" w:rsidRDefault="004C5183">
      <w:pPr>
        <w:ind w:left="820"/>
        <w:rPr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Code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Conduct</w:t>
      </w:r>
      <w:r>
        <w:rPr>
          <w:spacing w:val="-1"/>
          <w:sz w:val="20"/>
        </w:rPr>
        <w:t xml:space="preserve"> </w:t>
      </w:r>
      <w:r>
        <w:rPr>
          <w:sz w:val="20"/>
        </w:rPr>
        <w:t>establishes</w:t>
      </w:r>
      <w:r>
        <w:rPr>
          <w:spacing w:val="-3"/>
          <w:sz w:val="20"/>
        </w:rPr>
        <w:t xml:space="preserve"> </w:t>
      </w:r>
      <w:r>
        <w:rPr>
          <w:sz w:val="20"/>
        </w:rPr>
        <w:t>Best</w:t>
      </w:r>
      <w:r>
        <w:rPr>
          <w:spacing w:val="-2"/>
          <w:sz w:val="20"/>
        </w:rPr>
        <w:t xml:space="preserve"> </w:t>
      </w:r>
      <w:r>
        <w:rPr>
          <w:sz w:val="20"/>
        </w:rPr>
        <w:t>Practice</w:t>
      </w:r>
      <w:r>
        <w:rPr>
          <w:spacing w:val="-3"/>
          <w:sz w:val="20"/>
        </w:rPr>
        <w:t xml:space="preserve"> </w:t>
      </w:r>
      <w:r>
        <w:rPr>
          <w:sz w:val="20"/>
        </w:rPr>
        <w:t>Standards</w:t>
      </w:r>
      <w:r>
        <w:rPr>
          <w:spacing w:val="-2"/>
          <w:sz w:val="20"/>
        </w:rPr>
        <w:t xml:space="preserve"> </w:t>
      </w:r>
      <w:r>
        <w:rPr>
          <w:sz w:val="20"/>
        </w:rPr>
        <w:t>covering:</w:t>
      </w:r>
    </w:p>
    <w:p w14:paraId="0C3D3DA4" w14:textId="77777777" w:rsidR="00101BCF" w:rsidRDefault="004C5183">
      <w:pPr>
        <w:pStyle w:val="ListParagraph"/>
        <w:numPr>
          <w:ilvl w:val="0"/>
          <w:numId w:val="11"/>
        </w:numPr>
        <w:tabs>
          <w:tab w:val="left" w:pos="1541"/>
        </w:tabs>
        <w:spacing w:before="37"/>
        <w:ind w:hanging="361"/>
        <w:rPr>
          <w:sz w:val="20"/>
        </w:rPr>
      </w:pPr>
      <w:r>
        <w:rPr>
          <w:sz w:val="20"/>
        </w:rPr>
        <w:t>reputation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general</w:t>
      </w:r>
      <w:r>
        <w:rPr>
          <w:spacing w:val="-3"/>
          <w:sz w:val="20"/>
        </w:rPr>
        <w:t xml:space="preserve"> </w:t>
      </w:r>
      <w:r>
        <w:rPr>
          <w:sz w:val="20"/>
        </w:rPr>
        <w:t>business</w:t>
      </w:r>
      <w:r>
        <w:rPr>
          <w:spacing w:val="-4"/>
          <w:sz w:val="20"/>
        </w:rPr>
        <w:t xml:space="preserve"> </w:t>
      </w:r>
      <w:r>
        <w:rPr>
          <w:sz w:val="20"/>
        </w:rPr>
        <w:t>conduct;</w:t>
      </w:r>
    </w:p>
    <w:p w14:paraId="2472826A" w14:textId="77777777" w:rsidR="00101BCF" w:rsidRDefault="004C5183">
      <w:pPr>
        <w:pStyle w:val="ListParagraph"/>
        <w:numPr>
          <w:ilvl w:val="0"/>
          <w:numId w:val="11"/>
        </w:numPr>
        <w:tabs>
          <w:tab w:val="left" w:pos="1541"/>
        </w:tabs>
        <w:spacing w:before="30"/>
        <w:ind w:hanging="361"/>
        <w:rPr>
          <w:sz w:val="20"/>
        </w:rPr>
      </w:pPr>
      <w:r>
        <w:rPr>
          <w:sz w:val="20"/>
        </w:rPr>
        <w:t>consumer</w:t>
      </w:r>
      <w:r>
        <w:rPr>
          <w:spacing w:val="-3"/>
          <w:sz w:val="20"/>
        </w:rPr>
        <w:t xml:space="preserve"> </w:t>
      </w:r>
      <w:r>
        <w:rPr>
          <w:sz w:val="20"/>
        </w:rPr>
        <w:t>protection;</w:t>
      </w:r>
      <w:r>
        <w:rPr>
          <w:spacing w:val="-2"/>
          <w:sz w:val="20"/>
        </w:rPr>
        <w:t xml:space="preserve"> </w:t>
      </w:r>
      <w:r>
        <w:rPr>
          <w:sz w:val="20"/>
        </w:rPr>
        <w:t>and,</w:t>
      </w:r>
    </w:p>
    <w:p w14:paraId="5801DB12" w14:textId="77777777" w:rsidR="00101BCF" w:rsidRDefault="004C5183">
      <w:pPr>
        <w:pStyle w:val="ListParagraph"/>
        <w:numPr>
          <w:ilvl w:val="0"/>
          <w:numId w:val="11"/>
        </w:numPr>
        <w:tabs>
          <w:tab w:val="left" w:pos="1541"/>
        </w:tabs>
        <w:spacing w:before="31"/>
        <w:ind w:hanging="361"/>
        <w:rPr>
          <w:sz w:val="20"/>
        </w:rPr>
      </w:pPr>
      <w:r>
        <w:rPr>
          <w:sz w:val="20"/>
        </w:rPr>
        <w:t>AML/CTF</w:t>
      </w:r>
      <w:r>
        <w:rPr>
          <w:spacing w:val="-5"/>
          <w:sz w:val="20"/>
        </w:rPr>
        <w:t xml:space="preserve"> </w:t>
      </w:r>
      <w:r>
        <w:rPr>
          <w:sz w:val="20"/>
        </w:rPr>
        <w:t>obligations.</w:t>
      </w:r>
    </w:p>
    <w:p w14:paraId="5A3E3514" w14:textId="77777777" w:rsidR="00101BCF" w:rsidRDefault="00101BCF">
      <w:pPr>
        <w:pStyle w:val="BodyText"/>
        <w:spacing w:before="6"/>
        <w:rPr>
          <w:sz w:val="25"/>
        </w:rPr>
      </w:pPr>
    </w:p>
    <w:p w14:paraId="1F871D8E" w14:textId="77777777" w:rsidR="00101BCF" w:rsidRDefault="004C5183">
      <w:pPr>
        <w:spacing w:line="276" w:lineRule="auto"/>
        <w:ind w:left="820" w:right="676"/>
        <w:rPr>
          <w:sz w:val="20"/>
        </w:rPr>
      </w:pPr>
      <w:r>
        <w:rPr>
          <w:sz w:val="20"/>
        </w:rPr>
        <w:t>Blockchain Australia Certification means that the participating Digital Currency Business has been assessed to</w:t>
      </w:r>
      <w:r>
        <w:rPr>
          <w:spacing w:val="1"/>
          <w:sz w:val="20"/>
        </w:rPr>
        <w:t xml:space="preserve"> </w:t>
      </w:r>
      <w:r>
        <w:rPr>
          <w:sz w:val="20"/>
        </w:rPr>
        <w:t>have business processes, systems and policies in place that will ensure consistent compliance with the Code of</w:t>
      </w:r>
      <w:r>
        <w:rPr>
          <w:spacing w:val="-43"/>
          <w:sz w:val="20"/>
        </w:rPr>
        <w:t xml:space="preserve"> </w:t>
      </w:r>
      <w:r>
        <w:rPr>
          <w:sz w:val="20"/>
        </w:rPr>
        <w:t>Conduct, including the Best Practice Standards. Compliance with the Code of Conduct is independently</w:t>
      </w:r>
      <w:r>
        <w:rPr>
          <w:spacing w:val="1"/>
          <w:sz w:val="20"/>
        </w:rPr>
        <w:t xml:space="preserve"> </w:t>
      </w:r>
      <w:r>
        <w:rPr>
          <w:sz w:val="20"/>
        </w:rPr>
        <w:t>reviewed every two years by an Blockchain Australia approved external auditor and self-certified every other</w:t>
      </w:r>
      <w:r>
        <w:rPr>
          <w:spacing w:val="1"/>
          <w:sz w:val="20"/>
        </w:rPr>
        <w:t xml:space="preserve"> </w:t>
      </w:r>
      <w:r>
        <w:rPr>
          <w:sz w:val="20"/>
        </w:rPr>
        <w:t>year.</w:t>
      </w:r>
    </w:p>
    <w:p w14:paraId="1D858989" w14:textId="77777777" w:rsidR="00101BCF" w:rsidRDefault="00101BCF">
      <w:pPr>
        <w:pStyle w:val="BodyText"/>
        <w:rPr>
          <w:sz w:val="23"/>
        </w:rPr>
      </w:pPr>
    </w:p>
    <w:p w14:paraId="26FA020C" w14:textId="77777777" w:rsidR="00101BCF" w:rsidRDefault="004C5183">
      <w:pPr>
        <w:spacing w:line="276" w:lineRule="auto"/>
        <w:ind w:left="820" w:right="944"/>
        <w:rPr>
          <w:sz w:val="20"/>
        </w:rPr>
      </w:pPr>
      <w:r>
        <w:rPr>
          <w:sz w:val="20"/>
        </w:rPr>
        <w:t>[Company Name] is a member of Blockchain Australia and has held Blockchain Australia Certification under</w:t>
      </w:r>
      <w:r>
        <w:rPr>
          <w:spacing w:val="-43"/>
          <w:sz w:val="20"/>
        </w:rPr>
        <w:t xml:space="preserve"> </w:t>
      </w:r>
      <w:r>
        <w:rPr>
          <w:sz w:val="20"/>
        </w:rPr>
        <w:t>this</w:t>
      </w:r>
      <w:r>
        <w:rPr>
          <w:spacing w:val="-2"/>
          <w:sz w:val="20"/>
        </w:rPr>
        <w:t xml:space="preserve"> </w:t>
      </w:r>
      <w:r>
        <w:rPr>
          <w:sz w:val="20"/>
        </w:rPr>
        <w:t>Code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Conduct</w:t>
      </w:r>
      <w:r>
        <w:rPr>
          <w:spacing w:val="1"/>
          <w:sz w:val="20"/>
        </w:rPr>
        <w:t xml:space="preserve"> </w:t>
      </w:r>
      <w:r>
        <w:rPr>
          <w:sz w:val="20"/>
        </w:rPr>
        <w:t>since [Month</w:t>
      </w:r>
      <w:r>
        <w:rPr>
          <w:spacing w:val="2"/>
          <w:sz w:val="20"/>
        </w:rPr>
        <w:t xml:space="preserve"> </w:t>
      </w:r>
      <w:r>
        <w:rPr>
          <w:sz w:val="20"/>
        </w:rPr>
        <w:t>Year].</w:t>
      </w:r>
    </w:p>
    <w:p w14:paraId="602D3F74" w14:textId="77777777" w:rsidR="00101BCF" w:rsidRDefault="00101BCF">
      <w:pPr>
        <w:pStyle w:val="BodyText"/>
        <w:rPr>
          <w:sz w:val="23"/>
        </w:rPr>
      </w:pPr>
    </w:p>
    <w:p w14:paraId="42E82EB7" w14:textId="77777777" w:rsidR="00101BCF" w:rsidRDefault="004C5183">
      <w:pPr>
        <w:ind w:left="820"/>
        <w:rPr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full</w:t>
      </w:r>
      <w:r>
        <w:rPr>
          <w:spacing w:val="-2"/>
          <w:sz w:val="20"/>
        </w:rPr>
        <w:t xml:space="preserve"> </w:t>
      </w:r>
      <w:r>
        <w:rPr>
          <w:sz w:val="20"/>
        </w:rPr>
        <w:t>text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Australian</w:t>
      </w:r>
      <w:r>
        <w:rPr>
          <w:spacing w:val="1"/>
          <w:sz w:val="20"/>
        </w:rPr>
        <w:t xml:space="preserve"> </w:t>
      </w:r>
      <w:r>
        <w:rPr>
          <w:sz w:val="20"/>
        </w:rPr>
        <w:t>Digital</w:t>
      </w:r>
      <w:r>
        <w:rPr>
          <w:spacing w:val="-2"/>
          <w:sz w:val="20"/>
        </w:rPr>
        <w:t xml:space="preserve"> </w:t>
      </w:r>
      <w:r>
        <w:rPr>
          <w:sz w:val="20"/>
        </w:rPr>
        <w:t>Currency</w:t>
      </w:r>
      <w:r>
        <w:rPr>
          <w:spacing w:val="-1"/>
          <w:sz w:val="20"/>
        </w:rPr>
        <w:t xml:space="preserve"> </w:t>
      </w:r>
      <w:r>
        <w:rPr>
          <w:sz w:val="20"/>
        </w:rPr>
        <w:t>Industry</w:t>
      </w:r>
      <w:r>
        <w:rPr>
          <w:spacing w:val="-1"/>
          <w:sz w:val="20"/>
        </w:rPr>
        <w:t xml:space="preserve"> </w:t>
      </w:r>
      <w:r>
        <w:rPr>
          <w:sz w:val="20"/>
        </w:rPr>
        <w:t>Code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Conduct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available</w:t>
      </w:r>
      <w:r>
        <w:rPr>
          <w:spacing w:val="-2"/>
          <w:sz w:val="20"/>
        </w:rPr>
        <w:t xml:space="preserve"> </w:t>
      </w:r>
      <w:r>
        <w:rPr>
          <w:sz w:val="20"/>
          <w:u w:val="single"/>
        </w:rPr>
        <w:t>here</w:t>
      </w:r>
      <w:r>
        <w:rPr>
          <w:sz w:val="20"/>
        </w:rPr>
        <w:t>.</w:t>
      </w:r>
    </w:p>
    <w:p w14:paraId="6054F9B2" w14:textId="77777777" w:rsidR="00101BCF" w:rsidRDefault="00101BCF">
      <w:pPr>
        <w:rPr>
          <w:sz w:val="20"/>
        </w:rPr>
        <w:sectPr w:rsidR="00101BCF">
          <w:pgSz w:w="11900" w:h="16820"/>
          <w:pgMar w:top="1280" w:right="440" w:bottom="1240" w:left="980" w:header="401" w:footer="1055" w:gutter="0"/>
          <w:cols w:space="720"/>
        </w:sectPr>
      </w:pPr>
    </w:p>
    <w:p w14:paraId="36FC0BFD" w14:textId="77777777" w:rsidR="00101BCF" w:rsidRDefault="004C5183">
      <w:pPr>
        <w:pStyle w:val="Heading1"/>
        <w:ind w:left="100" w:firstLine="0"/>
      </w:pPr>
      <w:r>
        <w:lastRenderedPageBreak/>
        <w:t>APPENDIX</w:t>
      </w:r>
      <w:r>
        <w:rPr>
          <w:spacing w:val="-5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Compliance Checklist</w:t>
      </w:r>
    </w:p>
    <w:p w14:paraId="7E64B914" w14:textId="77777777" w:rsidR="00101BCF" w:rsidRDefault="004C5183">
      <w:pPr>
        <w:spacing w:before="51" w:line="276" w:lineRule="auto"/>
        <w:ind w:left="100" w:right="733"/>
        <w:rPr>
          <w:sz w:val="20"/>
        </w:rPr>
      </w:pPr>
      <w:r>
        <w:rPr>
          <w:sz w:val="20"/>
        </w:rPr>
        <w:t>Note: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self-certification,</w:t>
      </w:r>
      <w:r>
        <w:rPr>
          <w:spacing w:val="-2"/>
          <w:sz w:val="20"/>
        </w:rPr>
        <w:t xml:space="preserve"> </w:t>
      </w:r>
      <w:r>
        <w:rPr>
          <w:sz w:val="20"/>
        </w:rPr>
        <w:t>print</w:t>
      </w:r>
      <w:r>
        <w:rPr>
          <w:spacing w:val="-2"/>
          <w:sz w:val="20"/>
        </w:rPr>
        <w:t xml:space="preserve"> </w:t>
      </w:r>
      <w:r>
        <w:rPr>
          <w:sz w:val="20"/>
        </w:rPr>
        <w:t>this</w:t>
      </w:r>
      <w:r>
        <w:rPr>
          <w:spacing w:val="-3"/>
          <w:sz w:val="20"/>
        </w:rPr>
        <w:t xml:space="preserve"> </w:t>
      </w:r>
      <w:r>
        <w:rPr>
          <w:sz w:val="20"/>
        </w:rPr>
        <w:t>checklist</w:t>
      </w:r>
      <w:r>
        <w:rPr>
          <w:spacing w:val="-2"/>
          <w:sz w:val="20"/>
        </w:rPr>
        <w:t xml:space="preserve"> </w:t>
      </w:r>
      <w:r>
        <w:rPr>
          <w:sz w:val="20"/>
        </w:rPr>
        <w:t>out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complete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Self-Certification</w:t>
      </w:r>
      <w:r>
        <w:rPr>
          <w:spacing w:val="-1"/>
          <w:sz w:val="20"/>
        </w:rPr>
        <w:t xml:space="preserve"> </w:t>
      </w:r>
      <w:r>
        <w:rPr>
          <w:sz w:val="20"/>
        </w:rPr>
        <w:t>Instructions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right</w:t>
      </w:r>
      <w:r>
        <w:rPr>
          <w:spacing w:val="-2"/>
          <w:sz w:val="20"/>
        </w:rPr>
        <w:t xml:space="preserve"> </w:t>
      </w:r>
      <w:r>
        <w:rPr>
          <w:sz w:val="20"/>
        </w:rPr>
        <w:t>column,</w:t>
      </w:r>
      <w:r>
        <w:rPr>
          <w:spacing w:val="-42"/>
          <w:sz w:val="20"/>
        </w:rPr>
        <w:t xml:space="preserve"> </w:t>
      </w:r>
      <w:r>
        <w:rPr>
          <w:sz w:val="20"/>
        </w:rPr>
        <w:t xml:space="preserve">and return to </w:t>
      </w:r>
      <w:hyperlink r:id="rId13">
        <w:r>
          <w:rPr>
            <w:sz w:val="20"/>
            <w:u w:val="single"/>
          </w:rPr>
          <w:t>membership@adcca.org.au</w:t>
        </w:r>
        <w:r>
          <w:rPr>
            <w:spacing w:val="1"/>
            <w:sz w:val="20"/>
          </w:rPr>
          <w:t xml:space="preserve"> </w:t>
        </w:r>
      </w:hyperlink>
      <w:r>
        <w:rPr>
          <w:sz w:val="20"/>
        </w:rPr>
        <w:t>with</w:t>
      </w:r>
      <w:r>
        <w:rPr>
          <w:spacing w:val="1"/>
          <w:sz w:val="20"/>
        </w:rPr>
        <w:t xml:space="preserve"> </w:t>
      </w:r>
      <w:r>
        <w:rPr>
          <w:sz w:val="20"/>
        </w:rPr>
        <w:t>all</w:t>
      </w:r>
      <w:r>
        <w:rPr>
          <w:spacing w:val="-1"/>
          <w:sz w:val="20"/>
        </w:rPr>
        <w:t xml:space="preserve"> </w:t>
      </w:r>
      <w:r>
        <w:rPr>
          <w:sz w:val="20"/>
        </w:rPr>
        <w:t>attachments</w:t>
      </w:r>
      <w:r>
        <w:rPr>
          <w:spacing w:val="1"/>
          <w:sz w:val="20"/>
        </w:rPr>
        <w:t xml:space="preserve"> </w:t>
      </w:r>
      <w:r>
        <w:rPr>
          <w:sz w:val="20"/>
        </w:rPr>
        <w:t>clearly marked in</w:t>
      </w:r>
      <w:r>
        <w:rPr>
          <w:spacing w:val="1"/>
          <w:sz w:val="20"/>
        </w:rPr>
        <w:t xml:space="preserve"> </w:t>
      </w:r>
      <w:r>
        <w:rPr>
          <w:sz w:val="20"/>
        </w:rPr>
        <w:t>PDF</w:t>
      </w:r>
      <w:r>
        <w:rPr>
          <w:spacing w:val="-1"/>
          <w:sz w:val="20"/>
        </w:rPr>
        <w:t xml:space="preserve"> </w:t>
      </w:r>
      <w:r>
        <w:rPr>
          <w:sz w:val="20"/>
        </w:rPr>
        <w:t>format.</w:t>
      </w:r>
    </w:p>
    <w:p w14:paraId="791D421A" w14:textId="77777777" w:rsidR="00101BCF" w:rsidRDefault="00101BCF">
      <w:pPr>
        <w:pStyle w:val="BodyText"/>
        <w:spacing w:before="11"/>
        <w:rPr>
          <w:sz w:val="18"/>
        </w:rPr>
      </w:pPr>
    </w:p>
    <w:tbl>
      <w:tblPr>
        <w:tblW w:w="0" w:type="auto"/>
        <w:tblInd w:w="1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2453"/>
        <w:gridCol w:w="3118"/>
        <w:gridCol w:w="3829"/>
      </w:tblGrid>
      <w:tr w:rsidR="00101BCF" w14:paraId="0264CA8A" w14:textId="77777777">
        <w:trPr>
          <w:trHeight w:val="773"/>
        </w:trPr>
        <w:tc>
          <w:tcPr>
            <w:tcW w:w="780" w:type="dxa"/>
            <w:tcBorders>
              <w:bottom w:val="single" w:sz="6" w:space="0" w:color="000000"/>
            </w:tcBorders>
            <w:shd w:val="clear" w:color="auto" w:fill="DFDFDF"/>
          </w:tcPr>
          <w:p w14:paraId="727DD9CD" w14:textId="77777777" w:rsidR="00101BCF" w:rsidRDefault="00101BC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53" w:type="dxa"/>
            <w:tcBorders>
              <w:bottom w:val="single" w:sz="6" w:space="0" w:color="000000"/>
            </w:tcBorders>
            <w:shd w:val="clear" w:color="auto" w:fill="DFDFDF"/>
          </w:tcPr>
          <w:p w14:paraId="61197F23" w14:textId="77777777" w:rsidR="00101BCF" w:rsidRDefault="004C5183">
            <w:pPr>
              <w:pStyle w:val="TableParagraph"/>
              <w:spacing w:before="78"/>
              <w:rPr>
                <w:b/>
                <w:sz w:val="20"/>
              </w:rPr>
            </w:pPr>
            <w:r>
              <w:rPr>
                <w:b/>
                <w:sz w:val="20"/>
              </w:rPr>
              <w:t>Area</w:t>
            </w:r>
          </w:p>
        </w:tc>
        <w:tc>
          <w:tcPr>
            <w:tcW w:w="3118" w:type="dxa"/>
            <w:tcBorders>
              <w:bottom w:val="single" w:sz="6" w:space="0" w:color="000000"/>
            </w:tcBorders>
            <w:shd w:val="clear" w:color="auto" w:fill="DFDFDF"/>
          </w:tcPr>
          <w:p w14:paraId="2A2F50AF" w14:textId="77777777" w:rsidR="00101BCF" w:rsidRDefault="004C5183">
            <w:pPr>
              <w:pStyle w:val="TableParagraph"/>
              <w:spacing w:before="78"/>
              <w:rPr>
                <w:b/>
                <w:sz w:val="20"/>
              </w:rPr>
            </w:pPr>
            <w:r>
              <w:rPr>
                <w:b/>
                <w:sz w:val="20"/>
              </w:rPr>
              <w:t>Audit</w:t>
            </w:r>
            <w:r>
              <w:rPr>
                <w:b/>
                <w:spacing w:val="40"/>
                <w:sz w:val="20"/>
              </w:rPr>
              <w:t xml:space="preserve"> </w:t>
            </w:r>
            <w:r>
              <w:rPr>
                <w:b/>
                <w:sz w:val="20"/>
              </w:rPr>
              <w:t>Criteria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(Code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reference)</w:t>
            </w:r>
          </w:p>
        </w:tc>
        <w:tc>
          <w:tcPr>
            <w:tcW w:w="3829" w:type="dxa"/>
            <w:tcBorders>
              <w:bottom w:val="single" w:sz="6" w:space="0" w:color="000000"/>
            </w:tcBorders>
            <w:shd w:val="clear" w:color="auto" w:fill="DFDFDF"/>
          </w:tcPr>
          <w:p w14:paraId="743723C9" w14:textId="77777777" w:rsidR="00101BCF" w:rsidRDefault="004C5183">
            <w:pPr>
              <w:pStyle w:val="TableParagraph"/>
              <w:spacing w:before="78"/>
              <w:rPr>
                <w:b/>
                <w:sz w:val="20"/>
              </w:rPr>
            </w:pPr>
            <w:r>
              <w:rPr>
                <w:b/>
                <w:sz w:val="20"/>
              </w:rPr>
              <w:t>Self-Certification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Instructions</w:t>
            </w:r>
          </w:p>
        </w:tc>
      </w:tr>
      <w:tr w:rsidR="00101BCF" w14:paraId="67CA2D8E" w14:textId="77777777">
        <w:trPr>
          <w:trHeight w:val="438"/>
        </w:trPr>
        <w:tc>
          <w:tcPr>
            <w:tcW w:w="10180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6FBAAEA0" w14:textId="77777777" w:rsidR="00101BCF" w:rsidRDefault="004C5183">
            <w:pPr>
              <w:pStyle w:val="TableParagraph"/>
              <w:spacing w:before="81"/>
              <w:rPr>
                <w:b/>
                <w:sz w:val="20"/>
              </w:rPr>
            </w:pPr>
            <w:r>
              <w:rPr>
                <w:b/>
                <w:sz w:val="20"/>
              </w:rPr>
              <w:t>Part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3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Eligibility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Operation</w:t>
            </w:r>
          </w:p>
        </w:tc>
      </w:tr>
      <w:tr w:rsidR="00101BCF" w14:paraId="1EDBD4E3" w14:textId="77777777">
        <w:trPr>
          <w:trHeight w:val="724"/>
        </w:trPr>
        <w:tc>
          <w:tcPr>
            <w:tcW w:w="780" w:type="dxa"/>
            <w:tcBorders>
              <w:top w:val="single" w:sz="6" w:space="0" w:color="000000"/>
              <w:bottom w:val="single" w:sz="6" w:space="0" w:color="000000"/>
            </w:tcBorders>
          </w:tcPr>
          <w:p w14:paraId="5242940D" w14:textId="77777777" w:rsidR="00101BCF" w:rsidRDefault="004C5183">
            <w:pPr>
              <w:pStyle w:val="TableParagraph"/>
              <w:spacing w:before="79"/>
              <w:ind w:left="0" w:right="177"/>
              <w:jc w:val="right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2453" w:type="dxa"/>
            <w:tcBorders>
              <w:top w:val="single" w:sz="6" w:space="0" w:color="000000"/>
              <w:bottom w:val="single" w:sz="6" w:space="0" w:color="000000"/>
            </w:tcBorders>
          </w:tcPr>
          <w:p w14:paraId="5F368D0A" w14:textId="77777777" w:rsidR="00101BCF" w:rsidRDefault="004C5183">
            <w:pPr>
              <w:pStyle w:val="TableParagraph"/>
              <w:spacing w:before="79"/>
              <w:ind w:left="43"/>
              <w:rPr>
                <w:sz w:val="20"/>
              </w:rPr>
            </w:pPr>
            <w:r>
              <w:rPr>
                <w:sz w:val="20"/>
              </w:rPr>
              <w:t>ABN/ACN</w:t>
            </w:r>
          </w:p>
        </w:tc>
        <w:tc>
          <w:tcPr>
            <w:tcW w:w="3118" w:type="dxa"/>
            <w:tcBorders>
              <w:top w:val="single" w:sz="6" w:space="0" w:color="000000"/>
              <w:bottom w:val="single" w:sz="6" w:space="0" w:color="000000"/>
            </w:tcBorders>
          </w:tcPr>
          <w:p w14:paraId="4ACD9C10" w14:textId="77777777" w:rsidR="00101BCF" w:rsidRDefault="004C5183">
            <w:pPr>
              <w:pStyle w:val="TableParagraph"/>
              <w:spacing w:before="79"/>
              <w:ind w:right="313"/>
              <w:rPr>
                <w:sz w:val="20"/>
              </w:rPr>
            </w:pPr>
            <w:r>
              <w:rPr>
                <w:sz w:val="20"/>
              </w:rPr>
              <w:t>Check the entity is active and not</w:t>
            </w:r>
            <w:r>
              <w:rPr>
                <w:spacing w:val="-44"/>
                <w:sz w:val="20"/>
              </w:rPr>
              <w:t xml:space="preserve"> </w:t>
            </w:r>
            <w:r>
              <w:rPr>
                <w:sz w:val="20"/>
              </w:rPr>
              <w:t>deregistered. (3.2)</w:t>
            </w:r>
          </w:p>
        </w:tc>
        <w:tc>
          <w:tcPr>
            <w:tcW w:w="3829" w:type="dxa"/>
            <w:tcBorders>
              <w:top w:val="single" w:sz="6" w:space="0" w:color="000000"/>
              <w:bottom w:val="single" w:sz="6" w:space="0" w:color="000000"/>
            </w:tcBorders>
          </w:tcPr>
          <w:p w14:paraId="4CE8ED13" w14:textId="77777777" w:rsidR="00101BCF" w:rsidRDefault="004C5183">
            <w:pPr>
              <w:pStyle w:val="TableParagraph"/>
              <w:spacing w:before="79"/>
              <w:rPr>
                <w:i/>
                <w:sz w:val="20"/>
              </w:rPr>
            </w:pPr>
            <w:r>
              <w:rPr>
                <w:i/>
                <w:sz w:val="20"/>
              </w:rPr>
              <w:t>[Set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out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ABN/ACN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here]</w:t>
            </w:r>
          </w:p>
        </w:tc>
      </w:tr>
      <w:tr w:rsidR="00101BCF" w14:paraId="009D6862" w14:textId="77777777">
        <w:trPr>
          <w:trHeight w:val="1142"/>
        </w:trPr>
        <w:tc>
          <w:tcPr>
            <w:tcW w:w="780" w:type="dxa"/>
            <w:tcBorders>
              <w:top w:val="single" w:sz="6" w:space="0" w:color="000000"/>
              <w:bottom w:val="single" w:sz="6" w:space="0" w:color="000000"/>
            </w:tcBorders>
          </w:tcPr>
          <w:p w14:paraId="7282B9EA" w14:textId="77777777" w:rsidR="00101BCF" w:rsidRDefault="004C5183">
            <w:pPr>
              <w:pStyle w:val="TableParagraph"/>
              <w:spacing w:before="80"/>
              <w:ind w:left="0" w:right="177"/>
              <w:jc w:val="right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2453" w:type="dxa"/>
            <w:tcBorders>
              <w:top w:val="single" w:sz="6" w:space="0" w:color="000000"/>
              <w:bottom w:val="single" w:sz="6" w:space="0" w:color="000000"/>
            </w:tcBorders>
          </w:tcPr>
          <w:p w14:paraId="1C2341B8" w14:textId="77777777" w:rsidR="00101BCF" w:rsidRDefault="004C5183">
            <w:pPr>
              <w:pStyle w:val="TableParagraph"/>
              <w:spacing w:before="80"/>
              <w:ind w:right="215"/>
              <w:rPr>
                <w:sz w:val="20"/>
              </w:rPr>
            </w:pPr>
            <w:r>
              <w:rPr>
                <w:sz w:val="20"/>
              </w:rPr>
              <w:t>Address of principal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place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business</w:t>
            </w:r>
          </w:p>
        </w:tc>
        <w:tc>
          <w:tcPr>
            <w:tcW w:w="3118" w:type="dxa"/>
            <w:tcBorders>
              <w:top w:val="single" w:sz="6" w:space="0" w:color="000000"/>
              <w:bottom w:val="single" w:sz="6" w:space="0" w:color="000000"/>
            </w:tcBorders>
          </w:tcPr>
          <w:p w14:paraId="0F9CDF20" w14:textId="77777777" w:rsidR="00101BCF" w:rsidRDefault="004C5183">
            <w:pPr>
              <w:pStyle w:val="TableParagraph"/>
              <w:spacing w:before="80"/>
              <w:ind w:right="178"/>
              <w:rPr>
                <w:sz w:val="20"/>
              </w:rPr>
            </w:pPr>
            <w:r>
              <w:rPr>
                <w:sz w:val="20"/>
              </w:rPr>
              <w:t>Confirm principal place of business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via company search, and confirm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subsidiary and branch locations.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(3.2)</w:t>
            </w:r>
          </w:p>
        </w:tc>
        <w:tc>
          <w:tcPr>
            <w:tcW w:w="3829" w:type="dxa"/>
            <w:tcBorders>
              <w:top w:val="single" w:sz="6" w:space="0" w:color="000000"/>
              <w:bottom w:val="single" w:sz="6" w:space="0" w:color="000000"/>
            </w:tcBorders>
          </w:tcPr>
          <w:p w14:paraId="102899B5" w14:textId="77777777" w:rsidR="00101BCF" w:rsidRDefault="004C5183">
            <w:pPr>
              <w:pStyle w:val="TableParagraph"/>
              <w:spacing w:before="80"/>
              <w:rPr>
                <w:i/>
                <w:sz w:val="20"/>
              </w:rPr>
            </w:pPr>
            <w:r>
              <w:rPr>
                <w:i/>
                <w:sz w:val="20"/>
              </w:rPr>
              <w:t>[Set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out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all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business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locations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for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subsidiaries</w:t>
            </w:r>
            <w:r>
              <w:rPr>
                <w:i/>
                <w:spacing w:val="-42"/>
                <w:sz w:val="20"/>
              </w:rPr>
              <w:t xml:space="preserve"> </w:t>
            </w:r>
            <w:r>
              <w:rPr>
                <w:i/>
                <w:sz w:val="20"/>
              </w:rPr>
              <w:t>and branches of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your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entity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here.]</w:t>
            </w:r>
          </w:p>
        </w:tc>
      </w:tr>
      <w:tr w:rsidR="00101BCF" w14:paraId="2B1BF0B1" w14:textId="77777777">
        <w:trPr>
          <w:trHeight w:val="2111"/>
        </w:trPr>
        <w:tc>
          <w:tcPr>
            <w:tcW w:w="780" w:type="dxa"/>
            <w:tcBorders>
              <w:top w:val="single" w:sz="6" w:space="0" w:color="000000"/>
              <w:bottom w:val="single" w:sz="6" w:space="0" w:color="000000"/>
            </w:tcBorders>
          </w:tcPr>
          <w:p w14:paraId="31BA30D9" w14:textId="77777777" w:rsidR="00101BCF" w:rsidRDefault="004C5183">
            <w:pPr>
              <w:pStyle w:val="TableParagraph"/>
              <w:spacing w:before="79"/>
              <w:ind w:left="0" w:right="177"/>
              <w:jc w:val="right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2453" w:type="dxa"/>
            <w:tcBorders>
              <w:top w:val="single" w:sz="6" w:space="0" w:color="000000"/>
              <w:bottom w:val="single" w:sz="6" w:space="0" w:color="000000"/>
            </w:tcBorders>
          </w:tcPr>
          <w:p w14:paraId="4EF0C5FB" w14:textId="77777777" w:rsidR="00101BCF" w:rsidRDefault="004C5183">
            <w:pPr>
              <w:pStyle w:val="TableParagraph"/>
              <w:spacing w:before="79"/>
              <w:ind w:right="71"/>
              <w:rPr>
                <w:sz w:val="20"/>
              </w:rPr>
            </w:pPr>
            <w:r>
              <w:rPr>
                <w:sz w:val="20"/>
              </w:rPr>
              <w:t>Nature of business (are you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dedicated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Digital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Currency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Business or do you also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provide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services?)</w:t>
            </w:r>
          </w:p>
        </w:tc>
        <w:tc>
          <w:tcPr>
            <w:tcW w:w="3118" w:type="dxa"/>
            <w:tcBorders>
              <w:top w:val="single" w:sz="6" w:space="0" w:color="000000"/>
              <w:bottom w:val="single" w:sz="6" w:space="0" w:color="000000"/>
            </w:tcBorders>
          </w:tcPr>
          <w:p w14:paraId="05E808AA" w14:textId="77777777" w:rsidR="00101BCF" w:rsidRDefault="004C5183">
            <w:pPr>
              <w:pStyle w:val="TableParagraph"/>
              <w:spacing w:before="79"/>
              <w:ind w:right="288"/>
              <w:rPr>
                <w:sz w:val="20"/>
              </w:rPr>
            </w:pPr>
            <w:r>
              <w:rPr>
                <w:sz w:val="20"/>
              </w:rPr>
              <w:t>Profile the entity and identify any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ML/TF risks associated with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core business and other services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provided.</w:t>
            </w:r>
          </w:p>
        </w:tc>
        <w:tc>
          <w:tcPr>
            <w:tcW w:w="3829" w:type="dxa"/>
            <w:tcBorders>
              <w:top w:val="single" w:sz="6" w:space="0" w:color="000000"/>
              <w:bottom w:val="single" w:sz="6" w:space="0" w:color="000000"/>
            </w:tcBorders>
          </w:tcPr>
          <w:p w14:paraId="31A10EB7" w14:textId="77777777" w:rsidR="00101BCF" w:rsidRDefault="004C5183">
            <w:pPr>
              <w:pStyle w:val="TableParagraph"/>
              <w:spacing w:before="79"/>
              <w:ind w:right="260"/>
              <w:rPr>
                <w:i/>
                <w:sz w:val="20"/>
              </w:rPr>
            </w:pPr>
            <w:r>
              <w:rPr>
                <w:i/>
                <w:sz w:val="20"/>
              </w:rPr>
              <w:t>[Describe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core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business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activities.</w:t>
            </w:r>
            <w:r>
              <w:rPr>
                <w:i/>
                <w:spacing w:val="39"/>
                <w:sz w:val="20"/>
              </w:rPr>
              <w:t xml:space="preserve"> </w:t>
            </w:r>
            <w:r>
              <w:rPr>
                <w:i/>
                <w:sz w:val="20"/>
              </w:rPr>
              <w:t>Describe</w:t>
            </w:r>
            <w:r>
              <w:rPr>
                <w:i/>
                <w:spacing w:val="-42"/>
                <w:sz w:val="20"/>
              </w:rPr>
              <w:t xml:space="preserve"> </w:t>
            </w:r>
            <w:r>
              <w:rPr>
                <w:i/>
                <w:sz w:val="20"/>
              </w:rPr>
              <w:t>other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services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offered by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your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entity.</w:t>
            </w:r>
          </w:p>
          <w:p w14:paraId="0ABE5BB9" w14:textId="77777777" w:rsidR="00101BCF" w:rsidRDefault="00101BCF">
            <w:pPr>
              <w:pStyle w:val="TableParagraph"/>
              <w:spacing w:before="12"/>
              <w:ind w:left="0"/>
              <w:rPr>
                <w:sz w:val="19"/>
              </w:rPr>
            </w:pPr>
          </w:p>
          <w:p w14:paraId="43D1887F" w14:textId="77777777" w:rsidR="00101BCF" w:rsidRDefault="004C5183">
            <w:pPr>
              <w:pStyle w:val="TableParagraph"/>
              <w:ind w:right="227"/>
              <w:rPr>
                <w:i/>
                <w:sz w:val="20"/>
              </w:rPr>
            </w:pPr>
            <w:r>
              <w:rPr>
                <w:i/>
                <w:sz w:val="20"/>
              </w:rPr>
              <w:t>Outline the ML/TF risks associated with the</w:t>
            </w:r>
            <w:r>
              <w:rPr>
                <w:i/>
                <w:spacing w:val="-43"/>
                <w:sz w:val="20"/>
              </w:rPr>
              <w:t xml:space="preserve"> </w:t>
            </w:r>
            <w:r>
              <w:rPr>
                <w:i/>
                <w:sz w:val="20"/>
              </w:rPr>
              <w:t>services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provided.</w:t>
            </w:r>
          </w:p>
          <w:p w14:paraId="586E4421" w14:textId="77777777" w:rsidR="00101BCF" w:rsidRDefault="00101BCF">
            <w:pPr>
              <w:pStyle w:val="TableParagraph"/>
              <w:spacing w:before="11"/>
              <w:ind w:left="0"/>
              <w:rPr>
                <w:sz w:val="19"/>
              </w:rPr>
            </w:pPr>
          </w:p>
          <w:p w14:paraId="19389795" w14:textId="77777777" w:rsidR="00101BCF" w:rsidRDefault="004C5183">
            <w:pPr>
              <w:pStyle w:val="TableParagraph"/>
              <w:spacing w:before="1"/>
              <w:ind w:right="590"/>
              <w:rPr>
                <w:i/>
                <w:sz w:val="20"/>
              </w:rPr>
            </w:pPr>
            <w:r>
              <w:rPr>
                <w:i/>
                <w:sz w:val="20"/>
              </w:rPr>
              <w:t>State the number of employees in your</w:t>
            </w:r>
            <w:r>
              <w:rPr>
                <w:i/>
                <w:spacing w:val="-44"/>
                <w:sz w:val="20"/>
              </w:rPr>
              <w:t xml:space="preserve"> </w:t>
            </w:r>
            <w:r>
              <w:rPr>
                <w:i/>
                <w:sz w:val="20"/>
              </w:rPr>
              <w:t>entity.]</w:t>
            </w:r>
          </w:p>
        </w:tc>
      </w:tr>
      <w:tr w:rsidR="00101BCF" w14:paraId="2B71164B" w14:textId="77777777">
        <w:trPr>
          <w:trHeight w:val="1622"/>
        </w:trPr>
        <w:tc>
          <w:tcPr>
            <w:tcW w:w="780" w:type="dxa"/>
            <w:tcBorders>
              <w:top w:val="single" w:sz="6" w:space="0" w:color="000000"/>
              <w:bottom w:val="single" w:sz="6" w:space="0" w:color="000000"/>
            </w:tcBorders>
          </w:tcPr>
          <w:p w14:paraId="69ED8DAA" w14:textId="77777777" w:rsidR="00101BCF" w:rsidRDefault="004C5183">
            <w:pPr>
              <w:pStyle w:val="TableParagraph"/>
              <w:spacing w:before="79"/>
              <w:ind w:left="0" w:right="177"/>
              <w:jc w:val="right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2453" w:type="dxa"/>
            <w:tcBorders>
              <w:top w:val="single" w:sz="6" w:space="0" w:color="000000"/>
              <w:bottom w:val="single" w:sz="6" w:space="0" w:color="000000"/>
            </w:tcBorders>
          </w:tcPr>
          <w:p w14:paraId="5960AB04" w14:textId="77777777" w:rsidR="00101BCF" w:rsidRDefault="004C5183">
            <w:pPr>
              <w:pStyle w:val="TableParagraph"/>
              <w:spacing w:before="79"/>
              <w:ind w:right="77"/>
              <w:rPr>
                <w:sz w:val="20"/>
              </w:rPr>
            </w:pPr>
            <w:r>
              <w:rPr>
                <w:sz w:val="20"/>
              </w:rPr>
              <w:t>What steps are taken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ensure any director,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employee or agent that acts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behalf,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also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adheres to the Code 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Conduct?</w:t>
            </w:r>
          </w:p>
        </w:tc>
        <w:tc>
          <w:tcPr>
            <w:tcW w:w="3118" w:type="dxa"/>
            <w:tcBorders>
              <w:top w:val="single" w:sz="6" w:space="0" w:color="000000"/>
              <w:bottom w:val="single" w:sz="6" w:space="0" w:color="000000"/>
            </w:tcBorders>
          </w:tcPr>
          <w:p w14:paraId="6C8DA6BF" w14:textId="77777777" w:rsidR="00101BCF" w:rsidRDefault="004C5183">
            <w:pPr>
              <w:pStyle w:val="TableParagraph"/>
              <w:spacing w:before="79"/>
              <w:ind w:right="71"/>
              <w:rPr>
                <w:sz w:val="20"/>
              </w:rPr>
            </w:pPr>
            <w:r>
              <w:rPr>
                <w:sz w:val="20"/>
              </w:rPr>
              <w:t>Assess steps taken by the entity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ensure those acting on behalf of the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entity, also adhere to the Code 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Conduct.</w:t>
            </w:r>
          </w:p>
          <w:p w14:paraId="1142D59D" w14:textId="77777777" w:rsidR="00101BCF" w:rsidRDefault="004C5183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(3.7)</w:t>
            </w:r>
          </w:p>
        </w:tc>
        <w:tc>
          <w:tcPr>
            <w:tcW w:w="3829" w:type="dxa"/>
            <w:tcBorders>
              <w:top w:val="single" w:sz="6" w:space="0" w:color="000000"/>
              <w:bottom w:val="single" w:sz="6" w:space="0" w:color="000000"/>
            </w:tcBorders>
          </w:tcPr>
          <w:p w14:paraId="4C09B4FC" w14:textId="77777777" w:rsidR="00101BCF" w:rsidRDefault="004C5183">
            <w:pPr>
              <w:pStyle w:val="TableParagraph"/>
              <w:spacing w:before="79"/>
              <w:rPr>
                <w:i/>
                <w:sz w:val="20"/>
              </w:rPr>
            </w:pPr>
            <w:r>
              <w:rPr>
                <w:i/>
                <w:sz w:val="20"/>
              </w:rPr>
              <w:t>[Set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out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here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all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reasonable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steps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taken.]</w:t>
            </w:r>
          </w:p>
        </w:tc>
      </w:tr>
      <w:tr w:rsidR="00101BCF" w14:paraId="062F221A" w14:textId="77777777">
        <w:trPr>
          <w:trHeight w:val="433"/>
        </w:trPr>
        <w:tc>
          <w:tcPr>
            <w:tcW w:w="10180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2C71008E" w14:textId="77777777" w:rsidR="00101BCF" w:rsidRDefault="004C5183">
            <w:pPr>
              <w:pStyle w:val="TableParagraph"/>
              <w:spacing w:before="77"/>
              <w:rPr>
                <w:b/>
                <w:sz w:val="20"/>
              </w:rPr>
            </w:pPr>
            <w:r>
              <w:rPr>
                <w:b/>
                <w:sz w:val="20"/>
              </w:rPr>
              <w:t>Part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4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Best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Practice Standards</w:t>
            </w:r>
          </w:p>
        </w:tc>
      </w:tr>
      <w:tr w:rsidR="00101BCF" w14:paraId="6E4FFD78" w14:textId="77777777">
        <w:trPr>
          <w:trHeight w:val="402"/>
        </w:trPr>
        <w:tc>
          <w:tcPr>
            <w:tcW w:w="10180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593C031B" w14:textId="77777777" w:rsidR="00101BCF" w:rsidRDefault="004C5183">
            <w:pPr>
              <w:pStyle w:val="TableParagraph"/>
              <w:spacing w:before="79"/>
              <w:rPr>
                <w:b/>
                <w:sz w:val="20"/>
              </w:rPr>
            </w:pPr>
            <w:r>
              <w:rPr>
                <w:b/>
                <w:sz w:val="20"/>
              </w:rPr>
              <w:t>Part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4.1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Reputation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General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Conduct</w:t>
            </w:r>
          </w:p>
        </w:tc>
      </w:tr>
      <w:tr w:rsidR="00101BCF" w14:paraId="3977F2DC" w14:textId="77777777">
        <w:trPr>
          <w:trHeight w:val="2354"/>
        </w:trPr>
        <w:tc>
          <w:tcPr>
            <w:tcW w:w="780" w:type="dxa"/>
            <w:tcBorders>
              <w:top w:val="single" w:sz="6" w:space="0" w:color="000000"/>
              <w:bottom w:val="single" w:sz="6" w:space="0" w:color="000000"/>
            </w:tcBorders>
          </w:tcPr>
          <w:p w14:paraId="0DBBDC8F" w14:textId="77777777" w:rsidR="00101BCF" w:rsidRDefault="004C5183">
            <w:pPr>
              <w:pStyle w:val="TableParagraph"/>
              <w:spacing w:before="79"/>
              <w:ind w:left="0" w:right="177"/>
              <w:jc w:val="right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2453" w:type="dxa"/>
            <w:tcBorders>
              <w:top w:val="single" w:sz="6" w:space="0" w:color="000000"/>
              <w:bottom w:val="single" w:sz="6" w:space="0" w:color="000000"/>
            </w:tcBorders>
          </w:tcPr>
          <w:p w14:paraId="7B090614" w14:textId="77777777" w:rsidR="00101BCF" w:rsidRDefault="004C5183">
            <w:pPr>
              <w:pStyle w:val="TableParagraph"/>
              <w:spacing w:before="79"/>
              <w:ind w:right="215"/>
              <w:rPr>
                <w:sz w:val="20"/>
              </w:rPr>
            </w:pPr>
            <w:r>
              <w:rPr>
                <w:sz w:val="20"/>
              </w:rPr>
              <w:t>Are any parts of your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business or agents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AUSTRAC?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If yes, what are they (</w:t>
            </w:r>
            <w:proofErr w:type="gramStart"/>
            <w:r>
              <w:rPr>
                <w:sz w:val="20"/>
              </w:rPr>
              <w:t>e.g.</w:t>
            </w:r>
            <w:proofErr w:type="gram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money remittance 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currency exchange)</w:t>
            </w:r>
          </w:p>
        </w:tc>
        <w:tc>
          <w:tcPr>
            <w:tcW w:w="3118" w:type="dxa"/>
            <w:tcBorders>
              <w:top w:val="single" w:sz="6" w:space="0" w:color="000000"/>
              <w:bottom w:val="single" w:sz="6" w:space="0" w:color="000000"/>
            </w:tcBorders>
          </w:tcPr>
          <w:p w14:paraId="243B2CF2" w14:textId="77777777" w:rsidR="00101BCF" w:rsidRDefault="004C5183">
            <w:pPr>
              <w:pStyle w:val="TableParagraph"/>
              <w:spacing w:before="79"/>
              <w:ind w:right="219"/>
              <w:rPr>
                <w:sz w:val="20"/>
              </w:rPr>
            </w:pPr>
            <w:r>
              <w:rPr>
                <w:sz w:val="20"/>
              </w:rPr>
              <w:t>Ensure entity is registered with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AUSTRAC if required by law (</w:t>
            </w:r>
            <w:proofErr w:type="gramStart"/>
            <w:r>
              <w:rPr>
                <w:sz w:val="20"/>
              </w:rPr>
              <w:t>e.g.</w:t>
            </w:r>
            <w:proofErr w:type="gramEnd"/>
            <w:r>
              <w:rPr>
                <w:sz w:val="20"/>
              </w:rPr>
              <w:t xml:space="preserve"> If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they provide a designated service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under the AML/CTF Law such 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remittance or as an AFSL holder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arranging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person 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designated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service).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(4.1.1)</w:t>
            </w:r>
          </w:p>
        </w:tc>
        <w:tc>
          <w:tcPr>
            <w:tcW w:w="3829" w:type="dxa"/>
            <w:tcBorders>
              <w:top w:val="single" w:sz="6" w:space="0" w:color="000000"/>
              <w:bottom w:val="single" w:sz="6" w:space="0" w:color="000000"/>
            </w:tcBorders>
          </w:tcPr>
          <w:p w14:paraId="0D38072D" w14:textId="77777777" w:rsidR="00101BCF" w:rsidRDefault="004C5183">
            <w:pPr>
              <w:pStyle w:val="TableParagraph"/>
              <w:spacing w:before="79"/>
              <w:ind w:right="68"/>
              <w:rPr>
                <w:i/>
                <w:sz w:val="20"/>
              </w:rPr>
            </w:pPr>
            <w:r>
              <w:rPr>
                <w:i/>
                <w:sz w:val="20"/>
              </w:rPr>
              <w:t>[If any parts of your business are registered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with AUSTRAC, please provide evidence of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which designated services you provide (</w:t>
            </w:r>
            <w:proofErr w:type="spellStart"/>
            <w:r>
              <w:rPr>
                <w:i/>
                <w:sz w:val="20"/>
              </w:rPr>
              <w:t>eg.</w:t>
            </w:r>
            <w:proofErr w:type="spellEnd"/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Attach extract from AUSTRAC’s Reporting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Entities Roll showing the designated services.</w:t>
            </w:r>
            <w:r>
              <w:rPr>
                <w:i/>
                <w:spacing w:val="-43"/>
                <w:sz w:val="20"/>
              </w:rPr>
              <w:t xml:space="preserve"> </w:t>
            </w:r>
            <w:r>
              <w:rPr>
                <w:i/>
                <w:sz w:val="20"/>
              </w:rPr>
              <w:t>Designated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services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include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money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remittance, currency exchange or holding an</w:t>
            </w:r>
            <w:r>
              <w:rPr>
                <w:i/>
                <w:spacing w:val="-43"/>
                <w:sz w:val="20"/>
              </w:rPr>
              <w:t xml:space="preserve"> </w:t>
            </w:r>
            <w:r>
              <w:rPr>
                <w:i/>
                <w:sz w:val="20"/>
              </w:rPr>
              <w:t>AFSL and arranging for a person to receive a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designated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service.]</w:t>
            </w:r>
          </w:p>
        </w:tc>
      </w:tr>
      <w:tr w:rsidR="00101BCF" w14:paraId="3558F5D2" w14:textId="77777777">
        <w:trPr>
          <w:trHeight w:val="2107"/>
        </w:trPr>
        <w:tc>
          <w:tcPr>
            <w:tcW w:w="780" w:type="dxa"/>
            <w:tcBorders>
              <w:top w:val="single" w:sz="6" w:space="0" w:color="000000"/>
              <w:bottom w:val="single" w:sz="6" w:space="0" w:color="000000"/>
            </w:tcBorders>
          </w:tcPr>
          <w:p w14:paraId="49ACAD86" w14:textId="77777777" w:rsidR="00101BCF" w:rsidRDefault="004C5183">
            <w:pPr>
              <w:pStyle w:val="TableParagraph"/>
              <w:spacing w:before="77"/>
              <w:ind w:left="0" w:right="177"/>
              <w:jc w:val="right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2453" w:type="dxa"/>
            <w:tcBorders>
              <w:top w:val="single" w:sz="6" w:space="0" w:color="000000"/>
              <w:bottom w:val="single" w:sz="6" w:space="0" w:color="000000"/>
            </w:tcBorders>
          </w:tcPr>
          <w:p w14:paraId="0089D216" w14:textId="77777777" w:rsidR="00101BCF" w:rsidRDefault="004C5183">
            <w:pPr>
              <w:pStyle w:val="TableParagraph"/>
              <w:spacing w:before="77"/>
              <w:ind w:right="65"/>
              <w:rPr>
                <w:sz w:val="20"/>
              </w:rPr>
            </w:pPr>
            <w:r>
              <w:rPr>
                <w:sz w:val="20"/>
              </w:rPr>
              <w:t>Is your business subject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any other regulation,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domestic or foreign,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example, regulation by ASIC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under an ASIC-issued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Australian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Financial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Services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Licence (AFSL) or Australian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Credit Licence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(ACL))?</w:t>
            </w:r>
          </w:p>
        </w:tc>
        <w:tc>
          <w:tcPr>
            <w:tcW w:w="3118" w:type="dxa"/>
            <w:tcBorders>
              <w:top w:val="single" w:sz="6" w:space="0" w:color="000000"/>
              <w:bottom w:val="single" w:sz="6" w:space="0" w:color="000000"/>
            </w:tcBorders>
          </w:tcPr>
          <w:p w14:paraId="424D58C1" w14:textId="77777777" w:rsidR="00101BCF" w:rsidRDefault="004C5183">
            <w:pPr>
              <w:pStyle w:val="TableParagraph"/>
              <w:spacing w:before="77"/>
              <w:rPr>
                <w:sz w:val="20"/>
              </w:rPr>
            </w:pPr>
            <w:r>
              <w:rPr>
                <w:sz w:val="20"/>
              </w:rPr>
              <w:t>Test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regulatory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status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entity.</w:t>
            </w:r>
          </w:p>
          <w:p w14:paraId="2C52B7E3" w14:textId="77777777" w:rsidR="00101BCF" w:rsidRDefault="00101BCF">
            <w:pPr>
              <w:pStyle w:val="TableParagraph"/>
              <w:spacing w:before="11"/>
              <w:ind w:left="0"/>
              <w:rPr>
                <w:sz w:val="19"/>
              </w:rPr>
            </w:pPr>
          </w:p>
          <w:p w14:paraId="7C654140" w14:textId="77777777" w:rsidR="00101BCF" w:rsidRDefault="004C5183">
            <w:pPr>
              <w:pStyle w:val="TableParagraph"/>
              <w:ind w:right="126"/>
              <w:rPr>
                <w:sz w:val="20"/>
              </w:rPr>
            </w:pPr>
            <w:proofErr w:type="spellStart"/>
            <w:r>
              <w:rPr>
                <w:sz w:val="20"/>
              </w:rPr>
              <w:t>Eg.</w:t>
            </w:r>
            <w:proofErr w:type="spellEnd"/>
            <w:r>
              <w:rPr>
                <w:sz w:val="20"/>
              </w:rPr>
              <w:t xml:space="preserve"> Check ASIC register to ensure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entity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holds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current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AFSL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if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required by law.</w:t>
            </w:r>
            <w:r>
              <w:rPr>
                <w:spacing w:val="44"/>
                <w:sz w:val="20"/>
              </w:rPr>
              <w:t xml:space="preserve"> </w:t>
            </w:r>
            <w:r>
              <w:rPr>
                <w:sz w:val="20"/>
              </w:rPr>
              <w:t>(4.1.1)</w:t>
            </w:r>
          </w:p>
        </w:tc>
        <w:tc>
          <w:tcPr>
            <w:tcW w:w="3829" w:type="dxa"/>
            <w:tcBorders>
              <w:top w:val="single" w:sz="6" w:space="0" w:color="000000"/>
              <w:bottom w:val="single" w:sz="6" w:space="0" w:color="000000"/>
            </w:tcBorders>
          </w:tcPr>
          <w:p w14:paraId="53852085" w14:textId="77777777" w:rsidR="00101BCF" w:rsidRDefault="004C5183">
            <w:pPr>
              <w:pStyle w:val="TableParagraph"/>
              <w:spacing w:before="77"/>
              <w:ind w:right="192"/>
              <w:rPr>
                <w:i/>
                <w:sz w:val="20"/>
              </w:rPr>
            </w:pPr>
            <w:r>
              <w:rPr>
                <w:i/>
                <w:sz w:val="20"/>
              </w:rPr>
              <w:t>[Attach evidence of ASIC-issued AFSL or ACL</w:t>
            </w:r>
            <w:r>
              <w:rPr>
                <w:i/>
                <w:spacing w:val="-44"/>
                <w:sz w:val="20"/>
              </w:rPr>
              <w:t xml:space="preserve"> </w:t>
            </w:r>
            <w:r>
              <w:rPr>
                <w:i/>
                <w:sz w:val="20"/>
              </w:rPr>
              <w:t>if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you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are required to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hold such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a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licence.</w:t>
            </w:r>
          </w:p>
          <w:p w14:paraId="353D7A4A" w14:textId="77777777" w:rsidR="00101BCF" w:rsidRDefault="00101BCF">
            <w:pPr>
              <w:pStyle w:val="TableParagraph"/>
              <w:spacing w:before="11"/>
              <w:ind w:left="0"/>
              <w:rPr>
                <w:sz w:val="19"/>
              </w:rPr>
            </w:pPr>
          </w:p>
          <w:p w14:paraId="128938E9" w14:textId="77777777" w:rsidR="00101BCF" w:rsidRDefault="004C5183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Attach evidence of any other licence or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registration that you think is relevant to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this</w:t>
            </w:r>
            <w:r>
              <w:rPr>
                <w:i/>
                <w:spacing w:val="-43"/>
                <w:sz w:val="20"/>
              </w:rPr>
              <w:t xml:space="preserve"> </w:t>
            </w:r>
            <w:r>
              <w:rPr>
                <w:i/>
                <w:sz w:val="20"/>
              </w:rPr>
              <w:t>Code of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Conduct.]</w:t>
            </w:r>
          </w:p>
        </w:tc>
      </w:tr>
    </w:tbl>
    <w:p w14:paraId="30DB5574" w14:textId="77777777" w:rsidR="00101BCF" w:rsidRDefault="00101BCF">
      <w:pPr>
        <w:rPr>
          <w:sz w:val="20"/>
        </w:rPr>
        <w:sectPr w:rsidR="00101BCF">
          <w:pgSz w:w="11900" w:h="16820"/>
          <w:pgMar w:top="1280" w:right="440" w:bottom="1240" w:left="980" w:header="401" w:footer="1055" w:gutter="0"/>
          <w:cols w:space="720"/>
        </w:sectPr>
      </w:pPr>
    </w:p>
    <w:p w14:paraId="696A06A6" w14:textId="77777777" w:rsidR="00101BCF" w:rsidRDefault="00101BCF">
      <w:pPr>
        <w:pStyle w:val="BodyText"/>
        <w:spacing w:before="6"/>
        <w:rPr>
          <w:sz w:val="11"/>
        </w:rPr>
      </w:pPr>
    </w:p>
    <w:tbl>
      <w:tblPr>
        <w:tblW w:w="0" w:type="auto"/>
        <w:tblInd w:w="1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2453"/>
        <w:gridCol w:w="3118"/>
        <w:gridCol w:w="3829"/>
      </w:tblGrid>
      <w:tr w:rsidR="00101BCF" w14:paraId="08713B43" w14:textId="77777777">
        <w:trPr>
          <w:trHeight w:val="773"/>
        </w:trPr>
        <w:tc>
          <w:tcPr>
            <w:tcW w:w="780" w:type="dxa"/>
            <w:tcBorders>
              <w:bottom w:val="single" w:sz="6" w:space="0" w:color="000000"/>
            </w:tcBorders>
            <w:shd w:val="clear" w:color="auto" w:fill="DFDFDF"/>
          </w:tcPr>
          <w:p w14:paraId="238E0166" w14:textId="77777777" w:rsidR="00101BCF" w:rsidRDefault="00101BC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453" w:type="dxa"/>
            <w:tcBorders>
              <w:bottom w:val="single" w:sz="6" w:space="0" w:color="000000"/>
            </w:tcBorders>
            <w:shd w:val="clear" w:color="auto" w:fill="DFDFDF"/>
          </w:tcPr>
          <w:p w14:paraId="19D85988" w14:textId="77777777" w:rsidR="00101BCF" w:rsidRDefault="004C5183">
            <w:pPr>
              <w:pStyle w:val="TableParagraph"/>
              <w:spacing w:before="81"/>
              <w:rPr>
                <w:b/>
                <w:sz w:val="20"/>
              </w:rPr>
            </w:pPr>
            <w:r>
              <w:rPr>
                <w:b/>
                <w:sz w:val="20"/>
              </w:rPr>
              <w:t>Area</w:t>
            </w:r>
          </w:p>
        </w:tc>
        <w:tc>
          <w:tcPr>
            <w:tcW w:w="3118" w:type="dxa"/>
            <w:tcBorders>
              <w:bottom w:val="single" w:sz="6" w:space="0" w:color="000000"/>
            </w:tcBorders>
            <w:shd w:val="clear" w:color="auto" w:fill="DFDFDF"/>
          </w:tcPr>
          <w:p w14:paraId="1BEF8815" w14:textId="77777777" w:rsidR="00101BCF" w:rsidRDefault="004C5183">
            <w:pPr>
              <w:pStyle w:val="TableParagraph"/>
              <w:spacing w:before="81"/>
              <w:rPr>
                <w:b/>
                <w:sz w:val="20"/>
              </w:rPr>
            </w:pPr>
            <w:r>
              <w:rPr>
                <w:b/>
                <w:sz w:val="20"/>
              </w:rPr>
              <w:t>Audit</w:t>
            </w:r>
            <w:r>
              <w:rPr>
                <w:b/>
                <w:spacing w:val="40"/>
                <w:sz w:val="20"/>
              </w:rPr>
              <w:t xml:space="preserve"> </w:t>
            </w:r>
            <w:r>
              <w:rPr>
                <w:b/>
                <w:sz w:val="20"/>
              </w:rPr>
              <w:t>Criteria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(Code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reference)</w:t>
            </w:r>
          </w:p>
        </w:tc>
        <w:tc>
          <w:tcPr>
            <w:tcW w:w="3829" w:type="dxa"/>
            <w:tcBorders>
              <w:bottom w:val="single" w:sz="6" w:space="0" w:color="000000"/>
            </w:tcBorders>
            <w:shd w:val="clear" w:color="auto" w:fill="DFDFDF"/>
          </w:tcPr>
          <w:p w14:paraId="4F4440A8" w14:textId="77777777" w:rsidR="00101BCF" w:rsidRDefault="004C5183">
            <w:pPr>
              <w:pStyle w:val="TableParagraph"/>
              <w:spacing w:before="81"/>
              <w:rPr>
                <w:b/>
                <w:sz w:val="20"/>
              </w:rPr>
            </w:pPr>
            <w:r>
              <w:rPr>
                <w:b/>
                <w:sz w:val="20"/>
              </w:rPr>
              <w:t>Self-Certification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Instructions</w:t>
            </w:r>
          </w:p>
        </w:tc>
      </w:tr>
      <w:tr w:rsidR="00101BCF" w14:paraId="4628E1D2" w14:textId="77777777">
        <w:trPr>
          <w:trHeight w:val="2533"/>
        </w:trPr>
        <w:tc>
          <w:tcPr>
            <w:tcW w:w="780" w:type="dxa"/>
            <w:tcBorders>
              <w:top w:val="single" w:sz="6" w:space="0" w:color="000000"/>
              <w:bottom w:val="single" w:sz="6" w:space="0" w:color="000000"/>
            </w:tcBorders>
          </w:tcPr>
          <w:p w14:paraId="7AFB1EBA" w14:textId="77777777" w:rsidR="00101BCF" w:rsidRDefault="004C5183">
            <w:pPr>
              <w:pStyle w:val="TableParagraph"/>
              <w:spacing w:before="84"/>
              <w:ind w:left="0" w:right="177"/>
              <w:jc w:val="right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2453" w:type="dxa"/>
            <w:tcBorders>
              <w:top w:val="single" w:sz="6" w:space="0" w:color="000000"/>
              <w:bottom w:val="single" w:sz="6" w:space="0" w:color="000000"/>
            </w:tcBorders>
          </w:tcPr>
          <w:p w14:paraId="0ED6B7EA" w14:textId="77777777" w:rsidR="00101BCF" w:rsidRDefault="004C5183">
            <w:pPr>
              <w:pStyle w:val="TableParagraph"/>
              <w:spacing w:before="84"/>
              <w:ind w:right="116"/>
              <w:rPr>
                <w:sz w:val="20"/>
              </w:rPr>
            </w:pPr>
            <w:r>
              <w:rPr>
                <w:sz w:val="20"/>
              </w:rPr>
              <w:t>What steps are taken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comply with or observe the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Corporations Law, Privacy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Law and AML/CTF Law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(including equivalent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jurisdictions outside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Australia if you operate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Digital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Currency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Business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those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jurisdictions)?</w:t>
            </w:r>
          </w:p>
        </w:tc>
        <w:tc>
          <w:tcPr>
            <w:tcW w:w="3118" w:type="dxa"/>
            <w:tcBorders>
              <w:top w:val="single" w:sz="6" w:space="0" w:color="000000"/>
              <w:bottom w:val="single" w:sz="6" w:space="0" w:color="000000"/>
            </w:tcBorders>
          </w:tcPr>
          <w:p w14:paraId="5E5A46AD" w14:textId="77777777" w:rsidR="00101BCF" w:rsidRDefault="004C5183">
            <w:pPr>
              <w:pStyle w:val="TableParagraph"/>
              <w:spacing w:before="84"/>
              <w:ind w:right="98"/>
              <w:rPr>
                <w:sz w:val="20"/>
              </w:rPr>
            </w:pPr>
            <w:r>
              <w:rPr>
                <w:sz w:val="20"/>
              </w:rPr>
              <w:t>Assess steps taken (if any) by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entity to ensure compliance with all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relevant laws.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Randomly test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whether those policies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procedures are implemented 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practice.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For example, work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through the onboarding process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that the entity offers for new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customers.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(4.1.1, 4.2.1,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4.3.2)</w:t>
            </w:r>
          </w:p>
        </w:tc>
        <w:tc>
          <w:tcPr>
            <w:tcW w:w="3829" w:type="dxa"/>
            <w:tcBorders>
              <w:top w:val="single" w:sz="6" w:space="0" w:color="000000"/>
              <w:bottom w:val="single" w:sz="6" w:space="0" w:color="000000"/>
            </w:tcBorders>
          </w:tcPr>
          <w:p w14:paraId="48563D4E" w14:textId="77777777" w:rsidR="00101BCF" w:rsidRDefault="004C5183">
            <w:pPr>
              <w:pStyle w:val="TableParagraph"/>
              <w:spacing w:before="84"/>
              <w:ind w:right="168"/>
              <w:rPr>
                <w:i/>
                <w:sz w:val="20"/>
              </w:rPr>
            </w:pPr>
            <w:r>
              <w:rPr>
                <w:i/>
                <w:sz w:val="20"/>
              </w:rPr>
              <w:t>[Set out here all reasonable steps taken. For</w:t>
            </w:r>
            <w:r>
              <w:rPr>
                <w:i/>
                <w:spacing w:val="-43"/>
                <w:sz w:val="20"/>
              </w:rPr>
              <w:t xml:space="preserve"> </w:t>
            </w:r>
            <w:r>
              <w:rPr>
                <w:i/>
                <w:sz w:val="20"/>
              </w:rPr>
              <w:t>example:</w:t>
            </w:r>
          </w:p>
          <w:p w14:paraId="2F7AA6BD" w14:textId="77777777" w:rsidR="00101BCF" w:rsidRDefault="004C5183">
            <w:pPr>
              <w:pStyle w:val="TableParagraph"/>
              <w:numPr>
                <w:ilvl w:val="0"/>
                <w:numId w:val="10"/>
              </w:numPr>
              <w:tabs>
                <w:tab w:val="left" w:pos="440"/>
              </w:tabs>
              <w:spacing w:line="243" w:lineRule="exact"/>
              <w:ind w:hanging="361"/>
              <w:rPr>
                <w:i/>
                <w:sz w:val="20"/>
              </w:rPr>
            </w:pPr>
            <w:r>
              <w:rPr>
                <w:i/>
                <w:sz w:val="20"/>
              </w:rPr>
              <w:t>provide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links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to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your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privacy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policy,</w:t>
            </w:r>
          </w:p>
          <w:p w14:paraId="0F5B6C7E" w14:textId="77777777" w:rsidR="00101BCF" w:rsidRDefault="004C5183">
            <w:pPr>
              <w:pStyle w:val="TableParagraph"/>
              <w:numPr>
                <w:ilvl w:val="0"/>
                <w:numId w:val="10"/>
              </w:numPr>
              <w:tabs>
                <w:tab w:val="left" w:pos="440"/>
              </w:tabs>
              <w:ind w:right="393"/>
              <w:rPr>
                <w:i/>
                <w:sz w:val="20"/>
              </w:rPr>
            </w:pPr>
            <w:r>
              <w:rPr>
                <w:i/>
                <w:sz w:val="20"/>
              </w:rPr>
              <w:t>provide a copy of your AML/CTF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and</w:t>
            </w:r>
            <w:r>
              <w:rPr>
                <w:i/>
                <w:spacing w:val="-43"/>
                <w:sz w:val="20"/>
              </w:rPr>
              <w:t xml:space="preserve"> </w:t>
            </w:r>
            <w:r>
              <w:rPr>
                <w:i/>
                <w:sz w:val="20"/>
              </w:rPr>
              <w:t>Sanctions Program and working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documents,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and</w:t>
            </w:r>
          </w:p>
          <w:p w14:paraId="415DCA5B" w14:textId="77777777" w:rsidR="00101BCF" w:rsidRDefault="004C5183">
            <w:pPr>
              <w:pStyle w:val="TableParagraph"/>
              <w:numPr>
                <w:ilvl w:val="0"/>
                <w:numId w:val="10"/>
              </w:numPr>
              <w:tabs>
                <w:tab w:val="left" w:pos="439"/>
                <w:tab w:val="left" w:pos="440"/>
              </w:tabs>
              <w:ind w:right="308"/>
              <w:rPr>
                <w:i/>
                <w:sz w:val="20"/>
              </w:rPr>
            </w:pPr>
            <w:r>
              <w:rPr>
                <w:i/>
                <w:sz w:val="20"/>
              </w:rPr>
              <w:t>provide a copy of relevant compliance</w:t>
            </w:r>
            <w:r>
              <w:rPr>
                <w:i/>
                <w:spacing w:val="-43"/>
                <w:sz w:val="20"/>
              </w:rPr>
              <w:t xml:space="preserve"> </w:t>
            </w:r>
            <w:r>
              <w:rPr>
                <w:i/>
                <w:sz w:val="20"/>
              </w:rPr>
              <w:t>manuals.]</w:t>
            </w:r>
          </w:p>
        </w:tc>
      </w:tr>
      <w:tr w:rsidR="00101BCF" w14:paraId="00B18F97" w14:textId="77777777">
        <w:trPr>
          <w:trHeight w:val="3574"/>
        </w:trPr>
        <w:tc>
          <w:tcPr>
            <w:tcW w:w="780" w:type="dxa"/>
            <w:tcBorders>
              <w:top w:val="single" w:sz="6" w:space="0" w:color="000000"/>
              <w:bottom w:val="single" w:sz="6" w:space="0" w:color="000000"/>
            </w:tcBorders>
          </w:tcPr>
          <w:p w14:paraId="296C0A2F" w14:textId="77777777" w:rsidR="00101BCF" w:rsidRDefault="004C5183">
            <w:pPr>
              <w:pStyle w:val="TableParagraph"/>
              <w:spacing w:before="80"/>
              <w:ind w:left="0" w:right="177"/>
              <w:jc w:val="right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2453" w:type="dxa"/>
            <w:tcBorders>
              <w:top w:val="single" w:sz="6" w:space="0" w:color="000000"/>
              <w:bottom w:val="single" w:sz="6" w:space="0" w:color="000000"/>
            </w:tcBorders>
          </w:tcPr>
          <w:p w14:paraId="30CF7F32" w14:textId="77777777" w:rsidR="00101BCF" w:rsidRDefault="004C5183">
            <w:pPr>
              <w:pStyle w:val="TableParagraph"/>
              <w:spacing w:before="80"/>
              <w:ind w:right="77"/>
              <w:rPr>
                <w:sz w:val="20"/>
              </w:rPr>
            </w:pPr>
            <w:r>
              <w:rPr>
                <w:sz w:val="20"/>
              </w:rPr>
              <w:t>Please provide full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names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 key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personnel of your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business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including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directors,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shareholders,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decision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makers.</w:t>
            </w:r>
          </w:p>
        </w:tc>
        <w:tc>
          <w:tcPr>
            <w:tcW w:w="3118" w:type="dxa"/>
            <w:tcBorders>
              <w:top w:val="single" w:sz="6" w:space="0" w:color="000000"/>
              <w:bottom w:val="single" w:sz="6" w:space="0" w:color="000000"/>
            </w:tcBorders>
          </w:tcPr>
          <w:p w14:paraId="234F7E01" w14:textId="77777777" w:rsidR="00101BCF" w:rsidRDefault="004C5183">
            <w:pPr>
              <w:pStyle w:val="TableParagraph"/>
              <w:spacing w:before="80"/>
              <w:ind w:right="174"/>
              <w:rPr>
                <w:sz w:val="20"/>
              </w:rPr>
            </w:pPr>
            <w:r>
              <w:rPr>
                <w:sz w:val="20"/>
              </w:rPr>
              <w:t>Screen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names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key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personnel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against the ASIC and AUSTRAC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registers including AUSTRAC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suspension and cancellation 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remittance providers and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Sanctions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PEP lists.</w:t>
            </w:r>
          </w:p>
          <w:p w14:paraId="3BA1A1DD" w14:textId="77777777" w:rsidR="00101BCF" w:rsidRDefault="00101BCF">
            <w:pPr>
              <w:pStyle w:val="TableParagraph"/>
              <w:spacing w:before="11"/>
              <w:ind w:left="0"/>
              <w:rPr>
                <w:sz w:val="19"/>
              </w:rPr>
            </w:pPr>
          </w:p>
          <w:p w14:paraId="42CB6949" w14:textId="77777777" w:rsidR="00101BCF" w:rsidRDefault="004C5183">
            <w:pPr>
              <w:pStyle w:val="TableParagraph"/>
              <w:spacing w:before="1"/>
              <w:ind w:right="263"/>
              <w:rPr>
                <w:sz w:val="20"/>
              </w:rPr>
            </w:pPr>
            <w:r>
              <w:rPr>
                <w:sz w:val="20"/>
              </w:rPr>
              <w:t>Consider bankruptcy and criminal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record checks on all Directors,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Company Officers and Substantial</w:t>
            </w:r>
            <w:r>
              <w:rPr>
                <w:spacing w:val="-44"/>
                <w:sz w:val="20"/>
              </w:rPr>
              <w:t xml:space="preserve"> </w:t>
            </w:r>
            <w:r>
              <w:rPr>
                <w:sz w:val="20"/>
              </w:rPr>
              <w:t>Shareholders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Controllers.</w:t>
            </w:r>
          </w:p>
          <w:p w14:paraId="1092F2BC" w14:textId="77777777" w:rsidR="00101BCF" w:rsidRDefault="00101BCF">
            <w:pPr>
              <w:pStyle w:val="TableParagraph"/>
              <w:ind w:left="0"/>
              <w:rPr>
                <w:sz w:val="20"/>
              </w:rPr>
            </w:pPr>
          </w:p>
          <w:p w14:paraId="7076C845" w14:textId="77777777" w:rsidR="00101BCF" w:rsidRDefault="004C518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(4.1.2,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4.1.3)</w:t>
            </w:r>
          </w:p>
        </w:tc>
        <w:tc>
          <w:tcPr>
            <w:tcW w:w="3829" w:type="dxa"/>
            <w:tcBorders>
              <w:top w:val="single" w:sz="6" w:space="0" w:color="000000"/>
              <w:bottom w:val="single" w:sz="6" w:space="0" w:color="000000"/>
            </w:tcBorders>
          </w:tcPr>
          <w:p w14:paraId="17EE0531" w14:textId="77777777" w:rsidR="00101BCF" w:rsidRDefault="004C5183">
            <w:pPr>
              <w:pStyle w:val="TableParagraph"/>
              <w:spacing w:before="80"/>
              <w:ind w:right="140"/>
              <w:rPr>
                <w:i/>
                <w:sz w:val="20"/>
              </w:rPr>
            </w:pPr>
            <w:r>
              <w:rPr>
                <w:i/>
                <w:sz w:val="20"/>
              </w:rPr>
              <w:t>[Set out full names of key personnel of your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business here, including decision makers not</w:t>
            </w:r>
            <w:r>
              <w:rPr>
                <w:i/>
                <w:spacing w:val="-43"/>
                <w:sz w:val="20"/>
              </w:rPr>
              <w:t xml:space="preserve"> </w:t>
            </w:r>
            <w:r>
              <w:rPr>
                <w:i/>
                <w:sz w:val="20"/>
              </w:rPr>
              <w:t>recorded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with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ASIC.</w:t>
            </w:r>
          </w:p>
          <w:p w14:paraId="2149E1AC" w14:textId="77777777" w:rsidR="00101BCF" w:rsidRDefault="00101BCF">
            <w:pPr>
              <w:pStyle w:val="TableParagraph"/>
              <w:ind w:left="0"/>
              <w:rPr>
                <w:sz w:val="20"/>
              </w:rPr>
            </w:pPr>
          </w:p>
          <w:p w14:paraId="2A635828" w14:textId="77777777" w:rsidR="00101BCF" w:rsidRDefault="004C5183">
            <w:pPr>
              <w:pStyle w:val="TableParagraph"/>
              <w:ind w:right="142"/>
              <w:rPr>
                <w:i/>
                <w:sz w:val="20"/>
              </w:rPr>
            </w:pPr>
            <w:r>
              <w:rPr>
                <w:i/>
                <w:sz w:val="20"/>
              </w:rPr>
              <w:t>Attach evidence that demonstrates annual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checks have been done against the ASIC and</w:t>
            </w:r>
            <w:r>
              <w:rPr>
                <w:i/>
                <w:spacing w:val="-43"/>
                <w:sz w:val="20"/>
              </w:rPr>
              <w:t xml:space="preserve"> </w:t>
            </w:r>
            <w:r>
              <w:rPr>
                <w:i/>
                <w:sz w:val="20"/>
              </w:rPr>
              <w:t>AUSTRAC registers including AUSTRAC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suspension and cancellation of remittance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providers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and the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Sanctions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and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PEP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lists.</w:t>
            </w:r>
          </w:p>
          <w:p w14:paraId="4039B3BF" w14:textId="77777777" w:rsidR="00101BCF" w:rsidRDefault="004C5183">
            <w:pPr>
              <w:pStyle w:val="TableParagraph"/>
              <w:ind w:right="308"/>
              <w:rPr>
                <w:i/>
                <w:sz w:val="20"/>
              </w:rPr>
            </w:pPr>
            <w:r>
              <w:rPr>
                <w:i/>
                <w:sz w:val="20"/>
              </w:rPr>
              <w:t>This also includes bankruptcy and criminal</w:t>
            </w:r>
            <w:r>
              <w:rPr>
                <w:i/>
                <w:spacing w:val="-43"/>
                <w:sz w:val="20"/>
              </w:rPr>
              <w:t xml:space="preserve"> </w:t>
            </w:r>
            <w:r>
              <w:rPr>
                <w:i/>
                <w:sz w:val="20"/>
              </w:rPr>
              <w:t>record checks on all Directors, Company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Officers and Substantial Shareholders or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Controllers.]</w:t>
            </w:r>
          </w:p>
        </w:tc>
      </w:tr>
      <w:tr w:rsidR="00101BCF" w14:paraId="2EC58E24" w14:textId="77777777">
        <w:trPr>
          <w:trHeight w:val="4656"/>
        </w:trPr>
        <w:tc>
          <w:tcPr>
            <w:tcW w:w="780" w:type="dxa"/>
            <w:tcBorders>
              <w:top w:val="single" w:sz="6" w:space="0" w:color="000000"/>
              <w:bottom w:val="single" w:sz="6" w:space="0" w:color="000000"/>
            </w:tcBorders>
          </w:tcPr>
          <w:p w14:paraId="36DE483B" w14:textId="77777777" w:rsidR="00101BCF" w:rsidRDefault="004C5183">
            <w:pPr>
              <w:pStyle w:val="TableParagraph"/>
              <w:spacing w:before="79"/>
              <w:ind w:left="0" w:right="177"/>
              <w:jc w:val="right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2453" w:type="dxa"/>
            <w:tcBorders>
              <w:top w:val="single" w:sz="6" w:space="0" w:color="000000"/>
              <w:bottom w:val="single" w:sz="6" w:space="0" w:color="000000"/>
            </w:tcBorders>
          </w:tcPr>
          <w:p w14:paraId="0885D801" w14:textId="77777777" w:rsidR="00101BCF" w:rsidRDefault="004C5183">
            <w:pPr>
              <w:pStyle w:val="TableParagraph"/>
              <w:spacing w:before="79"/>
              <w:ind w:right="156"/>
              <w:rPr>
                <w:sz w:val="20"/>
              </w:rPr>
            </w:pPr>
            <w:r>
              <w:rPr>
                <w:sz w:val="20"/>
              </w:rPr>
              <w:t>For all key personnel,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able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provide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Digital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Currency services with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integrity, transparency,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diligence, and in an ethical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manner?</w:t>
            </w:r>
          </w:p>
        </w:tc>
        <w:tc>
          <w:tcPr>
            <w:tcW w:w="3118" w:type="dxa"/>
            <w:tcBorders>
              <w:top w:val="single" w:sz="6" w:space="0" w:color="000000"/>
              <w:bottom w:val="single" w:sz="6" w:space="0" w:color="000000"/>
            </w:tcBorders>
          </w:tcPr>
          <w:p w14:paraId="11BC51C4" w14:textId="77777777" w:rsidR="00101BCF" w:rsidRDefault="004C5183">
            <w:pPr>
              <w:pStyle w:val="TableParagraph"/>
              <w:spacing w:before="79"/>
              <w:ind w:right="676"/>
              <w:rPr>
                <w:sz w:val="20"/>
              </w:rPr>
            </w:pPr>
            <w:r>
              <w:rPr>
                <w:sz w:val="20"/>
              </w:rPr>
              <w:t>Consider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whether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z w:val="20"/>
              </w:rPr>
              <w:t>each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key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person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has:</w:t>
            </w:r>
          </w:p>
          <w:p w14:paraId="009996E9" w14:textId="77777777" w:rsidR="00101BCF" w:rsidRDefault="004C5183">
            <w:pPr>
              <w:pStyle w:val="TableParagraph"/>
              <w:numPr>
                <w:ilvl w:val="0"/>
                <w:numId w:val="9"/>
              </w:numPr>
              <w:tabs>
                <w:tab w:val="left" w:pos="406"/>
                <w:tab w:val="left" w:pos="407"/>
              </w:tabs>
              <w:ind w:right="70" w:firstLine="0"/>
              <w:rPr>
                <w:sz w:val="20"/>
              </w:rPr>
            </w:pPr>
            <w:r>
              <w:rPr>
                <w:sz w:val="20"/>
              </w:rPr>
              <w:t>competency to operate a Digital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Currency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Business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demonstrated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by their knowledge, skills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experience);</w:t>
            </w:r>
          </w:p>
          <w:p w14:paraId="1F3F1FCB" w14:textId="77777777" w:rsidR="00101BCF" w:rsidRDefault="004C5183">
            <w:pPr>
              <w:pStyle w:val="TableParagraph"/>
              <w:numPr>
                <w:ilvl w:val="0"/>
                <w:numId w:val="9"/>
              </w:numPr>
              <w:tabs>
                <w:tab w:val="left" w:pos="406"/>
                <w:tab w:val="left" w:pos="407"/>
              </w:tabs>
              <w:ind w:right="639" w:firstLine="0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attributes of good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character,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diligence,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honesty,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integrity and judgement;</w:t>
            </w:r>
          </w:p>
          <w:p w14:paraId="53B37C99" w14:textId="77777777" w:rsidR="00101BCF" w:rsidRDefault="004C5183">
            <w:pPr>
              <w:pStyle w:val="TableParagraph"/>
              <w:numPr>
                <w:ilvl w:val="0"/>
                <w:numId w:val="9"/>
              </w:numPr>
              <w:tabs>
                <w:tab w:val="left" w:pos="406"/>
                <w:tab w:val="left" w:pos="407"/>
              </w:tabs>
              <w:ind w:right="256" w:firstLine="0"/>
              <w:rPr>
                <w:sz w:val="20"/>
              </w:rPr>
            </w:pPr>
            <w:r>
              <w:rPr>
                <w:sz w:val="20"/>
              </w:rPr>
              <w:t>not been disqualified by law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from performing their role in your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business;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  <w:p w14:paraId="27BFD45C" w14:textId="77777777" w:rsidR="00101BCF" w:rsidRDefault="004C5183">
            <w:pPr>
              <w:pStyle w:val="TableParagraph"/>
              <w:numPr>
                <w:ilvl w:val="0"/>
                <w:numId w:val="9"/>
              </w:numPr>
              <w:tabs>
                <w:tab w:val="left" w:pos="406"/>
                <w:tab w:val="left" w:pos="407"/>
              </w:tabs>
              <w:spacing w:before="1"/>
              <w:ind w:right="191" w:firstLine="0"/>
              <w:rPr>
                <w:sz w:val="20"/>
              </w:rPr>
            </w:pPr>
            <w:r>
              <w:rPr>
                <w:sz w:val="20"/>
              </w:rPr>
              <w:t>any conflict of interest 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performing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their role in the Digital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Currency Business. (4.1.1, 4.1.2,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4.1.3)</w:t>
            </w:r>
          </w:p>
        </w:tc>
        <w:tc>
          <w:tcPr>
            <w:tcW w:w="3829" w:type="dxa"/>
            <w:tcBorders>
              <w:top w:val="single" w:sz="6" w:space="0" w:color="000000"/>
              <w:bottom w:val="single" w:sz="6" w:space="0" w:color="000000"/>
            </w:tcBorders>
          </w:tcPr>
          <w:p w14:paraId="05429642" w14:textId="77777777" w:rsidR="00101BCF" w:rsidRDefault="004C5183">
            <w:pPr>
              <w:pStyle w:val="TableParagraph"/>
              <w:spacing w:before="79"/>
              <w:ind w:right="58"/>
              <w:rPr>
                <w:i/>
                <w:sz w:val="20"/>
              </w:rPr>
            </w:pPr>
            <w:r>
              <w:rPr>
                <w:i/>
                <w:sz w:val="20"/>
              </w:rPr>
              <w:t>[Attach information demonstrating that each</w:t>
            </w:r>
            <w:r>
              <w:rPr>
                <w:i/>
                <w:spacing w:val="-43"/>
                <w:sz w:val="20"/>
              </w:rPr>
              <w:t xml:space="preserve"> </w:t>
            </w:r>
            <w:r>
              <w:rPr>
                <w:i/>
                <w:sz w:val="20"/>
              </w:rPr>
              <w:t>key person has met the following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requirements:</w:t>
            </w:r>
          </w:p>
          <w:p w14:paraId="668B045E" w14:textId="77777777" w:rsidR="00101BCF" w:rsidRDefault="004C5183">
            <w:pPr>
              <w:pStyle w:val="TableParagraph"/>
              <w:numPr>
                <w:ilvl w:val="0"/>
                <w:numId w:val="8"/>
              </w:numPr>
              <w:tabs>
                <w:tab w:val="left" w:pos="440"/>
              </w:tabs>
              <w:ind w:right="211"/>
              <w:rPr>
                <w:i/>
                <w:sz w:val="20"/>
              </w:rPr>
            </w:pPr>
            <w:r>
              <w:rPr>
                <w:i/>
                <w:sz w:val="20"/>
              </w:rPr>
              <w:t>competency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to operate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a Digital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Currency Business (as demonstrated by</w:t>
            </w:r>
            <w:r>
              <w:rPr>
                <w:i/>
                <w:spacing w:val="-43"/>
                <w:sz w:val="20"/>
              </w:rPr>
              <w:t xml:space="preserve"> </w:t>
            </w:r>
            <w:r>
              <w:rPr>
                <w:i/>
                <w:sz w:val="20"/>
              </w:rPr>
              <w:t>the person’s knowledge, skills and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experience);</w:t>
            </w:r>
          </w:p>
          <w:p w14:paraId="7E33724C" w14:textId="77777777" w:rsidR="00101BCF" w:rsidRDefault="004C5183">
            <w:pPr>
              <w:pStyle w:val="TableParagraph"/>
              <w:numPr>
                <w:ilvl w:val="0"/>
                <w:numId w:val="8"/>
              </w:numPr>
              <w:tabs>
                <w:tab w:val="left" w:pos="440"/>
              </w:tabs>
              <w:ind w:right="121"/>
              <w:rPr>
                <w:i/>
                <w:sz w:val="20"/>
              </w:rPr>
            </w:pPr>
            <w:r>
              <w:rPr>
                <w:i/>
                <w:sz w:val="20"/>
              </w:rPr>
              <w:t>the attributes of integrity, transparency,</w:t>
            </w:r>
            <w:r>
              <w:rPr>
                <w:i/>
                <w:spacing w:val="-44"/>
                <w:sz w:val="20"/>
              </w:rPr>
              <w:t xml:space="preserve"> </w:t>
            </w:r>
            <w:r>
              <w:rPr>
                <w:i/>
                <w:sz w:val="20"/>
              </w:rPr>
              <w:t>diligence;</w:t>
            </w:r>
          </w:p>
          <w:p w14:paraId="16B4B9E2" w14:textId="77777777" w:rsidR="00101BCF" w:rsidRDefault="004C5183">
            <w:pPr>
              <w:pStyle w:val="TableParagraph"/>
              <w:numPr>
                <w:ilvl w:val="0"/>
                <w:numId w:val="8"/>
              </w:numPr>
              <w:tabs>
                <w:tab w:val="left" w:pos="439"/>
                <w:tab w:val="left" w:pos="440"/>
              </w:tabs>
              <w:ind w:right="149"/>
              <w:rPr>
                <w:i/>
                <w:sz w:val="20"/>
              </w:rPr>
            </w:pPr>
            <w:r>
              <w:rPr>
                <w:i/>
                <w:sz w:val="20"/>
              </w:rPr>
              <w:t>has not at any time been disqualified by</w:t>
            </w:r>
            <w:r>
              <w:rPr>
                <w:i/>
                <w:spacing w:val="-43"/>
                <w:sz w:val="20"/>
              </w:rPr>
              <w:t xml:space="preserve"> </w:t>
            </w:r>
            <w:r>
              <w:rPr>
                <w:i/>
                <w:sz w:val="20"/>
              </w:rPr>
              <w:t>law from performing their role in your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business;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and</w:t>
            </w:r>
          </w:p>
          <w:p w14:paraId="2E4BD8B6" w14:textId="77777777" w:rsidR="00101BCF" w:rsidRDefault="004C5183">
            <w:pPr>
              <w:pStyle w:val="TableParagraph"/>
              <w:numPr>
                <w:ilvl w:val="0"/>
                <w:numId w:val="8"/>
              </w:numPr>
              <w:tabs>
                <w:tab w:val="left" w:pos="440"/>
              </w:tabs>
              <w:spacing w:before="1"/>
              <w:ind w:right="341"/>
              <w:rPr>
                <w:i/>
                <w:sz w:val="20"/>
              </w:rPr>
            </w:pPr>
            <w:r>
              <w:rPr>
                <w:i/>
                <w:sz w:val="20"/>
              </w:rPr>
              <w:t>is managing any conflict of interest in</w:t>
            </w:r>
            <w:r>
              <w:rPr>
                <w:i/>
                <w:spacing w:val="-43"/>
                <w:sz w:val="20"/>
              </w:rPr>
              <w:t xml:space="preserve"> </w:t>
            </w:r>
            <w:r>
              <w:rPr>
                <w:i/>
                <w:sz w:val="20"/>
              </w:rPr>
              <w:t>performing their role in the Digital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Currency Business.]</w:t>
            </w:r>
          </w:p>
        </w:tc>
      </w:tr>
      <w:tr w:rsidR="00101BCF" w14:paraId="05C67152" w14:textId="77777777">
        <w:trPr>
          <w:trHeight w:val="1622"/>
        </w:trPr>
        <w:tc>
          <w:tcPr>
            <w:tcW w:w="780" w:type="dxa"/>
            <w:tcBorders>
              <w:top w:val="single" w:sz="6" w:space="0" w:color="000000"/>
              <w:bottom w:val="single" w:sz="6" w:space="0" w:color="000000"/>
            </w:tcBorders>
          </w:tcPr>
          <w:p w14:paraId="6BEAD49D" w14:textId="77777777" w:rsidR="00101BCF" w:rsidRDefault="004C5183">
            <w:pPr>
              <w:pStyle w:val="TableParagraph"/>
              <w:spacing w:before="79"/>
              <w:ind w:left="0" w:right="177"/>
              <w:jc w:val="right"/>
              <w:rPr>
                <w:sz w:val="20"/>
              </w:rPr>
            </w:pPr>
            <w:r>
              <w:rPr>
                <w:sz w:val="20"/>
              </w:rPr>
              <w:t>6.</w:t>
            </w:r>
          </w:p>
        </w:tc>
        <w:tc>
          <w:tcPr>
            <w:tcW w:w="2453" w:type="dxa"/>
            <w:tcBorders>
              <w:top w:val="single" w:sz="6" w:space="0" w:color="000000"/>
              <w:bottom w:val="single" w:sz="6" w:space="0" w:color="000000"/>
            </w:tcBorders>
          </w:tcPr>
          <w:p w14:paraId="2AEB8D90" w14:textId="77777777" w:rsidR="00101BCF" w:rsidRDefault="004C5183">
            <w:pPr>
              <w:pStyle w:val="TableParagraph"/>
              <w:spacing w:before="79"/>
              <w:ind w:right="139"/>
              <w:rPr>
                <w:sz w:val="20"/>
              </w:rPr>
            </w:pPr>
            <w:r>
              <w:rPr>
                <w:sz w:val="20"/>
              </w:rPr>
              <w:t>Do you maintain a risk-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based level of professional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indemnity insurance cover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less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$1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million,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and such other insurances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are appropriate?</w:t>
            </w:r>
          </w:p>
        </w:tc>
        <w:tc>
          <w:tcPr>
            <w:tcW w:w="3118" w:type="dxa"/>
            <w:tcBorders>
              <w:top w:val="single" w:sz="6" w:space="0" w:color="000000"/>
              <w:bottom w:val="single" w:sz="6" w:space="0" w:color="000000"/>
            </w:tcBorders>
          </w:tcPr>
          <w:p w14:paraId="29A290F9" w14:textId="77777777" w:rsidR="00101BCF" w:rsidRDefault="004C5183">
            <w:pPr>
              <w:pStyle w:val="TableParagraph"/>
              <w:spacing w:before="79"/>
              <w:ind w:right="60"/>
              <w:rPr>
                <w:sz w:val="20"/>
              </w:rPr>
            </w:pPr>
            <w:r>
              <w:rPr>
                <w:sz w:val="20"/>
              </w:rPr>
              <w:t>Check for evidence of professional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indemnity insurance cover and any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other insurances as are appropriate.</w:t>
            </w:r>
            <w:r>
              <w:rPr>
                <w:spacing w:val="-44"/>
                <w:sz w:val="20"/>
              </w:rPr>
              <w:t xml:space="preserve"> </w:t>
            </w:r>
            <w:r>
              <w:rPr>
                <w:sz w:val="20"/>
              </w:rPr>
              <w:t>(4.1.4)</w:t>
            </w:r>
          </w:p>
        </w:tc>
        <w:tc>
          <w:tcPr>
            <w:tcW w:w="3829" w:type="dxa"/>
            <w:tcBorders>
              <w:top w:val="single" w:sz="6" w:space="0" w:color="000000"/>
              <w:bottom w:val="single" w:sz="6" w:space="0" w:color="000000"/>
            </w:tcBorders>
          </w:tcPr>
          <w:p w14:paraId="5CA07B1E" w14:textId="77777777" w:rsidR="00101BCF" w:rsidRDefault="004C5183">
            <w:pPr>
              <w:pStyle w:val="TableParagraph"/>
              <w:spacing w:before="79"/>
              <w:ind w:right="218"/>
              <w:rPr>
                <w:i/>
                <w:sz w:val="20"/>
              </w:rPr>
            </w:pPr>
            <w:r>
              <w:rPr>
                <w:i/>
                <w:sz w:val="20"/>
              </w:rPr>
              <w:t>[Attach evidence of professional indemnity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insurance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cover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for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not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less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than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$1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million.</w:t>
            </w:r>
          </w:p>
          <w:p w14:paraId="13A025DD" w14:textId="77777777" w:rsidR="00101BCF" w:rsidRDefault="00101BCF">
            <w:pPr>
              <w:pStyle w:val="TableParagraph"/>
              <w:spacing w:before="12"/>
              <w:ind w:left="0"/>
              <w:rPr>
                <w:sz w:val="19"/>
              </w:rPr>
            </w:pPr>
          </w:p>
          <w:p w14:paraId="01D93B59" w14:textId="77777777" w:rsidR="00101BCF" w:rsidRDefault="004C5183">
            <w:pPr>
              <w:pStyle w:val="TableParagraph"/>
              <w:ind w:right="314"/>
              <w:rPr>
                <w:i/>
                <w:sz w:val="20"/>
              </w:rPr>
            </w:pPr>
            <w:r>
              <w:rPr>
                <w:i/>
                <w:sz w:val="20"/>
              </w:rPr>
              <w:t>Attach evidence of other insurances (</w:t>
            </w:r>
            <w:proofErr w:type="spellStart"/>
            <w:r>
              <w:rPr>
                <w:i/>
                <w:sz w:val="20"/>
              </w:rPr>
              <w:t>eg.</w:t>
            </w:r>
            <w:proofErr w:type="spellEnd"/>
            <w:r>
              <w:rPr>
                <w:i/>
                <w:sz w:val="20"/>
              </w:rPr>
              <w:t xml:space="preserve"> A</w:t>
            </w:r>
            <w:r>
              <w:rPr>
                <w:i/>
                <w:spacing w:val="-43"/>
                <w:sz w:val="20"/>
              </w:rPr>
              <w:t xml:space="preserve"> </w:t>
            </w:r>
            <w:r>
              <w:rPr>
                <w:i/>
                <w:sz w:val="20"/>
              </w:rPr>
              <w:t>Cyber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security protection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policy)</w:t>
            </w:r>
          </w:p>
        </w:tc>
      </w:tr>
    </w:tbl>
    <w:p w14:paraId="28F5FBCF" w14:textId="77777777" w:rsidR="00101BCF" w:rsidRDefault="00101BCF">
      <w:pPr>
        <w:rPr>
          <w:sz w:val="20"/>
        </w:rPr>
        <w:sectPr w:rsidR="00101BCF">
          <w:pgSz w:w="11900" w:h="16820"/>
          <w:pgMar w:top="1280" w:right="440" w:bottom="1240" w:left="980" w:header="401" w:footer="1055" w:gutter="0"/>
          <w:cols w:space="720"/>
        </w:sectPr>
      </w:pPr>
    </w:p>
    <w:p w14:paraId="7FC9F453" w14:textId="77777777" w:rsidR="00101BCF" w:rsidRDefault="00101BCF">
      <w:pPr>
        <w:pStyle w:val="BodyText"/>
        <w:spacing w:before="6"/>
        <w:rPr>
          <w:sz w:val="11"/>
        </w:rPr>
      </w:pPr>
    </w:p>
    <w:tbl>
      <w:tblPr>
        <w:tblW w:w="0" w:type="auto"/>
        <w:tblInd w:w="1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2453"/>
        <w:gridCol w:w="3118"/>
        <w:gridCol w:w="3829"/>
      </w:tblGrid>
      <w:tr w:rsidR="00101BCF" w14:paraId="1E629A50" w14:textId="77777777">
        <w:trPr>
          <w:trHeight w:val="773"/>
        </w:trPr>
        <w:tc>
          <w:tcPr>
            <w:tcW w:w="780" w:type="dxa"/>
            <w:tcBorders>
              <w:bottom w:val="single" w:sz="6" w:space="0" w:color="000000"/>
            </w:tcBorders>
            <w:shd w:val="clear" w:color="auto" w:fill="DFDFDF"/>
          </w:tcPr>
          <w:p w14:paraId="01AF17B1" w14:textId="77777777" w:rsidR="00101BCF" w:rsidRDefault="00101BC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53" w:type="dxa"/>
            <w:tcBorders>
              <w:bottom w:val="single" w:sz="6" w:space="0" w:color="000000"/>
            </w:tcBorders>
            <w:shd w:val="clear" w:color="auto" w:fill="DFDFDF"/>
          </w:tcPr>
          <w:p w14:paraId="352CA304" w14:textId="77777777" w:rsidR="00101BCF" w:rsidRDefault="004C5183">
            <w:pPr>
              <w:pStyle w:val="TableParagraph"/>
              <w:spacing w:before="81"/>
              <w:rPr>
                <w:b/>
                <w:sz w:val="20"/>
              </w:rPr>
            </w:pPr>
            <w:r>
              <w:rPr>
                <w:b/>
                <w:sz w:val="20"/>
              </w:rPr>
              <w:t>Area</w:t>
            </w:r>
          </w:p>
        </w:tc>
        <w:tc>
          <w:tcPr>
            <w:tcW w:w="3118" w:type="dxa"/>
            <w:tcBorders>
              <w:bottom w:val="single" w:sz="6" w:space="0" w:color="000000"/>
            </w:tcBorders>
            <w:shd w:val="clear" w:color="auto" w:fill="DFDFDF"/>
          </w:tcPr>
          <w:p w14:paraId="0C768F66" w14:textId="77777777" w:rsidR="00101BCF" w:rsidRDefault="004C5183">
            <w:pPr>
              <w:pStyle w:val="TableParagraph"/>
              <w:spacing w:before="81"/>
              <w:rPr>
                <w:b/>
                <w:sz w:val="20"/>
              </w:rPr>
            </w:pPr>
            <w:r>
              <w:rPr>
                <w:b/>
                <w:sz w:val="20"/>
              </w:rPr>
              <w:t>Audit</w:t>
            </w:r>
            <w:r>
              <w:rPr>
                <w:b/>
                <w:spacing w:val="40"/>
                <w:sz w:val="20"/>
              </w:rPr>
              <w:t xml:space="preserve"> </w:t>
            </w:r>
            <w:r>
              <w:rPr>
                <w:b/>
                <w:sz w:val="20"/>
              </w:rPr>
              <w:t>Criteria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(Code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reference)</w:t>
            </w:r>
          </w:p>
        </w:tc>
        <w:tc>
          <w:tcPr>
            <w:tcW w:w="3829" w:type="dxa"/>
            <w:tcBorders>
              <w:bottom w:val="single" w:sz="6" w:space="0" w:color="000000"/>
            </w:tcBorders>
            <w:shd w:val="clear" w:color="auto" w:fill="DFDFDF"/>
          </w:tcPr>
          <w:p w14:paraId="3B67F659" w14:textId="77777777" w:rsidR="00101BCF" w:rsidRDefault="004C5183">
            <w:pPr>
              <w:pStyle w:val="TableParagraph"/>
              <w:spacing w:before="81"/>
              <w:rPr>
                <w:b/>
                <w:sz w:val="20"/>
              </w:rPr>
            </w:pPr>
            <w:r>
              <w:rPr>
                <w:b/>
                <w:sz w:val="20"/>
              </w:rPr>
              <w:t>Self-Certification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Instructions</w:t>
            </w:r>
          </w:p>
        </w:tc>
      </w:tr>
      <w:tr w:rsidR="00101BCF" w14:paraId="30E9AF12" w14:textId="77777777">
        <w:trPr>
          <w:trHeight w:val="2358"/>
        </w:trPr>
        <w:tc>
          <w:tcPr>
            <w:tcW w:w="780" w:type="dxa"/>
            <w:tcBorders>
              <w:top w:val="single" w:sz="6" w:space="0" w:color="000000"/>
              <w:bottom w:val="single" w:sz="6" w:space="0" w:color="000000"/>
            </w:tcBorders>
          </w:tcPr>
          <w:p w14:paraId="47C6AAB5" w14:textId="77777777" w:rsidR="00101BCF" w:rsidRDefault="004C5183">
            <w:pPr>
              <w:pStyle w:val="TableParagraph"/>
              <w:spacing w:before="84"/>
              <w:ind w:left="0" w:right="177"/>
              <w:jc w:val="right"/>
              <w:rPr>
                <w:sz w:val="20"/>
              </w:rPr>
            </w:pPr>
            <w:r>
              <w:rPr>
                <w:sz w:val="20"/>
              </w:rPr>
              <w:t>7.</w:t>
            </w:r>
          </w:p>
        </w:tc>
        <w:tc>
          <w:tcPr>
            <w:tcW w:w="2453" w:type="dxa"/>
            <w:tcBorders>
              <w:top w:val="single" w:sz="6" w:space="0" w:color="000000"/>
              <w:bottom w:val="single" w:sz="6" w:space="0" w:color="000000"/>
            </w:tcBorders>
          </w:tcPr>
          <w:p w14:paraId="2B8FABB6" w14:textId="77777777" w:rsidR="00101BCF" w:rsidRDefault="004C5183">
            <w:pPr>
              <w:pStyle w:val="TableParagraph"/>
              <w:spacing w:before="84"/>
              <w:ind w:right="162"/>
              <w:rPr>
                <w:sz w:val="20"/>
              </w:rPr>
            </w:pPr>
            <w:r>
              <w:rPr>
                <w:sz w:val="20"/>
              </w:rPr>
              <w:t>Are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accurate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complete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records of all transactions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kept up to date and secure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minimum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years?</w:t>
            </w:r>
          </w:p>
        </w:tc>
        <w:tc>
          <w:tcPr>
            <w:tcW w:w="3118" w:type="dxa"/>
            <w:tcBorders>
              <w:top w:val="single" w:sz="6" w:space="0" w:color="000000"/>
              <w:bottom w:val="single" w:sz="6" w:space="0" w:color="000000"/>
            </w:tcBorders>
          </w:tcPr>
          <w:p w14:paraId="41BB234F" w14:textId="77777777" w:rsidR="00101BCF" w:rsidRDefault="004C5183">
            <w:pPr>
              <w:pStyle w:val="TableParagraph"/>
              <w:spacing w:before="84"/>
              <w:ind w:right="697"/>
              <w:rPr>
                <w:sz w:val="20"/>
              </w:rPr>
            </w:pPr>
            <w:r>
              <w:rPr>
                <w:sz w:val="20"/>
              </w:rPr>
              <w:t>Test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record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keeping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process.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(4.1.5)</w:t>
            </w:r>
          </w:p>
        </w:tc>
        <w:tc>
          <w:tcPr>
            <w:tcW w:w="3829" w:type="dxa"/>
            <w:tcBorders>
              <w:top w:val="single" w:sz="6" w:space="0" w:color="000000"/>
              <w:bottom w:val="single" w:sz="6" w:space="0" w:color="000000"/>
            </w:tcBorders>
          </w:tcPr>
          <w:p w14:paraId="43465E66" w14:textId="77777777" w:rsidR="00101BCF" w:rsidRDefault="004C5183">
            <w:pPr>
              <w:pStyle w:val="TableParagraph"/>
              <w:spacing w:before="84"/>
              <w:ind w:right="184"/>
              <w:rPr>
                <w:i/>
                <w:sz w:val="20"/>
              </w:rPr>
            </w:pPr>
            <w:r>
              <w:rPr>
                <w:i/>
                <w:sz w:val="20"/>
              </w:rPr>
              <w:t>[Set out here a sample of records to prove a</w:t>
            </w:r>
            <w:r>
              <w:rPr>
                <w:i/>
                <w:spacing w:val="-43"/>
                <w:sz w:val="20"/>
              </w:rPr>
              <w:t xml:space="preserve"> </w:t>
            </w:r>
            <w:r>
              <w:rPr>
                <w:i/>
                <w:sz w:val="20"/>
              </w:rPr>
              <w:t>copy of AML/CTF program, customer due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diligence and transactions have been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retained.</w:t>
            </w:r>
          </w:p>
          <w:p w14:paraId="7DA03A94" w14:textId="77777777" w:rsidR="00101BCF" w:rsidRDefault="00101BCF">
            <w:pPr>
              <w:pStyle w:val="TableParagraph"/>
              <w:ind w:left="0"/>
              <w:rPr>
                <w:sz w:val="20"/>
              </w:rPr>
            </w:pPr>
          </w:p>
          <w:p w14:paraId="06F44391" w14:textId="77777777" w:rsidR="00101BCF" w:rsidRDefault="004C5183">
            <w:pPr>
              <w:pStyle w:val="TableParagraph"/>
              <w:spacing w:before="1"/>
              <w:ind w:right="507"/>
              <w:rPr>
                <w:i/>
                <w:sz w:val="20"/>
              </w:rPr>
            </w:pPr>
            <w:r>
              <w:rPr>
                <w:i/>
                <w:sz w:val="20"/>
              </w:rPr>
              <w:t>Set out here a test for record keeping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processes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to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demonstrate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effectiveness.</w:t>
            </w:r>
          </w:p>
          <w:p w14:paraId="63D0D8A2" w14:textId="77777777" w:rsidR="00101BCF" w:rsidRDefault="00101BCF">
            <w:pPr>
              <w:pStyle w:val="TableParagraph"/>
              <w:spacing w:before="11"/>
              <w:ind w:left="0"/>
              <w:rPr>
                <w:sz w:val="19"/>
              </w:rPr>
            </w:pPr>
          </w:p>
          <w:p w14:paraId="5E139937" w14:textId="77777777" w:rsidR="00101BCF" w:rsidRDefault="004C5183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Attach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any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record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keeping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policies.]</w:t>
            </w:r>
          </w:p>
        </w:tc>
      </w:tr>
      <w:tr w:rsidR="00101BCF" w14:paraId="38D2B07A" w14:textId="77777777">
        <w:trPr>
          <w:trHeight w:val="439"/>
        </w:trPr>
        <w:tc>
          <w:tcPr>
            <w:tcW w:w="10180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0FEE0216" w14:textId="77777777" w:rsidR="00101BCF" w:rsidRDefault="004C5183">
            <w:pPr>
              <w:pStyle w:val="TableParagraph"/>
              <w:spacing w:before="77"/>
              <w:rPr>
                <w:b/>
                <w:sz w:val="20"/>
              </w:rPr>
            </w:pPr>
            <w:r>
              <w:rPr>
                <w:b/>
                <w:sz w:val="20"/>
              </w:rPr>
              <w:t>4.2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Consumer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Protection</w:t>
            </w:r>
          </w:p>
        </w:tc>
      </w:tr>
      <w:tr w:rsidR="00101BCF" w14:paraId="2D6CAE8E" w14:textId="77777777">
        <w:trPr>
          <w:trHeight w:val="4305"/>
        </w:trPr>
        <w:tc>
          <w:tcPr>
            <w:tcW w:w="780" w:type="dxa"/>
            <w:tcBorders>
              <w:top w:val="single" w:sz="6" w:space="0" w:color="000000"/>
              <w:bottom w:val="single" w:sz="6" w:space="0" w:color="000000"/>
            </w:tcBorders>
          </w:tcPr>
          <w:p w14:paraId="05C911CA" w14:textId="77777777" w:rsidR="00101BCF" w:rsidRDefault="004C5183">
            <w:pPr>
              <w:pStyle w:val="TableParagraph"/>
              <w:spacing w:before="77"/>
              <w:ind w:left="0" w:right="177"/>
              <w:jc w:val="right"/>
              <w:rPr>
                <w:sz w:val="20"/>
              </w:rPr>
            </w:pPr>
            <w:r>
              <w:rPr>
                <w:sz w:val="20"/>
              </w:rPr>
              <w:t>8.</w:t>
            </w:r>
          </w:p>
        </w:tc>
        <w:tc>
          <w:tcPr>
            <w:tcW w:w="2453" w:type="dxa"/>
            <w:tcBorders>
              <w:top w:val="single" w:sz="6" w:space="0" w:color="000000"/>
              <w:bottom w:val="single" w:sz="6" w:space="0" w:color="000000"/>
            </w:tcBorders>
          </w:tcPr>
          <w:p w14:paraId="0DBC2137" w14:textId="77777777" w:rsidR="00101BCF" w:rsidRDefault="004C5183">
            <w:pPr>
              <w:pStyle w:val="TableParagraph"/>
              <w:spacing w:before="77"/>
              <w:ind w:right="344"/>
              <w:rPr>
                <w:sz w:val="20"/>
              </w:rPr>
            </w:pPr>
            <w:r>
              <w:rPr>
                <w:sz w:val="20"/>
              </w:rPr>
              <w:t>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you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maintain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Privacy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Policy?</w:t>
            </w:r>
          </w:p>
        </w:tc>
        <w:tc>
          <w:tcPr>
            <w:tcW w:w="3118" w:type="dxa"/>
            <w:tcBorders>
              <w:top w:val="single" w:sz="6" w:space="0" w:color="000000"/>
              <w:bottom w:val="single" w:sz="6" w:space="0" w:color="000000"/>
            </w:tcBorders>
          </w:tcPr>
          <w:p w14:paraId="0553029E" w14:textId="77777777" w:rsidR="00101BCF" w:rsidRDefault="004C5183">
            <w:pPr>
              <w:pStyle w:val="TableParagraph"/>
              <w:spacing w:before="77"/>
              <w:ind w:right="97"/>
              <w:rPr>
                <w:sz w:val="20"/>
              </w:rPr>
            </w:pPr>
            <w:r>
              <w:rPr>
                <w:sz w:val="20"/>
              </w:rPr>
              <w:t>Assess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appropriateness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Privacy Policy.</w:t>
            </w:r>
          </w:p>
          <w:p w14:paraId="5C980D63" w14:textId="77777777" w:rsidR="00101BCF" w:rsidRDefault="00101BCF">
            <w:pPr>
              <w:pStyle w:val="TableParagraph"/>
              <w:spacing w:before="11"/>
              <w:ind w:left="0"/>
              <w:rPr>
                <w:sz w:val="19"/>
              </w:rPr>
            </w:pPr>
          </w:p>
          <w:p w14:paraId="50466C53" w14:textId="77777777" w:rsidR="00101BCF" w:rsidRDefault="004C5183">
            <w:pPr>
              <w:pStyle w:val="TableParagraph"/>
              <w:ind w:right="219"/>
              <w:rPr>
                <w:sz w:val="20"/>
              </w:rPr>
            </w:pPr>
            <w:r>
              <w:rPr>
                <w:sz w:val="20"/>
              </w:rPr>
              <w:t>Test whether the policy is easily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accessible on the entity’s website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whether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referred 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when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personal information is collected.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(4.2.1)</w:t>
            </w:r>
          </w:p>
          <w:p w14:paraId="38B6926E" w14:textId="77777777" w:rsidR="00101BCF" w:rsidRDefault="00101BCF">
            <w:pPr>
              <w:pStyle w:val="TableParagraph"/>
              <w:spacing w:before="2"/>
              <w:ind w:left="0"/>
              <w:rPr>
                <w:sz w:val="20"/>
              </w:rPr>
            </w:pPr>
          </w:p>
          <w:p w14:paraId="4F1C5D7A" w14:textId="77777777" w:rsidR="00101BCF" w:rsidRDefault="004C5183">
            <w:pPr>
              <w:pStyle w:val="TableParagraph"/>
              <w:ind w:right="88"/>
              <w:rPr>
                <w:sz w:val="20"/>
              </w:rPr>
            </w:pPr>
            <w:r>
              <w:rPr>
                <w:sz w:val="20"/>
              </w:rPr>
              <w:t>Test whether the entity complies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with Australian Privacy Principle 11: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Security of Personal Information, by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asking for evidence of compliance.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(4.2.2)</w:t>
            </w:r>
          </w:p>
        </w:tc>
        <w:tc>
          <w:tcPr>
            <w:tcW w:w="3829" w:type="dxa"/>
            <w:tcBorders>
              <w:top w:val="single" w:sz="6" w:space="0" w:color="000000"/>
              <w:bottom w:val="single" w:sz="6" w:space="0" w:color="000000"/>
            </w:tcBorders>
          </w:tcPr>
          <w:p w14:paraId="0E3AF128" w14:textId="77777777" w:rsidR="00101BCF" w:rsidRDefault="004C5183">
            <w:pPr>
              <w:pStyle w:val="TableParagraph"/>
              <w:spacing w:before="77"/>
              <w:ind w:right="621"/>
              <w:rPr>
                <w:i/>
                <w:sz w:val="20"/>
              </w:rPr>
            </w:pPr>
            <w:r>
              <w:rPr>
                <w:i/>
                <w:sz w:val="20"/>
              </w:rPr>
              <w:t>[You have already provided links to, or</w:t>
            </w:r>
            <w:r>
              <w:rPr>
                <w:i/>
                <w:spacing w:val="-43"/>
                <w:sz w:val="20"/>
              </w:rPr>
              <w:t xml:space="preserve"> </w:t>
            </w:r>
            <w:r>
              <w:rPr>
                <w:i/>
                <w:sz w:val="20"/>
              </w:rPr>
              <w:t>attached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your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Privacy Policy.</w:t>
            </w:r>
          </w:p>
          <w:p w14:paraId="06424B39" w14:textId="77777777" w:rsidR="00101BCF" w:rsidRDefault="00101BCF">
            <w:pPr>
              <w:pStyle w:val="TableParagraph"/>
              <w:spacing w:before="11"/>
              <w:ind w:left="0"/>
              <w:rPr>
                <w:sz w:val="19"/>
              </w:rPr>
            </w:pPr>
          </w:p>
          <w:p w14:paraId="384C8C52" w14:textId="77777777" w:rsidR="00101BCF" w:rsidRDefault="004C5183">
            <w:pPr>
              <w:pStyle w:val="TableParagraph"/>
              <w:ind w:right="385"/>
              <w:rPr>
                <w:i/>
                <w:sz w:val="20"/>
              </w:rPr>
            </w:pPr>
            <w:r>
              <w:rPr>
                <w:i/>
                <w:sz w:val="20"/>
              </w:rPr>
              <w:t>Attach evidence that shows it is available</w:t>
            </w:r>
            <w:r>
              <w:rPr>
                <w:i/>
                <w:spacing w:val="-44"/>
                <w:sz w:val="20"/>
              </w:rPr>
              <w:t xml:space="preserve"> </w:t>
            </w:r>
            <w:r>
              <w:rPr>
                <w:i/>
                <w:sz w:val="20"/>
              </w:rPr>
              <w:t>and referred to whenever personal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information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is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collected.</w:t>
            </w:r>
          </w:p>
          <w:p w14:paraId="6BAFEB9F" w14:textId="77777777" w:rsidR="00101BCF" w:rsidRDefault="00101BCF">
            <w:pPr>
              <w:pStyle w:val="TableParagraph"/>
              <w:ind w:left="0"/>
              <w:rPr>
                <w:sz w:val="20"/>
              </w:rPr>
            </w:pPr>
          </w:p>
          <w:p w14:paraId="56EF17B0" w14:textId="77777777" w:rsidR="00101BCF" w:rsidRDefault="004C5183">
            <w:pPr>
              <w:pStyle w:val="TableParagraph"/>
              <w:spacing w:before="1"/>
              <w:ind w:right="140"/>
              <w:rPr>
                <w:i/>
                <w:sz w:val="20"/>
              </w:rPr>
            </w:pPr>
            <w:r>
              <w:rPr>
                <w:i/>
                <w:sz w:val="20"/>
              </w:rPr>
              <w:t>Show how you comply with Australian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Privacy Principle 11: Security of Personal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Information.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This includes showing how you</w:t>
            </w:r>
            <w:r>
              <w:rPr>
                <w:i/>
                <w:spacing w:val="-44"/>
                <w:sz w:val="20"/>
              </w:rPr>
              <w:t xml:space="preserve"> </w:t>
            </w:r>
            <w:r>
              <w:rPr>
                <w:i/>
                <w:sz w:val="20"/>
              </w:rPr>
              <w:t>protect, hold, and then delete or deidentify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personal information once it is no longer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needed for any purpose for which the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information was collected.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Go to the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OAIC.gov.au website for guidance on this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obligation.]</w:t>
            </w:r>
          </w:p>
        </w:tc>
      </w:tr>
      <w:tr w:rsidR="00101BCF" w14:paraId="5D5A8F2F" w14:textId="77777777">
        <w:trPr>
          <w:trHeight w:val="5167"/>
        </w:trPr>
        <w:tc>
          <w:tcPr>
            <w:tcW w:w="780" w:type="dxa"/>
            <w:tcBorders>
              <w:top w:val="single" w:sz="6" w:space="0" w:color="000000"/>
              <w:bottom w:val="single" w:sz="6" w:space="0" w:color="000000"/>
            </w:tcBorders>
          </w:tcPr>
          <w:p w14:paraId="3D713B7A" w14:textId="77777777" w:rsidR="00101BCF" w:rsidRDefault="004C5183">
            <w:pPr>
              <w:pStyle w:val="TableParagraph"/>
              <w:spacing w:before="77"/>
              <w:ind w:left="0" w:right="177"/>
              <w:jc w:val="right"/>
              <w:rPr>
                <w:sz w:val="20"/>
              </w:rPr>
            </w:pPr>
            <w:r>
              <w:rPr>
                <w:sz w:val="20"/>
              </w:rPr>
              <w:t>9.</w:t>
            </w:r>
          </w:p>
        </w:tc>
        <w:tc>
          <w:tcPr>
            <w:tcW w:w="2453" w:type="dxa"/>
            <w:tcBorders>
              <w:top w:val="single" w:sz="6" w:space="0" w:color="000000"/>
              <w:bottom w:val="single" w:sz="6" w:space="0" w:color="000000"/>
            </w:tcBorders>
          </w:tcPr>
          <w:p w14:paraId="3C039282" w14:textId="77777777" w:rsidR="00101BCF" w:rsidRDefault="004C5183">
            <w:pPr>
              <w:pStyle w:val="TableParagraph"/>
              <w:spacing w:before="77"/>
              <w:ind w:right="264"/>
              <w:rPr>
                <w:sz w:val="20"/>
              </w:rPr>
            </w:pPr>
            <w:r>
              <w:rPr>
                <w:sz w:val="20"/>
              </w:rPr>
              <w:t>How do you manage data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security?</w:t>
            </w:r>
          </w:p>
        </w:tc>
        <w:tc>
          <w:tcPr>
            <w:tcW w:w="3118" w:type="dxa"/>
            <w:tcBorders>
              <w:top w:val="single" w:sz="6" w:space="0" w:color="000000"/>
              <w:bottom w:val="single" w:sz="6" w:space="0" w:color="000000"/>
            </w:tcBorders>
          </w:tcPr>
          <w:p w14:paraId="7018613C" w14:textId="77777777" w:rsidR="00101BCF" w:rsidRDefault="004C5183">
            <w:pPr>
              <w:pStyle w:val="TableParagraph"/>
              <w:spacing w:before="77"/>
              <w:ind w:right="340"/>
              <w:rPr>
                <w:sz w:val="20"/>
              </w:rPr>
            </w:pPr>
            <w:r>
              <w:rPr>
                <w:sz w:val="20"/>
              </w:rPr>
              <w:t>Test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entity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complied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with its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obligations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to:</w:t>
            </w:r>
          </w:p>
          <w:p w14:paraId="72573D18" w14:textId="77777777" w:rsidR="00101BCF" w:rsidRDefault="00101BCF">
            <w:pPr>
              <w:pStyle w:val="TableParagraph"/>
              <w:spacing w:before="3"/>
              <w:ind w:left="0"/>
              <w:rPr>
                <w:sz w:val="18"/>
              </w:rPr>
            </w:pPr>
          </w:p>
          <w:p w14:paraId="17CFBD21" w14:textId="77777777" w:rsidR="00101BCF" w:rsidRDefault="004C5183">
            <w:pPr>
              <w:pStyle w:val="TableParagraph"/>
              <w:numPr>
                <w:ilvl w:val="0"/>
                <w:numId w:val="7"/>
              </w:numPr>
              <w:tabs>
                <w:tab w:val="left" w:pos="439"/>
                <w:tab w:val="left" w:pos="440"/>
              </w:tabs>
              <w:ind w:right="46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build</w:t>
            </w:r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and</w:t>
            </w:r>
            <w:r>
              <w:rPr>
                <w:rFonts w:ascii="Times New Roman" w:hAnsi="Times New Roman"/>
                <w:spacing w:val="-2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maintain</w:t>
            </w:r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a</w:t>
            </w:r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secure</w:t>
            </w:r>
            <w:r>
              <w:rPr>
                <w:rFonts w:ascii="Times New Roman" w:hAnsi="Times New Roman"/>
                <w:spacing w:val="-47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network;</w:t>
            </w:r>
          </w:p>
          <w:p w14:paraId="179754C3" w14:textId="77777777" w:rsidR="00101BCF" w:rsidRDefault="004C5183">
            <w:pPr>
              <w:pStyle w:val="TableParagraph"/>
              <w:numPr>
                <w:ilvl w:val="0"/>
                <w:numId w:val="7"/>
              </w:numPr>
              <w:tabs>
                <w:tab w:val="left" w:pos="439"/>
                <w:tab w:val="left" w:pos="440"/>
              </w:tabs>
              <w:spacing w:before="1"/>
              <w:ind w:right="92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protect</w:t>
            </w:r>
            <w:r>
              <w:rPr>
                <w:rFonts w:ascii="Times New Roman" w:hAnsi="Times New Roman"/>
                <w:spacing w:val="-6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customer</w:t>
            </w:r>
            <w:r>
              <w:rPr>
                <w:rFonts w:ascii="Times New Roman" w:hAnsi="Times New Roman"/>
                <w:spacing w:val="-6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data,</w:t>
            </w:r>
            <w:r>
              <w:rPr>
                <w:rFonts w:ascii="Times New Roman" w:hAnsi="Times New Roman"/>
                <w:spacing w:val="-6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including</w:t>
            </w:r>
            <w:r>
              <w:rPr>
                <w:rFonts w:ascii="Times New Roman" w:hAnsi="Times New Roman"/>
                <w:spacing w:val="-47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securely storing the customer</w:t>
            </w:r>
            <w:r>
              <w:rPr>
                <w:rFonts w:ascii="Times New Roman" w:hAnsi="Times New Roman"/>
                <w:spacing w:val="1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data and</w:t>
            </w:r>
            <w:r>
              <w:rPr>
                <w:rFonts w:ascii="Times New Roman" w:hAnsi="Times New Roman"/>
                <w:spacing w:val="1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encrypting</w:t>
            </w:r>
            <w:r>
              <w:rPr>
                <w:rFonts w:ascii="Times New Roman" w:hAnsi="Times New Roman"/>
                <w:spacing w:val="-1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any</w:t>
            </w:r>
            <w:r>
              <w:rPr>
                <w:rFonts w:ascii="Times New Roman" w:hAnsi="Times New Roman"/>
                <w:spacing w:val="1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transmission of data across</w:t>
            </w:r>
            <w:r>
              <w:rPr>
                <w:rFonts w:ascii="Times New Roman" w:hAnsi="Times New Roman"/>
                <w:spacing w:val="1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open, public</w:t>
            </w:r>
            <w:r>
              <w:rPr>
                <w:rFonts w:ascii="Times New Roman" w:hAnsi="Times New Roman"/>
                <w:spacing w:val="-1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networks;</w:t>
            </w:r>
          </w:p>
          <w:p w14:paraId="239B720A" w14:textId="77777777" w:rsidR="00101BCF" w:rsidRDefault="004C5183">
            <w:pPr>
              <w:pStyle w:val="TableParagraph"/>
              <w:numPr>
                <w:ilvl w:val="0"/>
                <w:numId w:val="7"/>
              </w:numPr>
              <w:tabs>
                <w:tab w:val="left" w:pos="439"/>
                <w:tab w:val="left" w:pos="440"/>
              </w:tabs>
              <w:ind w:right="757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maintain</w:t>
            </w:r>
            <w:r>
              <w:rPr>
                <w:rFonts w:ascii="Times New Roman" w:hAnsi="Times New Roman"/>
                <w:spacing w:val="-9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a</w:t>
            </w:r>
            <w:r>
              <w:rPr>
                <w:rFonts w:ascii="Times New Roman" w:hAnsi="Times New Roman"/>
                <w:spacing w:val="-7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vulnerability</w:t>
            </w:r>
            <w:r>
              <w:rPr>
                <w:rFonts w:ascii="Times New Roman" w:hAnsi="Times New Roman"/>
                <w:spacing w:val="-47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management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program;</w:t>
            </w:r>
          </w:p>
          <w:p w14:paraId="1D72C220" w14:textId="77777777" w:rsidR="00101BCF" w:rsidRDefault="004C5183">
            <w:pPr>
              <w:pStyle w:val="TableParagraph"/>
              <w:numPr>
                <w:ilvl w:val="0"/>
                <w:numId w:val="7"/>
              </w:numPr>
              <w:tabs>
                <w:tab w:val="left" w:pos="439"/>
                <w:tab w:val="left" w:pos="440"/>
              </w:tabs>
              <w:ind w:right="84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implement strong access control</w:t>
            </w:r>
            <w:r>
              <w:rPr>
                <w:rFonts w:ascii="Times New Roman" w:hAnsi="Times New Roman"/>
                <w:spacing w:val="-48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measures;</w:t>
            </w:r>
          </w:p>
          <w:p w14:paraId="568E0CF5" w14:textId="77777777" w:rsidR="00101BCF" w:rsidRDefault="004C5183">
            <w:pPr>
              <w:pStyle w:val="TableParagraph"/>
              <w:numPr>
                <w:ilvl w:val="0"/>
                <w:numId w:val="7"/>
              </w:numPr>
              <w:tabs>
                <w:tab w:val="left" w:pos="439"/>
                <w:tab w:val="left" w:pos="440"/>
              </w:tabs>
              <w:spacing w:before="4"/>
              <w:ind w:right="544"/>
              <w:rPr>
                <w:sz w:val="20"/>
              </w:rPr>
            </w:pPr>
            <w:r>
              <w:rPr>
                <w:rFonts w:ascii="Times New Roman" w:hAnsi="Times New Roman"/>
                <w:sz w:val="20"/>
              </w:rPr>
              <w:t>regularl</w:t>
            </w:r>
            <w:r>
              <w:rPr>
                <w:sz w:val="20"/>
              </w:rPr>
              <w:t>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monitor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networks;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  <w:p w14:paraId="2293E9D9" w14:textId="77777777" w:rsidR="00101BCF" w:rsidRDefault="004C5183">
            <w:pPr>
              <w:pStyle w:val="TableParagraph"/>
              <w:numPr>
                <w:ilvl w:val="0"/>
                <w:numId w:val="7"/>
              </w:numPr>
              <w:tabs>
                <w:tab w:val="left" w:pos="439"/>
                <w:tab w:val="left" w:pos="440"/>
              </w:tabs>
              <w:ind w:right="736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maintain</w:t>
            </w:r>
            <w:r>
              <w:rPr>
                <w:rFonts w:ascii="Times New Roman" w:hAnsi="Times New Roman"/>
                <w:spacing w:val="-9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an</w:t>
            </w:r>
            <w:r>
              <w:rPr>
                <w:rFonts w:ascii="Times New Roman" w:hAnsi="Times New Roman"/>
                <w:spacing w:val="-8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information</w:t>
            </w:r>
            <w:r>
              <w:rPr>
                <w:rFonts w:ascii="Times New Roman" w:hAnsi="Times New Roman"/>
                <w:spacing w:val="-47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security</w:t>
            </w:r>
            <w:r>
              <w:rPr>
                <w:rFonts w:ascii="Times New Roman" w:hAnsi="Times New Roman"/>
                <w:spacing w:val="-2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policy.</w:t>
            </w:r>
          </w:p>
          <w:p w14:paraId="1F7EF151" w14:textId="77777777" w:rsidR="00101BCF" w:rsidRDefault="004C518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(4.2.2)</w:t>
            </w:r>
          </w:p>
        </w:tc>
        <w:tc>
          <w:tcPr>
            <w:tcW w:w="3829" w:type="dxa"/>
            <w:tcBorders>
              <w:top w:val="single" w:sz="6" w:space="0" w:color="000000"/>
              <w:bottom w:val="single" w:sz="6" w:space="0" w:color="000000"/>
            </w:tcBorders>
          </w:tcPr>
          <w:p w14:paraId="63FC6ED7" w14:textId="77777777" w:rsidR="00101BCF" w:rsidRDefault="004C5183">
            <w:pPr>
              <w:pStyle w:val="TableParagraph"/>
              <w:spacing w:before="77"/>
              <w:rPr>
                <w:i/>
                <w:sz w:val="20"/>
              </w:rPr>
            </w:pPr>
            <w:r>
              <w:rPr>
                <w:i/>
                <w:sz w:val="20"/>
              </w:rPr>
              <w:t>[Provide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evidence that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shows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how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you:</w:t>
            </w:r>
          </w:p>
          <w:p w14:paraId="663513B5" w14:textId="77777777" w:rsidR="00101BCF" w:rsidRDefault="00101BCF">
            <w:pPr>
              <w:pStyle w:val="TableParagraph"/>
              <w:spacing w:before="1"/>
              <w:ind w:left="0"/>
              <w:rPr>
                <w:sz w:val="20"/>
              </w:rPr>
            </w:pPr>
          </w:p>
          <w:p w14:paraId="1D41EC49" w14:textId="77777777" w:rsidR="00101BCF" w:rsidRDefault="004C5183">
            <w:pPr>
              <w:pStyle w:val="TableParagraph"/>
              <w:numPr>
                <w:ilvl w:val="0"/>
                <w:numId w:val="6"/>
              </w:numPr>
              <w:tabs>
                <w:tab w:val="left" w:pos="440"/>
              </w:tabs>
              <w:spacing w:line="243" w:lineRule="exact"/>
              <w:ind w:hanging="361"/>
              <w:rPr>
                <w:i/>
                <w:sz w:val="20"/>
              </w:rPr>
            </w:pPr>
            <w:r>
              <w:rPr>
                <w:i/>
                <w:sz w:val="20"/>
              </w:rPr>
              <w:t>build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and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maintain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a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secure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network;</w:t>
            </w:r>
          </w:p>
          <w:p w14:paraId="051264B8" w14:textId="77777777" w:rsidR="00101BCF" w:rsidRDefault="004C5183">
            <w:pPr>
              <w:pStyle w:val="TableParagraph"/>
              <w:numPr>
                <w:ilvl w:val="0"/>
                <w:numId w:val="6"/>
              </w:numPr>
              <w:tabs>
                <w:tab w:val="left" w:pos="440"/>
              </w:tabs>
              <w:ind w:right="215"/>
              <w:rPr>
                <w:i/>
                <w:sz w:val="20"/>
              </w:rPr>
            </w:pPr>
            <w:r>
              <w:rPr>
                <w:i/>
                <w:sz w:val="20"/>
              </w:rPr>
              <w:t>protect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customer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data, including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securely storing the customer data and</w:t>
            </w:r>
            <w:r>
              <w:rPr>
                <w:i/>
                <w:spacing w:val="-43"/>
                <w:sz w:val="20"/>
              </w:rPr>
              <w:t xml:space="preserve"> </w:t>
            </w:r>
            <w:r>
              <w:rPr>
                <w:i/>
                <w:sz w:val="20"/>
              </w:rPr>
              <w:t>encrypting any transmission of data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across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open, public networks;</w:t>
            </w:r>
          </w:p>
          <w:p w14:paraId="2DAEA32A" w14:textId="77777777" w:rsidR="00101BCF" w:rsidRDefault="004C5183">
            <w:pPr>
              <w:pStyle w:val="TableParagraph"/>
              <w:numPr>
                <w:ilvl w:val="0"/>
                <w:numId w:val="6"/>
              </w:numPr>
              <w:tabs>
                <w:tab w:val="left" w:pos="439"/>
                <w:tab w:val="left" w:pos="440"/>
              </w:tabs>
              <w:ind w:right="316"/>
              <w:rPr>
                <w:i/>
                <w:sz w:val="20"/>
              </w:rPr>
            </w:pPr>
            <w:r>
              <w:rPr>
                <w:i/>
                <w:sz w:val="20"/>
              </w:rPr>
              <w:t>maintain a vulnerability management</w:t>
            </w:r>
            <w:r>
              <w:rPr>
                <w:i/>
                <w:spacing w:val="-43"/>
                <w:sz w:val="20"/>
              </w:rPr>
              <w:t xml:space="preserve"> </w:t>
            </w:r>
            <w:r>
              <w:rPr>
                <w:i/>
                <w:sz w:val="20"/>
              </w:rPr>
              <w:t>program;</w:t>
            </w:r>
          </w:p>
          <w:p w14:paraId="1FB63E34" w14:textId="77777777" w:rsidR="00101BCF" w:rsidRDefault="004C5183">
            <w:pPr>
              <w:pStyle w:val="TableParagraph"/>
              <w:numPr>
                <w:ilvl w:val="0"/>
                <w:numId w:val="6"/>
              </w:numPr>
              <w:tabs>
                <w:tab w:val="left" w:pos="440"/>
              </w:tabs>
              <w:spacing w:before="1"/>
              <w:ind w:right="756"/>
              <w:rPr>
                <w:i/>
                <w:sz w:val="20"/>
              </w:rPr>
            </w:pPr>
            <w:r>
              <w:rPr>
                <w:i/>
                <w:sz w:val="20"/>
              </w:rPr>
              <w:t>implement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strong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access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control</w:t>
            </w:r>
            <w:r>
              <w:rPr>
                <w:i/>
                <w:spacing w:val="-42"/>
                <w:sz w:val="20"/>
              </w:rPr>
              <w:t xml:space="preserve"> </w:t>
            </w:r>
            <w:r>
              <w:rPr>
                <w:i/>
                <w:sz w:val="20"/>
              </w:rPr>
              <w:t>measures;</w:t>
            </w:r>
          </w:p>
          <w:p w14:paraId="2D7D105B" w14:textId="77777777" w:rsidR="00101BCF" w:rsidRDefault="004C5183">
            <w:pPr>
              <w:pStyle w:val="TableParagraph"/>
              <w:numPr>
                <w:ilvl w:val="0"/>
                <w:numId w:val="6"/>
              </w:numPr>
              <w:tabs>
                <w:tab w:val="left" w:pos="439"/>
                <w:tab w:val="left" w:pos="440"/>
              </w:tabs>
              <w:ind w:right="410"/>
              <w:rPr>
                <w:i/>
                <w:sz w:val="20"/>
              </w:rPr>
            </w:pPr>
            <w:r>
              <w:rPr>
                <w:i/>
                <w:sz w:val="20"/>
              </w:rPr>
              <w:t>regularly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monitor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and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test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networks;</w:t>
            </w:r>
            <w:r>
              <w:rPr>
                <w:i/>
                <w:spacing w:val="-43"/>
                <w:sz w:val="20"/>
              </w:rPr>
              <w:t xml:space="preserve"> </w:t>
            </w:r>
            <w:r>
              <w:rPr>
                <w:i/>
                <w:sz w:val="20"/>
              </w:rPr>
              <w:t>and</w:t>
            </w:r>
          </w:p>
          <w:p w14:paraId="31E94721" w14:textId="77777777" w:rsidR="00101BCF" w:rsidRDefault="004C5183">
            <w:pPr>
              <w:pStyle w:val="TableParagraph"/>
              <w:numPr>
                <w:ilvl w:val="0"/>
                <w:numId w:val="6"/>
              </w:numPr>
              <w:tabs>
                <w:tab w:val="left" w:pos="439"/>
                <w:tab w:val="left" w:pos="440"/>
              </w:tabs>
              <w:ind w:hanging="361"/>
              <w:rPr>
                <w:i/>
                <w:sz w:val="20"/>
              </w:rPr>
            </w:pPr>
            <w:r>
              <w:rPr>
                <w:i/>
                <w:sz w:val="20"/>
              </w:rPr>
              <w:t>maintain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an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information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security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policy.]</w:t>
            </w:r>
          </w:p>
        </w:tc>
      </w:tr>
    </w:tbl>
    <w:p w14:paraId="7633E1E0" w14:textId="77777777" w:rsidR="00101BCF" w:rsidRDefault="00101BCF">
      <w:pPr>
        <w:rPr>
          <w:sz w:val="20"/>
        </w:rPr>
        <w:sectPr w:rsidR="00101BCF">
          <w:pgSz w:w="11900" w:h="16820"/>
          <w:pgMar w:top="1280" w:right="440" w:bottom="1240" w:left="980" w:header="401" w:footer="1055" w:gutter="0"/>
          <w:cols w:space="720"/>
        </w:sectPr>
      </w:pPr>
    </w:p>
    <w:p w14:paraId="3F6D4C7B" w14:textId="77777777" w:rsidR="00101BCF" w:rsidRDefault="00101BCF">
      <w:pPr>
        <w:pStyle w:val="BodyText"/>
        <w:spacing w:before="6"/>
        <w:rPr>
          <w:sz w:val="11"/>
        </w:rPr>
      </w:pPr>
    </w:p>
    <w:tbl>
      <w:tblPr>
        <w:tblW w:w="0" w:type="auto"/>
        <w:tblInd w:w="1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2453"/>
        <w:gridCol w:w="3118"/>
        <w:gridCol w:w="3829"/>
      </w:tblGrid>
      <w:tr w:rsidR="00101BCF" w14:paraId="734BEA02" w14:textId="77777777">
        <w:trPr>
          <w:trHeight w:val="773"/>
        </w:trPr>
        <w:tc>
          <w:tcPr>
            <w:tcW w:w="780" w:type="dxa"/>
            <w:tcBorders>
              <w:bottom w:val="single" w:sz="6" w:space="0" w:color="000000"/>
            </w:tcBorders>
            <w:shd w:val="clear" w:color="auto" w:fill="DFDFDF"/>
          </w:tcPr>
          <w:p w14:paraId="5F1BD922" w14:textId="77777777" w:rsidR="00101BCF" w:rsidRDefault="00101BC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453" w:type="dxa"/>
            <w:tcBorders>
              <w:bottom w:val="single" w:sz="6" w:space="0" w:color="000000"/>
            </w:tcBorders>
            <w:shd w:val="clear" w:color="auto" w:fill="DFDFDF"/>
          </w:tcPr>
          <w:p w14:paraId="4A65CE02" w14:textId="77777777" w:rsidR="00101BCF" w:rsidRDefault="004C5183">
            <w:pPr>
              <w:pStyle w:val="TableParagraph"/>
              <w:spacing w:before="81"/>
              <w:rPr>
                <w:b/>
                <w:sz w:val="20"/>
              </w:rPr>
            </w:pPr>
            <w:r>
              <w:rPr>
                <w:b/>
                <w:sz w:val="20"/>
              </w:rPr>
              <w:t>Area</w:t>
            </w:r>
          </w:p>
        </w:tc>
        <w:tc>
          <w:tcPr>
            <w:tcW w:w="3118" w:type="dxa"/>
            <w:tcBorders>
              <w:bottom w:val="single" w:sz="6" w:space="0" w:color="000000"/>
            </w:tcBorders>
            <w:shd w:val="clear" w:color="auto" w:fill="DFDFDF"/>
          </w:tcPr>
          <w:p w14:paraId="3E9D08B4" w14:textId="77777777" w:rsidR="00101BCF" w:rsidRDefault="004C5183">
            <w:pPr>
              <w:pStyle w:val="TableParagraph"/>
              <w:spacing w:before="81"/>
              <w:rPr>
                <w:b/>
                <w:sz w:val="20"/>
              </w:rPr>
            </w:pPr>
            <w:r>
              <w:rPr>
                <w:b/>
                <w:sz w:val="20"/>
              </w:rPr>
              <w:t>Audit</w:t>
            </w:r>
            <w:r>
              <w:rPr>
                <w:b/>
                <w:spacing w:val="40"/>
                <w:sz w:val="20"/>
              </w:rPr>
              <w:t xml:space="preserve"> </w:t>
            </w:r>
            <w:r>
              <w:rPr>
                <w:b/>
                <w:sz w:val="20"/>
              </w:rPr>
              <w:t>Criteria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(Code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reference)</w:t>
            </w:r>
          </w:p>
        </w:tc>
        <w:tc>
          <w:tcPr>
            <w:tcW w:w="3829" w:type="dxa"/>
            <w:tcBorders>
              <w:bottom w:val="single" w:sz="6" w:space="0" w:color="000000"/>
            </w:tcBorders>
            <w:shd w:val="clear" w:color="auto" w:fill="DFDFDF"/>
          </w:tcPr>
          <w:p w14:paraId="2963C366" w14:textId="77777777" w:rsidR="00101BCF" w:rsidRDefault="004C5183">
            <w:pPr>
              <w:pStyle w:val="TableParagraph"/>
              <w:spacing w:before="81"/>
              <w:rPr>
                <w:b/>
                <w:sz w:val="20"/>
              </w:rPr>
            </w:pPr>
            <w:r>
              <w:rPr>
                <w:b/>
                <w:sz w:val="20"/>
              </w:rPr>
              <w:t>Self-Certification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Instructions</w:t>
            </w:r>
          </w:p>
        </w:tc>
      </w:tr>
      <w:tr w:rsidR="00101BCF" w14:paraId="489AAA61" w14:textId="77777777">
        <w:trPr>
          <w:trHeight w:val="2113"/>
        </w:trPr>
        <w:tc>
          <w:tcPr>
            <w:tcW w:w="780" w:type="dxa"/>
            <w:tcBorders>
              <w:top w:val="single" w:sz="6" w:space="0" w:color="000000"/>
              <w:bottom w:val="single" w:sz="6" w:space="0" w:color="000000"/>
            </w:tcBorders>
          </w:tcPr>
          <w:p w14:paraId="425D3348" w14:textId="77777777" w:rsidR="00101BCF" w:rsidRDefault="004C5183">
            <w:pPr>
              <w:pStyle w:val="TableParagraph"/>
              <w:spacing w:before="84"/>
              <w:ind w:left="0" w:right="76"/>
              <w:jc w:val="right"/>
              <w:rPr>
                <w:sz w:val="20"/>
              </w:rPr>
            </w:pPr>
            <w:r>
              <w:rPr>
                <w:sz w:val="20"/>
              </w:rPr>
              <w:t>10.</w:t>
            </w:r>
          </w:p>
        </w:tc>
        <w:tc>
          <w:tcPr>
            <w:tcW w:w="2453" w:type="dxa"/>
            <w:tcBorders>
              <w:top w:val="single" w:sz="6" w:space="0" w:color="000000"/>
              <w:bottom w:val="single" w:sz="6" w:space="0" w:color="000000"/>
            </w:tcBorders>
          </w:tcPr>
          <w:p w14:paraId="0C852202" w14:textId="77777777" w:rsidR="00101BCF" w:rsidRDefault="004C5183">
            <w:pPr>
              <w:pStyle w:val="TableParagraph"/>
              <w:spacing w:before="84"/>
              <w:ind w:right="197"/>
              <w:rPr>
                <w:sz w:val="20"/>
              </w:rPr>
            </w:pPr>
            <w:r>
              <w:rPr>
                <w:sz w:val="20"/>
              </w:rPr>
              <w:t>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you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operate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separate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trust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account?</w:t>
            </w:r>
          </w:p>
        </w:tc>
        <w:tc>
          <w:tcPr>
            <w:tcW w:w="3118" w:type="dxa"/>
            <w:tcBorders>
              <w:top w:val="single" w:sz="6" w:space="0" w:color="000000"/>
              <w:bottom w:val="single" w:sz="6" w:space="0" w:color="000000"/>
            </w:tcBorders>
          </w:tcPr>
          <w:p w14:paraId="6A7659D3" w14:textId="77777777" w:rsidR="00101BCF" w:rsidRDefault="004C5183">
            <w:pPr>
              <w:pStyle w:val="TableParagraph"/>
              <w:spacing w:before="84"/>
              <w:ind w:right="94"/>
              <w:rPr>
                <w:sz w:val="20"/>
              </w:rPr>
            </w:pPr>
            <w:r>
              <w:rPr>
                <w:sz w:val="20"/>
              </w:rPr>
              <w:t>Check for separate trust account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details, or attempts to open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separate trust account. Test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whether trust account procedures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implemented 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line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the Code of Conduct obligation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(4.2.3)</w:t>
            </w:r>
          </w:p>
        </w:tc>
        <w:tc>
          <w:tcPr>
            <w:tcW w:w="3829" w:type="dxa"/>
            <w:tcBorders>
              <w:top w:val="single" w:sz="6" w:space="0" w:color="000000"/>
              <w:bottom w:val="single" w:sz="6" w:space="0" w:color="000000"/>
            </w:tcBorders>
          </w:tcPr>
          <w:p w14:paraId="5960EF35" w14:textId="77777777" w:rsidR="00101BCF" w:rsidRDefault="004C5183">
            <w:pPr>
              <w:pStyle w:val="TableParagraph"/>
              <w:spacing w:before="84"/>
              <w:ind w:right="196"/>
              <w:rPr>
                <w:i/>
                <w:sz w:val="20"/>
              </w:rPr>
            </w:pPr>
            <w:r>
              <w:rPr>
                <w:i/>
                <w:sz w:val="20"/>
              </w:rPr>
              <w:t>[Set out here the steps taken to open and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maintain a separate trust account. Attach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your policy or an explanation as to how you</w:t>
            </w:r>
            <w:r>
              <w:rPr>
                <w:i/>
                <w:spacing w:val="-43"/>
                <w:sz w:val="20"/>
              </w:rPr>
              <w:t xml:space="preserve"> </w:t>
            </w:r>
            <w:r>
              <w:rPr>
                <w:i/>
                <w:sz w:val="20"/>
              </w:rPr>
              <w:t>manage the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account.</w:t>
            </w:r>
          </w:p>
          <w:p w14:paraId="76C5B23F" w14:textId="77777777" w:rsidR="00101BCF" w:rsidRDefault="00101BCF">
            <w:pPr>
              <w:pStyle w:val="TableParagraph"/>
              <w:ind w:left="0"/>
              <w:rPr>
                <w:sz w:val="20"/>
              </w:rPr>
            </w:pPr>
          </w:p>
          <w:p w14:paraId="19540D9B" w14:textId="77777777" w:rsidR="00101BCF" w:rsidRDefault="004C5183">
            <w:pPr>
              <w:pStyle w:val="TableParagraph"/>
              <w:spacing w:before="1"/>
              <w:ind w:right="994"/>
              <w:rPr>
                <w:i/>
                <w:sz w:val="20"/>
              </w:rPr>
            </w:pPr>
            <w:r>
              <w:rPr>
                <w:i/>
                <w:sz w:val="20"/>
              </w:rPr>
              <w:t>Attach evidence of this account in</w:t>
            </w:r>
            <w:r>
              <w:rPr>
                <w:i/>
                <w:spacing w:val="-43"/>
                <w:sz w:val="20"/>
              </w:rPr>
              <w:t xml:space="preserve"> </w:t>
            </w:r>
            <w:r>
              <w:rPr>
                <w:i/>
                <w:sz w:val="20"/>
              </w:rPr>
              <w:t>operation.]</w:t>
            </w:r>
          </w:p>
        </w:tc>
      </w:tr>
      <w:tr w:rsidR="00101BCF" w14:paraId="372C0672" w14:textId="77777777">
        <w:trPr>
          <w:trHeight w:val="2109"/>
        </w:trPr>
        <w:tc>
          <w:tcPr>
            <w:tcW w:w="780" w:type="dxa"/>
            <w:tcBorders>
              <w:top w:val="single" w:sz="6" w:space="0" w:color="000000"/>
              <w:bottom w:val="single" w:sz="6" w:space="0" w:color="000000"/>
            </w:tcBorders>
          </w:tcPr>
          <w:p w14:paraId="7087387B" w14:textId="77777777" w:rsidR="00101BCF" w:rsidRDefault="004C5183">
            <w:pPr>
              <w:pStyle w:val="TableParagraph"/>
              <w:spacing w:before="79"/>
              <w:ind w:left="0" w:right="76"/>
              <w:jc w:val="right"/>
              <w:rPr>
                <w:sz w:val="20"/>
              </w:rPr>
            </w:pPr>
            <w:r>
              <w:rPr>
                <w:sz w:val="20"/>
              </w:rPr>
              <w:t>11.</w:t>
            </w:r>
          </w:p>
        </w:tc>
        <w:tc>
          <w:tcPr>
            <w:tcW w:w="2453" w:type="dxa"/>
            <w:tcBorders>
              <w:top w:val="single" w:sz="6" w:space="0" w:color="000000"/>
              <w:bottom w:val="single" w:sz="6" w:space="0" w:color="000000"/>
            </w:tcBorders>
          </w:tcPr>
          <w:p w14:paraId="0E8EC072" w14:textId="77777777" w:rsidR="00101BCF" w:rsidRDefault="004C5183">
            <w:pPr>
              <w:pStyle w:val="TableParagraph"/>
              <w:spacing w:before="79"/>
              <w:ind w:right="91"/>
              <w:rPr>
                <w:sz w:val="20"/>
              </w:rPr>
            </w:pPr>
            <w:r>
              <w:rPr>
                <w:sz w:val="20"/>
              </w:rPr>
              <w:t>If you provide a service 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storing, holding, owning 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controlling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Digital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Currency,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do you follow appropriate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procedures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service?</w:t>
            </w:r>
          </w:p>
        </w:tc>
        <w:tc>
          <w:tcPr>
            <w:tcW w:w="3118" w:type="dxa"/>
            <w:tcBorders>
              <w:top w:val="single" w:sz="6" w:space="0" w:color="000000"/>
              <w:bottom w:val="single" w:sz="6" w:space="0" w:color="000000"/>
            </w:tcBorders>
          </w:tcPr>
          <w:p w14:paraId="15798F56" w14:textId="77777777" w:rsidR="00101BCF" w:rsidRDefault="004C5183">
            <w:pPr>
              <w:pStyle w:val="TableParagraph"/>
              <w:spacing w:before="79"/>
              <w:ind w:right="186"/>
              <w:rPr>
                <w:sz w:val="20"/>
              </w:rPr>
            </w:pPr>
            <w:r>
              <w:rPr>
                <w:sz w:val="20"/>
              </w:rPr>
              <w:t>Assess procedures used by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entity if providing this service, and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whether they are in line with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Conduct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obligation.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(4.2.4)</w:t>
            </w:r>
          </w:p>
        </w:tc>
        <w:tc>
          <w:tcPr>
            <w:tcW w:w="3829" w:type="dxa"/>
            <w:tcBorders>
              <w:top w:val="single" w:sz="6" w:space="0" w:color="000000"/>
              <w:bottom w:val="single" w:sz="6" w:space="0" w:color="000000"/>
            </w:tcBorders>
          </w:tcPr>
          <w:p w14:paraId="737C9960" w14:textId="77777777" w:rsidR="00101BCF" w:rsidRDefault="004C5183">
            <w:pPr>
              <w:pStyle w:val="TableParagraph"/>
              <w:spacing w:before="79"/>
              <w:ind w:right="238"/>
              <w:rPr>
                <w:i/>
                <w:sz w:val="20"/>
              </w:rPr>
            </w:pPr>
            <w:r>
              <w:rPr>
                <w:i/>
                <w:sz w:val="20"/>
              </w:rPr>
              <w:t>[If you provide this service, attach evidence</w:t>
            </w:r>
            <w:r>
              <w:rPr>
                <w:i/>
                <w:spacing w:val="-43"/>
                <w:sz w:val="20"/>
              </w:rPr>
              <w:t xml:space="preserve"> </w:t>
            </w:r>
            <w:r>
              <w:rPr>
                <w:i/>
                <w:sz w:val="20"/>
              </w:rPr>
              <w:t>that you hold Digital Currency of the same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type and amount as that which is owed to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the customer.</w:t>
            </w:r>
          </w:p>
          <w:p w14:paraId="0E14EE7D" w14:textId="77777777" w:rsidR="00101BCF" w:rsidRDefault="00101BCF">
            <w:pPr>
              <w:pStyle w:val="TableParagraph"/>
              <w:spacing w:before="11"/>
              <w:ind w:left="0"/>
              <w:rPr>
                <w:sz w:val="19"/>
              </w:rPr>
            </w:pPr>
          </w:p>
          <w:p w14:paraId="540DF991" w14:textId="77777777" w:rsidR="00101BCF" w:rsidRDefault="004C5183">
            <w:pPr>
              <w:pStyle w:val="TableParagraph"/>
              <w:ind w:right="299"/>
              <w:rPr>
                <w:i/>
                <w:sz w:val="20"/>
              </w:rPr>
            </w:pPr>
            <w:r>
              <w:rPr>
                <w:i/>
                <w:sz w:val="20"/>
              </w:rPr>
              <w:t>If you provide this service, attach evidence</w:t>
            </w:r>
            <w:r>
              <w:rPr>
                <w:i/>
                <w:spacing w:val="-43"/>
                <w:sz w:val="20"/>
              </w:rPr>
              <w:t xml:space="preserve"> </w:t>
            </w:r>
            <w:r>
              <w:rPr>
                <w:i/>
                <w:sz w:val="20"/>
              </w:rPr>
              <w:t>that you do not use the Digital Currency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unless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directed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by the customer.]</w:t>
            </w:r>
          </w:p>
        </w:tc>
      </w:tr>
      <w:tr w:rsidR="00101BCF" w14:paraId="2B74FD0C" w14:textId="77777777">
        <w:trPr>
          <w:trHeight w:val="1564"/>
        </w:trPr>
        <w:tc>
          <w:tcPr>
            <w:tcW w:w="780" w:type="dxa"/>
            <w:tcBorders>
              <w:top w:val="single" w:sz="6" w:space="0" w:color="000000"/>
              <w:bottom w:val="single" w:sz="6" w:space="0" w:color="000000"/>
            </w:tcBorders>
          </w:tcPr>
          <w:p w14:paraId="2F0003EE" w14:textId="77777777" w:rsidR="00101BCF" w:rsidRDefault="004C5183">
            <w:pPr>
              <w:pStyle w:val="TableParagraph"/>
              <w:spacing w:before="77"/>
              <w:ind w:left="0" w:right="76"/>
              <w:jc w:val="right"/>
              <w:rPr>
                <w:sz w:val="20"/>
              </w:rPr>
            </w:pPr>
            <w:r>
              <w:rPr>
                <w:sz w:val="20"/>
              </w:rPr>
              <w:t>12.</w:t>
            </w:r>
          </w:p>
        </w:tc>
        <w:tc>
          <w:tcPr>
            <w:tcW w:w="2453" w:type="dxa"/>
            <w:tcBorders>
              <w:top w:val="single" w:sz="6" w:space="0" w:color="000000"/>
              <w:bottom w:val="single" w:sz="6" w:space="0" w:color="000000"/>
            </w:tcBorders>
          </w:tcPr>
          <w:p w14:paraId="2EA38400" w14:textId="77777777" w:rsidR="00101BCF" w:rsidRDefault="004C5183">
            <w:pPr>
              <w:pStyle w:val="TableParagraph"/>
              <w:spacing w:before="77"/>
              <w:ind w:right="108"/>
              <w:rPr>
                <w:sz w:val="20"/>
              </w:rPr>
            </w:pPr>
            <w:r>
              <w:rPr>
                <w:sz w:val="20"/>
              </w:rPr>
              <w:t>Are you a member of 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External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Dispute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Resolution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(EDR)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Scheme?</w:t>
            </w:r>
          </w:p>
        </w:tc>
        <w:tc>
          <w:tcPr>
            <w:tcW w:w="3118" w:type="dxa"/>
            <w:tcBorders>
              <w:top w:val="single" w:sz="6" w:space="0" w:color="000000"/>
              <w:bottom w:val="single" w:sz="6" w:space="0" w:color="000000"/>
            </w:tcBorders>
          </w:tcPr>
          <w:p w14:paraId="520BB2DD" w14:textId="77777777" w:rsidR="00101BCF" w:rsidRDefault="004C5183">
            <w:pPr>
              <w:pStyle w:val="TableParagraph"/>
              <w:spacing w:before="77"/>
              <w:ind w:right="427"/>
              <w:rPr>
                <w:sz w:val="20"/>
              </w:rPr>
            </w:pPr>
            <w:r>
              <w:rPr>
                <w:sz w:val="20"/>
              </w:rPr>
              <w:t>Check for details of the entity’s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membership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EDR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Scheme.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(4.2.5)</w:t>
            </w:r>
          </w:p>
        </w:tc>
        <w:tc>
          <w:tcPr>
            <w:tcW w:w="3829" w:type="dxa"/>
            <w:tcBorders>
              <w:top w:val="single" w:sz="6" w:space="0" w:color="000000"/>
              <w:bottom w:val="single" w:sz="6" w:space="0" w:color="000000"/>
            </w:tcBorders>
          </w:tcPr>
          <w:p w14:paraId="25D9B156" w14:textId="77777777" w:rsidR="00101BCF" w:rsidRDefault="004C5183">
            <w:pPr>
              <w:pStyle w:val="TableParagraph"/>
              <w:spacing w:before="77"/>
              <w:ind w:right="233"/>
              <w:rPr>
                <w:i/>
                <w:sz w:val="20"/>
              </w:rPr>
            </w:pPr>
            <w:r>
              <w:rPr>
                <w:i/>
                <w:sz w:val="20"/>
              </w:rPr>
              <w:t>[Attach evidence of your membership of an</w:t>
            </w:r>
            <w:r>
              <w:rPr>
                <w:i/>
                <w:spacing w:val="-43"/>
                <w:sz w:val="20"/>
              </w:rPr>
              <w:t xml:space="preserve"> </w:t>
            </w:r>
            <w:r>
              <w:rPr>
                <w:i/>
                <w:sz w:val="20"/>
              </w:rPr>
              <w:t>EDR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Scheme.]</w:t>
            </w:r>
          </w:p>
        </w:tc>
      </w:tr>
      <w:tr w:rsidR="00101BCF" w14:paraId="05E23CBB" w14:textId="77777777">
        <w:trPr>
          <w:trHeight w:val="1564"/>
        </w:trPr>
        <w:tc>
          <w:tcPr>
            <w:tcW w:w="780" w:type="dxa"/>
            <w:tcBorders>
              <w:top w:val="single" w:sz="6" w:space="0" w:color="000000"/>
              <w:bottom w:val="single" w:sz="6" w:space="0" w:color="000000"/>
            </w:tcBorders>
          </w:tcPr>
          <w:p w14:paraId="421C6FCE" w14:textId="77777777" w:rsidR="00101BCF" w:rsidRDefault="004C5183">
            <w:pPr>
              <w:pStyle w:val="TableParagraph"/>
              <w:spacing w:before="79"/>
              <w:ind w:left="0" w:right="76"/>
              <w:jc w:val="right"/>
              <w:rPr>
                <w:sz w:val="20"/>
              </w:rPr>
            </w:pPr>
            <w:r>
              <w:rPr>
                <w:sz w:val="20"/>
              </w:rPr>
              <w:t>13.</w:t>
            </w:r>
          </w:p>
        </w:tc>
        <w:tc>
          <w:tcPr>
            <w:tcW w:w="2453" w:type="dxa"/>
            <w:tcBorders>
              <w:top w:val="single" w:sz="6" w:space="0" w:color="000000"/>
              <w:bottom w:val="single" w:sz="6" w:space="0" w:color="000000"/>
            </w:tcBorders>
          </w:tcPr>
          <w:p w14:paraId="57F9FF63" w14:textId="77777777" w:rsidR="00101BCF" w:rsidRDefault="004C5183">
            <w:pPr>
              <w:pStyle w:val="TableParagraph"/>
              <w:spacing w:before="79"/>
              <w:ind w:right="90"/>
              <w:rPr>
                <w:sz w:val="20"/>
              </w:rPr>
            </w:pPr>
            <w:r>
              <w:rPr>
                <w:sz w:val="20"/>
              </w:rPr>
              <w:t>Do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you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clearly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describe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your pricing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fee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structures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website?</w:t>
            </w:r>
          </w:p>
        </w:tc>
        <w:tc>
          <w:tcPr>
            <w:tcW w:w="3118" w:type="dxa"/>
            <w:tcBorders>
              <w:top w:val="single" w:sz="6" w:space="0" w:color="000000"/>
              <w:bottom w:val="single" w:sz="6" w:space="0" w:color="000000"/>
            </w:tcBorders>
          </w:tcPr>
          <w:p w14:paraId="2CC752BB" w14:textId="77777777" w:rsidR="00101BCF" w:rsidRDefault="004C5183">
            <w:pPr>
              <w:pStyle w:val="TableParagraph"/>
              <w:spacing w:before="79"/>
              <w:ind w:right="144"/>
              <w:rPr>
                <w:sz w:val="20"/>
              </w:rPr>
            </w:pPr>
            <w:r>
              <w:rPr>
                <w:sz w:val="20"/>
              </w:rPr>
              <w:t>Check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clear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disclosure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pricing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and fee structures on website.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(4.2.6)</w:t>
            </w:r>
          </w:p>
        </w:tc>
        <w:tc>
          <w:tcPr>
            <w:tcW w:w="3829" w:type="dxa"/>
            <w:tcBorders>
              <w:top w:val="single" w:sz="6" w:space="0" w:color="000000"/>
              <w:bottom w:val="single" w:sz="6" w:space="0" w:color="000000"/>
            </w:tcBorders>
          </w:tcPr>
          <w:p w14:paraId="75BD9AA2" w14:textId="77777777" w:rsidR="00101BCF" w:rsidRDefault="004C5183">
            <w:pPr>
              <w:pStyle w:val="TableParagraph"/>
              <w:spacing w:before="79"/>
              <w:ind w:right="143"/>
              <w:rPr>
                <w:i/>
                <w:sz w:val="20"/>
              </w:rPr>
            </w:pPr>
            <w:r>
              <w:rPr>
                <w:i/>
                <w:sz w:val="20"/>
              </w:rPr>
              <w:t>[Provide a link to the relevant part of your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website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where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pricing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and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fee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structures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are</w:t>
            </w:r>
            <w:r>
              <w:rPr>
                <w:i/>
                <w:spacing w:val="-42"/>
                <w:sz w:val="20"/>
              </w:rPr>
              <w:t xml:space="preserve"> </w:t>
            </w:r>
            <w:r>
              <w:rPr>
                <w:i/>
                <w:sz w:val="20"/>
              </w:rPr>
              <w:t>set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out.]</w:t>
            </w:r>
          </w:p>
        </w:tc>
      </w:tr>
      <w:tr w:rsidR="00101BCF" w14:paraId="22CABD41" w14:textId="77777777">
        <w:trPr>
          <w:trHeight w:val="1566"/>
        </w:trPr>
        <w:tc>
          <w:tcPr>
            <w:tcW w:w="780" w:type="dxa"/>
            <w:tcBorders>
              <w:top w:val="single" w:sz="6" w:space="0" w:color="000000"/>
              <w:bottom w:val="single" w:sz="6" w:space="0" w:color="000000"/>
            </w:tcBorders>
          </w:tcPr>
          <w:p w14:paraId="5340796C" w14:textId="77777777" w:rsidR="00101BCF" w:rsidRDefault="004C5183">
            <w:pPr>
              <w:pStyle w:val="TableParagraph"/>
              <w:spacing w:before="79"/>
              <w:ind w:left="0" w:right="76"/>
              <w:jc w:val="right"/>
              <w:rPr>
                <w:sz w:val="20"/>
              </w:rPr>
            </w:pPr>
            <w:r>
              <w:rPr>
                <w:sz w:val="20"/>
              </w:rPr>
              <w:t>14.</w:t>
            </w:r>
          </w:p>
        </w:tc>
        <w:tc>
          <w:tcPr>
            <w:tcW w:w="2453" w:type="dxa"/>
            <w:tcBorders>
              <w:top w:val="single" w:sz="6" w:space="0" w:color="000000"/>
              <w:bottom w:val="single" w:sz="6" w:space="0" w:color="000000"/>
            </w:tcBorders>
          </w:tcPr>
          <w:p w14:paraId="6B7EF382" w14:textId="77777777" w:rsidR="00101BCF" w:rsidRDefault="004C5183">
            <w:pPr>
              <w:pStyle w:val="TableParagraph"/>
              <w:spacing w:before="79" w:line="276" w:lineRule="auto"/>
              <w:ind w:right="134"/>
              <w:rPr>
                <w:sz w:val="20"/>
              </w:rPr>
            </w:pPr>
            <w:r>
              <w:rPr>
                <w:sz w:val="20"/>
              </w:rPr>
              <w:t>Do you clearly describe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your complaints handling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process and contact details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on your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website?</w:t>
            </w:r>
          </w:p>
        </w:tc>
        <w:tc>
          <w:tcPr>
            <w:tcW w:w="3118" w:type="dxa"/>
            <w:tcBorders>
              <w:top w:val="single" w:sz="6" w:space="0" w:color="000000"/>
              <w:bottom w:val="single" w:sz="6" w:space="0" w:color="000000"/>
            </w:tcBorders>
          </w:tcPr>
          <w:p w14:paraId="0050A2D0" w14:textId="77777777" w:rsidR="00101BCF" w:rsidRDefault="004C5183">
            <w:pPr>
              <w:pStyle w:val="TableParagraph"/>
              <w:spacing w:before="79"/>
              <w:ind w:right="318"/>
              <w:rPr>
                <w:sz w:val="20"/>
              </w:rPr>
            </w:pPr>
            <w:r>
              <w:rPr>
                <w:sz w:val="20"/>
              </w:rPr>
              <w:t>Check for clear disclosure 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complaints handling process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contact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website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(4.2.7)</w:t>
            </w:r>
          </w:p>
        </w:tc>
        <w:tc>
          <w:tcPr>
            <w:tcW w:w="3829" w:type="dxa"/>
            <w:tcBorders>
              <w:top w:val="single" w:sz="6" w:space="0" w:color="000000"/>
              <w:bottom w:val="single" w:sz="6" w:space="0" w:color="000000"/>
            </w:tcBorders>
          </w:tcPr>
          <w:p w14:paraId="3082BE49" w14:textId="77777777" w:rsidR="00101BCF" w:rsidRDefault="004C5183">
            <w:pPr>
              <w:pStyle w:val="TableParagraph"/>
              <w:spacing w:before="79"/>
              <w:ind w:right="330"/>
              <w:rPr>
                <w:i/>
                <w:sz w:val="20"/>
              </w:rPr>
            </w:pPr>
            <w:r>
              <w:rPr>
                <w:i/>
                <w:sz w:val="20"/>
              </w:rPr>
              <w:t>[Provide a link to the relevant part of your</w:t>
            </w:r>
            <w:r>
              <w:rPr>
                <w:i/>
                <w:spacing w:val="-43"/>
                <w:sz w:val="20"/>
              </w:rPr>
              <w:t xml:space="preserve"> </w:t>
            </w:r>
            <w:r>
              <w:rPr>
                <w:i/>
                <w:sz w:val="20"/>
              </w:rPr>
              <w:t>website where the complaints handling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process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and contact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details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are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set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out.]</w:t>
            </w:r>
          </w:p>
        </w:tc>
      </w:tr>
      <w:tr w:rsidR="00101BCF" w14:paraId="4D8E7E28" w14:textId="77777777">
        <w:trPr>
          <w:trHeight w:val="414"/>
        </w:trPr>
        <w:tc>
          <w:tcPr>
            <w:tcW w:w="10180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56CB3A75" w14:textId="77777777" w:rsidR="00101BCF" w:rsidRDefault="004C5183">
            <w:pPr>
              <w:pStyle w:val="TableParagraph"/>
              <w:spacing w:before="77"/>
              <w:rPr>
                <w:b/>
                <w:sz w:val="20"/>
              </w:rPr>
            </w:pPr>
            <w:r>
              <w:rPr>
                <w:b/>
                <w:sz w:val="20"/>
              </w:rPr>
              <w:t>Part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4.3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Anti-Money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Laundering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Counter-Terrorism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Financing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Obligations</w:t>
            </w:r>
          </w:p>
        </w:tc>
      </w:tr>
      <w:tr w:rsidR="00101BCF" w14:paraId="700716CF" w14:textId="77777777">
        <w:trPr>
          <w:trHeight w:val="3573"/>
        </w:trPr>
        <w:tc>
          <w:tcPr>
            <w:tcW w:w="780" w:type="dxa"/>
            <w:tcBorders>
              <w:top w:val="single" w:sz="6" w:space="0" w:color="000000"/>
              <w:bottom w:val="single" w:sz="6" w:space="0" w:color="000000"/>
            </w:tcBorders>
          </w:tcPr>
          <w:p w14:paraId="6E8AB4B2" w14:textId="77777777" w:rsidR="00101BCF" w:rsidRDefault="004C5183">
            <w:pPr>
              <w:pStyle w:val="TableParagraph"/>
              <w:spacing w:before="79"/>
              <w:ind w:left="0" w:right="76"/>
              <w:jc w:val="right"/>
              <w:rPr>
                <w:sz w:val="20"/>
              </w:rPr>
            </w:pPr>
            <w:r>
              <w:rPr>
                <w:sz w:val="20"/>
              </w:rPr>
              <w:t>15.</w:t>
            </w:r>
          </w:p>
        </w:tc>
        <w:tc>
          <w:tcPr>
            <w:tcW w:w="2453" w:type="dxa"/>
            <w:tcBorders>
              <w:top w:val="single" w:sz="6" w:space="0" w:color="000000"/>
              <w:bottom w:val="single" w:sz="6" w:space="0" w:color="000000"/>
            </w:tcBorders>
          </w:tcPr>
          <w:p w14:paraId="5A430DA5" w14:textId="77777777" w:rsidR="00101BCF" w:rsidRDefault="004C5183">
            <w:pPr>
              <w:pStyle w:val="TableParagraph"/>
              <w:spacing w:before="79"/>
              <w:ind w:right="443"/>
              <w:jc w:val="both"/>
              <w:rPr>
                <w:sz w:val="20"/>
              </w:rPr>
            </w:pPr>
            <w:r>
              <w:rPr>
                <w:sz w:val="20"/>
              </w:rPr>
              <w:t xml:space="preserve">Have you established </w:t>
            </w:r>
            <w:proofErr w:type="gramStart"/>
            <w:r>
              <w:rPr>
                <w:sz w:val="20"/>
              </w:rPr>
              <w:t>a</w:t>
            </w:r>
            <w:proofErr w:type="gram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AML/CTF and Sanctions</w:t>
            </w:r>
            <w:r>
              <w:rPr>
                <w:spacing w:val="-44"/>
                <w:sz w:val="20"/>
              </w:rPr>
              <w:t xml:space="preserve"> </w:t>
            </w:r>
            <w:r>
              <w:rPr>
                <w:sz w:val="20"/>
              </w:rPr>
              <w:t>Compliance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Program?</w:t>
            </w:r>
          </w:p>
        </w:tc>
        <w:tc>
          <w:tcPr>
            <w:tcW w:w="3118" w:type="dxa"/>
            <w:tcBorders>
              <w:top w:val="single" w:sz="6" w:space="0" w:color="000000"/>
              <w:bottom w:val="single" w:sz="6" w:space="0" w:color="000000"/>
            </w:tcBorders>
          </w:tcPr>
          <w:p w14:paraId="596F4BE1" w14:textId="77777777" w:rsidR="00101BCF" w:rsidRDefault="004C5183">
            <w:pPr>
              <w:pStyle w:val="TableParagraph"/>
              <w:spacing w:before="79"/>
              <w:ind w:right="73"/>
              <w:rPr>
                <w:sz w:val="20"/>
              </w:rPr>
            </w:pPr>
            <w:r>
              <w:rPr>
                <w:sz w:val="20"/>
              </w:rPr>
              <w:t>Ensure that the AML/CTF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Sanctions Compliance Program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includes the elements required by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clause 4.3.2 of the Code of Conduct,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and randomly test that it is being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complied with.</w:t>
            </w:r>
          </w:p>
        </w:tc>
        <w:tc>
          <w:tcPr>
            <w:tcW w:w="3829" w:type="dxa"/>
            <w:tcBorders>
              <w:top w:val="single" w:sz="6" w:space="0" w:color="000000"/>
              <w:bottom w:val="single" w:sz="6" w:space="0" w:color="000000"/>
            </w:tcBorders>
          </w:tcPr>
          <w:p w14:paraId="1DBEE7E2" w14:textId="77777777" w:rsidR="00101BCF" w:rsidRDefault="004C5183">
            <w:pPr>
              <w:pStyle w:val="TableParagraph"/>
              <w:spacing w:before="79"/>
              <w:ind w:right="106"/>
              <w:jc w:val="both"/>
              <w:rPr>
                <w:i/>
                <w:sz w:val="20"/>
              </w:rPr>
            </w:pPr>
            <w:r>
              <w:rPr>
                <w:i/>
                <w:sz w:val="20"/>
              </w:rPr>
              <w:t>[Provide examples of how your AML/CTF and</w:t>
            </w:r>
            <w:r>
              <w:rPr>
                <w:i/>
                <w:spacing w:val="-44"/>
                <w:sz w:val="20"/>
              </w:rPr>
              <w:t xml:space="preserve"> </w:t>
            </w:r>
            <w:r>
              <w:rPr>
                <w:i/>
                <w:sz w:val="20"/>
              </w:rPr>
              <w:t>Sanctions Compliance Program is working or</w:t>
            </w:r>
            <w:r>
              <w:rPr>
                <w:i/>
                <w:spacing w:val="-43"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wll</w:t>
            </w:r>
            <w:proofErr w:type="spellEnd"/>
            <w:r>
              <w:rPr>
                <w:i/>
                <w:spacing w:val="-2"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worki</w:t>
            </w:r>
            <w:proofErr w:type="spellEnd"/>
            <w:r>
              <w:rPr>
                <w:i/>
                <w:sz w:val="20"/>
              </w:rPr>
              <w:t xml:space="preserve"> in practice.</w:t>
            </w:r>
            <w:r>
              <w:rPr>
                <w:i/>
                <w:spacing w:val="44"/>
                <w:sz w:val="20"/>
              </w:rPr>
              <w:t xml:space="preserve"> </w:t>
            </w:r>
            <w:r>
              <w:rPr>
                <w:i/>
                <w:sz w:val="20"/>
              </w:rPr>
              <w:t>This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should include:</w:t>
            </w:r>
          </w:p>
          <w:p w14:paraId="3FD28738" w14:textId="77777777" w:rsidR="00101BCF" w:rsidRDefault="004C5183">
            <w:pPr>
              <w:pStyle w:val="TableParagraph"/>
              <w:numPr>
                <w:ilvl w:val="0"/>
                <w:numId w:val="5"/>
              </w:numPr>
              <w:tabs>
                <w:tab w:val="left" w:pos="440"/>
              </w:tabs>
              <w:ind w:right="119"/>
              <w:rPr>
                <w:i/>
                <w:sz w:val="20"/>
              </w:rPr>
            </w:pPr>
            <w:r>
              <w:rPr>
                <w:i/>
                <w:sz w:val="20"/>
              </w:rPr>
              <w:t>Copy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of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your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risk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assessment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framework</w:t>
            </w:r>
            <w:r>
              <w:rPr>
                <w:i/>
                <w:spacing w:val="-42"/>
                <w:sz w:val="20"/>
              </w:rPr>
              <w:t xml:space="preserve"> </w:t>
            </w:r>
            <w:r>
              <w:rPr>
                <w:i/>
                <w:sz w:val="20"/>
              </w:rPr>
              <w:t>(but see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Row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16 below).</w:t>
            </w:r>
          </w:p>
          <w:p w14:paraId="0A9A3914" w14:textId="77777777" w:rsidR="00101BCF" w:rsidRDefault="004C5183">
            <w:pPr>
              <w:pStyle w:val="TableParagraph"/>
              <w:numPr>
                <w:ilvl w:val="0"/>
                <w:numId w:val="5"/>
              </w:numPr>
              <w:tabs>
                <w:tab w:val="left" w:pos="440"/>
              </w:tabs>
              <w:ind w:right="91"/>
              <w:rPr>
                <w:i/>
                <w:sz w:val="20"/>
              </w:rPr>
            </w:pPr>
            <w:r>
              <w:rPr>
                <w:i/>
                <w:sz w:val="20"/>
              </w:rPr>
              <w:t>Example employee due diligence process</w:t>
            </w:r>
            <w:r>
              <w:rPr>
                <w:i/>
                <w:spacing w:val="-43"/>
                <w:sz w:val="20"/>
              </w:rPr>
              <w:t xml:space="preserve"> </w:t>
            </w:r>
            <w:r>
              <w:rPr>
                <w:i/>
                <w:sz w:val="20"/>
              </w:rPr>
              <w:t>being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followed.</w:t>
            </w:r>
          </w:p>
          <w:p w14:paraId="598C5D8D" w14:textId="77777777" w:rsidR="00101BCF" w:rsidRDefault="004C5183">
            <w:pPr>
              <w:pStyle w:val="TableParagraph"/>
              <w:numPr>
                <w:ilvl w:val="0"/>
                <w:numId w:val="5"/>
              </w:numPr>
              <w:tabs>
                <w:tab w:val="left" w:pos="439"/>
                <w:tab w:val="left" w:pos="440"/>
              </w:tabs>
              <w:ind w:right="404"/>
              <w:rPr>
                <w:i/>
                <w:sz w:val="20"/>
              </w:rPr>
            </w:pPr>
            <w:r>
              <w:rPr>
                <w:i/>
                <w:sz w:val="20"/>
              </w:rPr>
              <w:t>Example of employee training taking</w:t>
            </w:r>
            <w:r>
              <w:rPr>
                <w:i/>
                <w:spacing w:val="-43"/>
                <w:sz w:val="20"/>
              </w:rPr>
              <w:t xml:space="preserve"> </w:t>
            </w:r>
            <w:r>
              <w:rPr>
                <w:i/>
                <w:sz w:val="20"/>
              </w:rPr>
              <w:t>place.</w:t>
            </w:r>
          </w:p>
          <w:p w14:paraId="78EDC748" w14:textId="77777777" w:rsidR="00101BCF" w:rsidRDefault="004C5183">
            <w:pPr>
              <w:pStyle w:val="TableParagraph"/>
              <w:numPr>
                <w:ilvl w:val="0"/>
                <w:numId w:val="5"/>
              </w:numPr>
              <w:tabs>
                <w:tab w:val="left" w:pos="440"/>
              </w:tabs>
              <w:spacing w:line="243" w:lineRule="exact"/>
              <w:ind w:hanging="361"/>
              <w:rPr>
                <w:i/>
                <w:sz w:val="20"/>
              </w:rPr>
            </w:pPr>
            <w:r>
              <w:rPr>
                <w:i/>
                <w:sz w:val="20"/>
              </w:rPr>
              <w:t>Example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of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how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sanctions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lists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are</w:t>
            </w:r>
            <w:r>
              <w:rPr>
                <w:i/>
                <w:spacing w:val="-1"/>
                <w:sz w:val="20"/>
              </w:rPr>
              <w:t xml:space="preserve"> </w:t>
            </w:r>
            <w:proofErr w:type="gramStart"/>
            <w:r>
              <w:rPr>
                <w:i/>
                <w:sz w:val="20"/>
              </w:rPr>
              <w:t>used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.</w:t>
            </w:r>
            <w:proofErr w:type="gramEnd"/>
          </w:p>
          <w:p w14:paraId="550305EC" w14:textId="77777777" w:rsidR="00101BCF" w:rsidRDefault="004C5183">
            <w:pPr>
              <w:pStyle w:val="TableParagraph"/>
              <w:numPr>
                <w:ilvl w:val="0"/>
                <w:numId w:val="5"/>
              </w:numPr>
              <w:tabs>
                <w:tab w:val="left" w:pos="439"/>
                <w:tab w:val="left" w:pos="440"/>
              </w:tabs>
              <w:ind w:right="90"/>
              <w:rPr>
                <w:i/>
                <w:sz w:val="20"/>
              </w:rPr>
            </w:pPr>
            <w:r>
              <w:rPr>
                <w:i/>
                <w:sz w:val="20"/>
              </w:rPr>
              <w:t>Example of Board oversight of the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program (</w:t>
            </w:r>
            <w:proofErr w:type="gramStart"/>
            <w:r>
              <w:rPr>
                <w:i/>
                <w:sz w:val="20"/>
              </w:rPr>
              <w:t>e.g.</w:t>
            </w:r>
            <w:proofErr w:type="gramEnd"/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Directors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resolution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approving the program or minutes of a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compliance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meeting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discussing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AML/CTF</w:t>
            </w:r>
          </w:p>
        </w:tc>
      </w:tr>
    </w:tbl>
    <w:p w14:paraId="5B02E880" w14:textId="77777777" w:rsidR="00101BCF" w:rsidRDefault="00101BCF">
      <w:pPr>
        <w:rPr>
          <w:sz w:val="20"/>
        </w:rPr>
        <w:sectPr w:rsidR="00101BCF">
          <w:pgSz w:w="11900" w:h="16820"/>
          <w:pgMar w:top="1280" w:right="440" w:bottom="1240" w:left="980" w:header="401" w:footer="1055" w:gutter="0"/>
          <w:cols w:space="720"/>
        </w:sectPr>
      </w:pPr>
    </w:p>
    <w:p w14:paraId="199E6685" w14:textId="77777777" w:rsidR="00101BCF" w:rsidRDefault="00101BCF">
      <w:pPr>
        <w:pStyle w:val="BodyText"/>
        <w:spacing w:before="6"/>
        <w:rPr>
          <w:sz w:val="11"/>
        </w:rPr>
      </w:pPr>
    </w:p>
    <w:tbl>
      <w:tblPr>
        <w:tblW w:w="0" w:type="auto"/>
        <w:tblInd w:w="1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2453"/>
        <w:gridCol w:w="3118"/>
        <w:gridCol w:w="3829"/>
      </w:tblGrid>
      <w:tr w:rsidR="00101BCF" w14:paraId="2E94DF9E" w14:textId="77777777">
        <w:trPr>
          <w:trHeight w:val="773"/>
        </w:trPr>
        <w:tc>
          <w:tcPr>
            <w:tcW w:w="780" w:type="dxa"/>
            <w:tcBorders>
              <w:bottom w:val="single" w:sz="6" w:space="0" w:color="000000"/>
            </w:tcBorders>
            <w:shd w:val="clear" w:color="auto" w:fill="DFDFDF"/>
          </w:tcPr>
          <w:p w14:paraId="6CCFC4FF" w14:textId="77777777" w:rsidR="00101BCF" w:rsidRDefault="00101BC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53" w:type="dxa"/>
            <w:tcBorders>
              <w:bottom w:val="single" w:sz="6" w:space="0" w:color="000000"/>
            </w:tcBorders>
            <w:shd w:val="clear" w:color="auto" w:fill="DFDFDF"/>
          </w:tcPr>
          <w:p w14:paraId="79C54BD1" w14:textId="77777777" w:rsidR="00101BCF" w:rsidRDefault="004C5183">
            <w:pPr>
              <w:pStyle w:val="TableParagraph"/>
              <w:spacing w:before="81"/>
              <w:rPr>
                <w:b/>
                <w:sz w:val="20"/>
              </w:rPr>
            </w:pPr>
            <w:r>
              <w:rPr>
                <w:b/>
                <w:sz w:val="20"/>
              </w:rPr>
              <w:t>Area</w:t>
            </w:r>
          </w:p>
        </w:tc>
        <w:tc>
          <w:tcPr>
            <w:tcW w:w="3118" w:type="dxa"/>
            <w:tcBorders>
              <w:bottom w:val="single" w:sz="6" w:space="0" w:color="000000"/>
            </w:tcBorders>
            <w:shd w:val="clear" w:color="auto" w:fill="DFDFDF"/>
          </w:tcPr>
          <w:p w14:paraId="20FA8165" w14:textId="77777777" w:rsidR="00101BCF" w:rsidRDefault="004C5183">
            <w:pPr>
              <w:pStyle w:val="TableParagraph"/>
              <w:spacing w:before="81"/>
              <w:rPr>
                <w:b/>
                <w:sz w:val="20"/>
              </w:rPr>
            </w:pPr>
            <w:r>
              <w:rPr>
                <w:b/>
                <w:sz w:val="20"/>
              </w:rPr>
              <w:t>Audit</w:t>
            </w:r>
            <w:r>
              <w:rPr>
                <w:b/>
                <w:spacing w:val="40"/>
                <w:sz w:val="20"/>
              </w:rPr>
              <w:t xml:space="preserve"> </w:t>
            </w:r>
            <w:r>
              <w:rPr>
                <w:b/>
                <w:sz w:val="20"/>
              </w:rPr>
              <w:t>Criteria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(Code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reference)</w:t>
            </w:r>
          </w:p>
        </w:tc>
        <w:tc>
          <w:tcPr>
            <w:tcW w:w="3829" w:type="dxa"/>
            <w:tcBorders>
              <w:bottom w:val="single" w:sz="6" w:space="0" w:color="000000"/>
            </w:tcBorders>
            <w:shd w:val="clear" w:color="auto" w:fill="DFDFDF"/>
          </w:tcPr>
          <w:p w14:paraId="4542CBE5" w14:textId="77777777" w:rsidR="00101BCF" w:rsidRDefault="004C5183">
            <w:pPr>
              <w:pStyle w:val="TableParagraph"/>
              <w:spacing w:before="81"/>
              <w:rPr>
                <w:b/>
                <w:sz w:val="20"/>
              </w:rPr>
            </w:pPr>
            <w:r>
              <w:rPr>
                <w:b/>
                <w:sz w:val="20"/>
              </w:rPr>
              <w:t>Self-Certification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Instructions</w:t>
            </w:r>
          </w:p>
        </w:tc>
      </w:tr>
      <w:tr w:rsidR="00101BCF" w14:paraId="3F15A4B4" w14:textId="77777777">
        <w:trPr>
          <w:trHeight w:val="4067"/>
        </w:trPr>
        <w:tc>
          <w:tcPr>
            <w:tcW w:w="780" w:type="dxa"/>
            <w:tcBorders>
              <w:top w:val="single" w:sz="6" w:space="0" w:color="000000"/>
              <w:bottom w:val="single" w:sz="6" w:space="0" w:color="000000"/>
            </w:tcBorders>
          </w:tcPr>
          <w:p w14:paraId="2053788F" w14:textId="77777777" w:rsidR="00101BCF" w:rsidRDefault="00101BC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53" w:type="dxa"/>
            <w:tcBorders>
              <w:top w:val="single" w:sz="6" w:space="0" w:color="000000"/>
              <w:bottom w:val="single" w:sz="6" w:space="0" w:color="000000"/>
            </w:tcBorders>
          </w:tcPr>
          <w:p w14:paraId="3D44B65A" w14:textId="77777777" w:rsidR="00101BCF" w:rsidRDefault="00101BC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118" w:type="dxa"/>
            <w:tcBorders>
              <w:top w:val="single" w:sz="6" w:space="0" w:color="000000"/>
              <w:bottom w:val="single" w:sz="6" w:space="0" w:color="000000"/>
            </w:tcBorders>
          </w:tcPr>
          <w:p w14:paraId="10148193" w14:textId="77777777" w:rsidR="00101BCF" w:rsidRDefault="00101BC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829" w:type="dxa"/>
            <w:tcBorders>
              <w:top w:val="single" w:sz="6" w:space="0" w:color="000000"/>
              <w:bottom w:val="single" w:sz="6" w:space="0" w:color="000000"/>
            </w:tcBorders>
          </w:tcPr>
          <w:p w14:paraId="7DBBA6EF" w14:textId="77777777" w:rsidR="00101BCF" w:rsidRDefault="004C5183">
            <w:pPr>
              <w:pStyle w:val="TableParagraph"/>
              <w:spacing w:before="84"/>
              <w:ind w:left="439"/>
              <w:rPr>
                <w:i/>
                <w:sz w:val="20"/>
              </w:rPr>
            </w:pPr>
            <w:r>
              <w:rPr>
                <w:i/>
                <w:sz w:val="20"/>
              </w:rPr>
              <w:t>risks).</w:t>
            </w:r>
          </w:p>
          <w:p w14:paraId="23002A6B" w14:textId="77777777" w:rsidR="00101BCF" w:rsidRDefault="004C5183">
            <w:pPr>
              <w:pStyle w:val="TableParagraph"/>
              <w:numPr>
                <w:ilvl w:val="0"/>
                <w:numId w:val="4"/>
              </w:numPr>
              <w:tabs>
                <w:tab w:val="left" w:pos="439"/>
                <w:tab w:val="left" w:pos="440"/>
              </w:tabs>
              <w:ind w:right="140"/>
              <w:rPr>
                <w:i/>
                <w:sz w:val="20"/>
              </w:rPr>
            </w:pPr>
            <w:r>
              <w:rPr>
                <w:i/>
                <w:sz w:val="20"/>
              </w:rPr>
              <w:t>Example of AUSTRAC “dob-in” reporting</w:t>
            </w:r>
            <w:r>
              <w:rPr>
                <w:i/>
                <w:spacing w:val="-44"/>
                <w:sz w:val="20"/>
              </w:rPr>
              <w:t xml:space="preserve"> </w:t>
            </w:r>
            <w:r>
              <w:rPr>
                <w:i/>
                <w:sz w:val="20"/>
              </w:rPr>
              <w:t>(de-identified).</w:t>
            </w:r>
          </w:p>
          <w:p w14:paraId="58680DA2" w14:textId="77777777" w:rsidR="00101BCF" w:rsidRDefault="004C5183">
            <w:pPr>
              <w:pStyle w:val="TableParagraph"/>
              <w:numPr>
                <w:ilvl w:val="0"/>
                <w:numId w:val="4"/>
              </w:numPr>
              <w:tabs>
                <w:tab w:val="left" w:pos="440"/>
              </w:tabs>
              <w:ind w:right="273"/>
              <w:rPr>
                <w:i/>
                <w:sz w:val="20"/>
              </w:rPr>
            </w:pPr>
            <w:r>
              <w:rPr>
                <w:i/>
                <w:sz w:val="20"/>
              </w:rPr>
              <w:t>Evidence of how branches or agents in</w:t>
            </w:r>
            <w:r>
              <w:rPr>
                <w:i/>
                <w:spacing w:val="-43"/>
                <w:sz w:val="20"/>
              </w:rPr>
              <w:t xml:space="preserve"> </w:t>
            </w:r>
            <w:r>
              <w:rPr>
                <w:i/>
                <w:sz w:val="20"/>
              </w:rPr>
              <w:t>other countries are monitored for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compliance with equivalent Australian</w:t>
            </w:r>
            <w:r>
              <w:rPr>
                <w:i/>
                <w:spacing w:val="-43"/>
                <w:sz w:val="20"/>
              </w:rPr>
              <w:t xml:space="preserve"> </w:t>
            </w:r>
            <w:r>
              <w:rPr>
                <w:i/>
                <w:sz w:val="20"/>
              </w:rPr>
              <w:t>requirements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(if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applicable).</w:t>
            </w:r>
          </w:p>
          <w:p w14:paraId="2ADFD39F" w14:textId="77777777" w:rsidR="00101BCF" w:rsidRDefault="004C5183">
            <w:pPr>
              <w:pStyle w:val="TableParagraph"/>
              <w:numPr>
                <w:ilvl w:val="0"/>
                <w:numId w:val="4"/>
              </w:numPr>
              <w:tabs>
                <w:tab w:val="left" w:pos="440"/>
              </w:tabs>
              <w:ind w:right="199"/>
              <w:rPr>
                <w:i/>
                <w:sz w:val="20"/>
              </w:rPr>
            </w:pPr>
            <w:r>
              <w:rPr>
                <w:i/>
                <w:sz w:val="20"/>
              </w:rPr>
              <w:t>Examples of how customers and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beneficial owners’ data is collected and</w:t>
            </w:r>
            <w:r>
              <w:rPr>
                <w:i/>
                <w:spacing w:val="-43"/>
                <w:sz w:val="20"/>
              </w:rPr>
              <w:t xml:space="preserve"> </w:t>
            </w:r>
            <w:r>
              <w:rPr>
                <w:i/>
                <w:sz w:val="20"/>
              </w:rPr>
              <w:t>verified.</w:t>
            </w:r>
          </w:p>
          <w:p w14:paraId="67C65772" w14:textId="77777777" w:rsidR="00101BCF" w:rsidRDefault="004C5183">
            <w:pPr>
              <w:pStyle w:val="TableParagraph"/>
              <w:numPr>
                <w:ilvl w:val="0"/>
                <w:numId w:val="4"/>
              </w:numPr>
              <w:tabs>
                <w:tab w:val="left" w:pos="439"/>
                <w:tab w:val="left" w:pos="440"/>
              </w:tabs>
              <w:ind w:right="83"/>
              <w:rPr>
                <w:i/>
                <w:sz w:val="20"/>
              </w:rPr>
            </w:pPr>
            <w:r>
              <w:rPr>
                <w:i/>
                <w:sz w:val="20"/>
              </w:rPr>
              <w:t>Example of how the transaction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monitoring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program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and enhanced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customer due diligence processes trigger</w:t>
            </w:r>
            <w:r>
              <w:rPr>
                <w:i/>
                <w:spacing w:val="-43"/>
                <w:sz w:val="20"/>
              </w:rPr>
              <w:t xml:space="preserve"> </w:t>
            </w:r>
            <w:r>
              <w:rPr>
                <w:i/>
                <w:sz w:val="20"/>
              </w:rPr>
              <w:t>the requirement for further information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to be collected, or for other actions to be</w:t>
            </w:r>
            <w:r>
              <w:rPr>
                <w:i/>
                <w:spacing w:val="-43"/>
                <w:sz w:val="20"/>
              </w:rPr>
              <w:t xml:space="preserve"> </w:t>
            </w:r>
            <w:r>
              <w:rPr>
                <w:i/>
                <w:sz w:val="20"/>
              </w:rPr>
              <w:t>taken.]</w:t>
            </w:r>
          </w:p>
        </w:tc>
      </w:tr>
      <w:tr w:rsidR="00101BCF" w14:paraId="367EE577" w14:textId="77777777">
        <w:trPr>
          <w:trHeight w:val="5110"/>
        </w:trPr>
        <w:tc>
          <w:tcPr>
            <w:tcW w:w="780" w:type="dxa"/>
            <w:tcBorders>
              <w:top w:val="single" w:sz="6" w:space="0" w:color="000000"/>
              <w:bottom w:val="single" w:sz="6" w:space="0" w:color="000000"/>
            </w:tcBorders>
          </w:tcPr>
          <w:p w14:paraId="3C5C63A2" w14:textId="77777777" w:rsidR="00101BCF" w:rsidRDefault="004C5183">
            <w:pPr>
              <w:pStyle w:val="TableParagraph"/>
              <w:spacing w:before="77"/>
              <w:ind w:left="0" w:right="76"/>
              <w:jc w:val="right"/>
              <w:rPr>
                <w:sz w:val="20"/>
              </w:rPr>
            </w:pPr>
            <w:r>
              <w:rPr>
                <w:sz w:val="20"/>
              </w:rPr>
              <w:t>16.</w:t>
            </w:r>
          </w:p>
        </w:tc>
        <w:tc>
          <w:tcPr>
            <w:tcW w:w="2453" w:type="dxa"/>
            <w:tcBorders>
              <w:top w:val="single" w:sz="6" w:space="0" w:color="000000"/>
              <w:bottom w:val="single" w:sz="6" w:space="0" w:color="000000"/>
            </w:tcBorders>
          </w:tcPr>
          <w:p w14:paraId="3F671A50" w14:textId="77777777" w:rsidR="00101BCF" w:rsidRDefault="004C5183">
            <w:pPr>
              <w:pStyle w:val="TableParagraph"/>
              <w:spacing w:before="77"/>
              <w:ind w:right="130"/>
              <w:rPr>
                <w:sz w:val="20"/>
              </w:rPr>
            </w:pPr>
            <w:r>
              <w:rPr>
                <w:sz w:val="20"/>
              </w:rPr>
              <w:t>Do you ensure your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customers or their payees*</w:t>
            </w:r>
            <w:r>
              <w:rPr>
                <w:spacing w:val="-44"/>
                <w:sz w:val="20"/>
              </w:rPr>
              <w:t xml:space="preserve"> </w:t>
            </w:r>
            <w:r>
              <w:rPr>
                <w:sz w:val="20"/>
              </w:rPr>
              <w:t>(if applicable) are not 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countries subject to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Sanctions regime (see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dfat.gov.au website for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comprehensive list 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countries) or to other </w:t>
            </w:r>
            <w:proofErr w:type="gramStart"/>
            <w:r>
              <w:rPr>
                <w:sz w:val="20"/>
              </w:rPr>
              <w:t>High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Risk</w:t>
            </w:r>
            <w:proofErr w:type="gram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countries?</w:t>
            </w:r>
          </w:p>
        </w:tc>
        <w:tc>
          <w:tcPr>
            <w:tcW w:w="3118" w:type="dxa"/>
            <w:tcBorders>
              <w:top w:val="single" w:sz="6" w:space="0" w:color="000000"/>
              <w:bottom w:val="single" w:sz="6" w:space="0" w:color="000000"/>
            </w:tcBorders>
          </w:tcPr>
          <w:p w14:paraId="71694E72" w14:textId="77777777" w:rsidR="00101BCF" w:rsidRDefault="004C5183">
            <w:pPr>
              <w:pStyle w:val="TableParagraph"/>
              <w:spacing w:before="77"/>
              <w:ind w:right="144"/>
              <w:rPr>
                <w:sz w:val="20"/>
              </w:rPr>
            </w:pPr>
            <w:r>
              <w:rPr>
                <w:sz w:val="20"/>
              </w:rPr>
              <w:t>Review list of customer or payee (if</w:t>
            </w:r>
            <w:r>
              <w:rPr>
                <w:spacing w:val="-44"/>
                <w:sz w:val="20"/>
              </w:rPr>
              <w:t xml:space="preserve"> </w:t>
            </w:r>
            <w:r>
              <w:rPr>
                <w:sz w:val="20"/>
              </w:rPr>
              <w:t>applicable) countries.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(4.3.2(3),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4.3.3(g))</w:t>
            </w:r>
          </w:p>
        </w:tc>
        <w:tc>
          <w:tcPr>
            <w:tcW w:w="3829" w:type="dxa"/>
            <w:tcBorders>
              <w:top w:val="single" w:sz="6" w:space="0" w:color="000000"/>
              <w:bottom w:val="single" w:sz="6" w:space="0" w:color="000000"/>
            </w:tcBorders>
          </w:tcPr>
          <w:p w14:paraId="6FF34E04" w14:textId="77777777" w:rsidR="00101BCF" w:rsidRDefault="004C5183">
            <w:pPr>
              <w:pStyle w:val="TableParagraph"/>
              <w:spacing w:before="77"/>
              <w:ind w:right="462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[Set out here a list of </w:t>
            </w:r>
            <w:proofErr w:type="gramStart"/>
            <w:r>
              <w:rPr>
                <w:i/>
                <w:sz w:val="20"/>
              </w:rPr>
              <w:t>customer</w:t>
            </w:r>
            <w:proofErr w:type="gramEnd"/>
            <w:r>
              <w:rPr>
                <w:i/>
                <w:sz w:val="20"/>
              </w:rPr>
              <w:t xml:space="preserve"> and their</w:t>
            </w:r>
            <w:r>
              <w:rPr>
                <w:i/>
                <w:spacing w:val="-43"/>
                <w:sz w:val="20"/>
              </w:rPr>
              <w:t xml:space="preserve"> </w:t>
            </w:r>
            <w:r>
              <w:rPr>
                <w:i/>
                <w:sz w:val="20"/>
              </w:rPr>
              <w:t>payee*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(if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applicable) countries.</w:t>
            </w:r>
          </w:p>
          <w:p w14:paraId="6404F127" w14:textId="77777777" w:rsidR="00101BCF" w:rsidRDefault="00101BCF">
            <w:pPr>
              <w:pStyle w:val="TableParagraph"/>
              <w:spacing w:before="1"/>
              <w:ind w:left="0"/>
              <w:rPr>
                <w:sz w:val="20"/>
              </w:rPr>
            </w:pPr>
          </w:p>
          <w:p w14:paraId="2CA44F31" w14:textId="77777777" w:rsidR="00101BCF" w:rsidRDefault="004C5183">
            <w:pPr>
              <w:pStyle w:val="TableParagraph"/>
              <w:spacing w:before="1"/>
              <w:ind w:right="128"/>
              <w:rPr>
                <w:i/>
                <w:sz w:val="20"/>
              </w:rPr>
            </w:pPr>
            <w:r>
              <w:rPr>
                <w:i/>
                <w:sz w:val="20"/>
              </w:rPr>
              <w:t>*Payees are the beneficiaries of a payment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(whether digital or fiat currency) where your</w:t>
            </w:r>
            <w:r>
              <w:rPr>
                <w:i/>
                <w:spacing w:val="-43"/>
                <w:sz w:val="20"/>
              </w:rPr>
              <w:t xml:space="preserve"> </w:t>
            </w:r>
            <w:r>
              <w:rPr>
                <w:i/>
                <w:sz w:val="20"/>
              </w:rPr>
              <w:t>customer has instructed you to send the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payment. If you don’t offer a remittance or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transfer service, you still need to show how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you treat your customers in connection with</w:t>
            </w:r>
            <w:r>
              <w:rPr>
                <w:i/>
                <w:spacing w:val="-43"/>
                <w:sz w:val="20"/>
              </w:rPr>
              <w:t xml:space="preserve"> </w:t>
            </w:r>
            <w:r>
              <w:rPr>
                <w:i/>
                <w:sz w:val="20"/>
              </w:rPr>
              <w:t>Sanctions Laws.]</w:t>
            </w:r>
          </w:p>
        </w:tc>
      </w:tr>
      <w:tr w:rsidR="00101BCF" w14:paraId="4A93F903" w14:textId="77777777">
        <w:trPr>
          <w:trHeight w:val="2387"/>
        </w:trPr>
        <w:tc>
          <w:tcPr>
            <w:tcW w:w="780" w:type="dxa"/>
            <w:tcBorders>
              <w:top w:val="single" w:sz="6" w:space="0" w:color="000000"/>
              <w:bottom w:val="single" w:sz="6" w:space="0" w:color="000000"/>
            </w:tcBorders>
          </w:tcPr>
          <w:p w14:paraId="3D35D7D4" w14:textId="77777777" w:rsidR="00101BCF" w:rsidRDefault="004C5183">
            <w:pPr>
              <w:pStyle w:val="TableParagraph"/>
              <w:spacing w:before="79"/>
              <w:ind w:left="0" w:right="76"/>
              <w:jc w:val="right"/>
              <w:rPr>
                <w:sz w:val="20"/>
              </w:rPr>
            </w:pPr>
            <w:r>
              <w:rPr>
                <w:sz w:val="20"/>
              </w:rPr>
              <w:t>17.</w:t>
            </w:r>
          </w:p>
        </w:tc>
        <w:tc>
          <w:tcPr>
            <w:tcW w:w="2453" w:type="dxa"/>
            <w:tcBorders>
              <w:top w:val="single" w:sz="6" w:space="0" w:color="000000"/>
              <w:bottom w:val="single" w:sz="6" w:space="0" w:color="000000"/>
            </w:tcBorders>
          </w:tcPr>
          <w:p w14:paraId="55A5B270" w14:textId="77777777" w:rsidR="00101BCF" w:rsidRDefault="004C5183">
            <w:pPr>
              <w:pStyle w:val="TableParagraph"/>
              <w:spacing w:before="79"/>
              <w:ind w:right="239"/>
              <w:rPr>
                <w:sz w:val="20"/>
              </w:rPr>
            </w:pPr>
            <w:r>
              <w:rPr>
                <w:sz w:val="20"/>
              </w:rPr>
              <w:t>Do you ensure that your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customers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their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payees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(if applicable) are not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themselves on any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Sanctions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lists?</w:t>
            </w:r>
          </w:p>
        </w:tc>
        <w:tc>
          <w:tcPr>
            <w:tcW w:w="3118" w:type="dxa"/>
            <w:tcBorders>
              <w:top w:val="single" w:sz="6" w:space="0" w:color="000000"/>
              <w:bottom w:val="single" w:sz="6" w:space="0" w:color="000000"/>
            </w:tcBorders>
          </w:tcPr>
          <w:p w14:paraId="50BB4508" w14:textId="77777777" w:rsidR="00101BCF" w:rsidRDefault="004C5183">
            <w:pPr>
              <w:pStyle w:val="TableParagraph"/>
              <w:spacing w:before="79"/>
              <w:ind w:right="72"/>
              <w:rPr>
                <w:sz w:val="20"/>
              </w:rPr>
            </w:pPr>
            <w:r>
              <w:rPr>
                <w:sz w:val="20"/>
              </w:rPr>
              <w:t>Review Sanctions checking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processes.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Sanctions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screening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must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either be done manually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incorporating the relevant lists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below, or done via subscriptions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reputable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provider.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(4.3.2(3)).</w:t>
            </w:r>
          </w:p>
        </w:tc>
        <w:tc>
          <w:tcPr>
            <w:tcW w:w="3829" w:type="dxa"/>
            <w:tcBorders>
              <w:top w:val="single" w:sz="6" w:space="0" w:color="000000"/>
              <w:bottom w:val="single" w:sz="6" w:space="0" w:color="000000"/>
            </w:tcBorders>
          </w:tcPr>
          <w:p w14:paraId="3B5435A6" w14:textId="77777777" w:rsidR="00101BCF" w:rsidRDefault="004C5183">
            <w:pPr>
              <w:pStyle w:val="TableParagraph"/>
              <w:spacing w:before="79"/>
              <w:ind w:right="74"/>
              <w:rPr>
                <w:i/>
                <w:sz w:val="20"/>
              </w:rPr>
            </w:pPr>
            <w:r>
              <w:rPr>
                <w:i/>
                <w:sz w:val="20"/>
              </w:rPr>
              <w:t>[Describe how you check customers and their</w:t>
            </w:r>
            <w:r>
              <w:rPr>
                <w:i/>
                <w:spacing w:val="-43"/>
                <w:sz w:val="20"/>
              </w:rPr>
              <w:t xml:space="preserve"> </w:t>
            </w:r>
            <w:r>
              <w:rPr>
                <w:i/>
                <w:sz w:val="20"/>
              </w:rPr>
              <w:t>payees (if applicable) against Sanctions lists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and provide</w:t>
            </w:r>
            <w:r>
              <w:rPr>
                <w:i/>
                <w:spacing w:val="2"/>
                <w:sz w:val="20"/>
              </w:rPr>
              <w:t xml:space="preserve"> </w:t>
            </w:r>
            <w:r>
              <w:rPr>
                <w:i/>
                <w:sz w:val="20"/>
              </w:rPr>
              <w:t>examples.</w:t>
            </w:r>
          </w:p>
          <w:p w14:paraId="289AF0CE" w14:textId="77777777" w:rsidR="00101BCF" w:rsidRDefault="00101BCF">
            <w:pPr>
              <w:pStyle w:val="TableParagraph"/>
              <w:ind w:left="0"/>
              <w:rPr>
                <w:sz w:val="20"/>
              </w:rPr>
            </w:pPr>
          </w:p>
          <w:p w14:paraId="5B14DDF5" w14:textId="77777777" w:rsidR="00101BCF" w:rsidRDefault="004C5183">
            <w:pPr>
              <w:pStyle w:val="TableParagraph"/>
              <w:ind w:right="142"/>
              <w:rPr>
                <w:i/>
                <w:sz w:val="20"/>
              </w:rPr>
            </w:pPr>
            <w:r>
              <w:rPr>
                <w:i/>
                <w:sz w:val="20"/>
              </w:rPr>
              <w:t>Explain which Sanctions lists you screen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customers and their payees (if applicable)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against and whether you use service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providers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to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conduct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that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screening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for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you.]</w:t>
            </w:r>
          </w:p>
        </w:tc>
      </w:tr>
    </w:tbl>
    <w:p w14:paraId="29C4CF58" w14:textId="77777777" w:rsidR="00101BCF" w:rsidRDefault="00101BCF">
      <w:pPr>
        <w:rPr>
          <w:sz w:val="20"/>
        </w:rPr>
        <w:sectPr w:rsidR="00101BCF">
          <w:pgSz w:w="11900" w:h="16820"/>
          <w:pgMar w:top="1280" w:right="440" w:bottom="1240" w:left="980" w:header="401" w:footer="1055" w:gutter="0"/>
          <w:cols w:space="720"/>
        </w:sectPr>
      </w:pPr>
    </w:p>
    <w:p w14:paraId="7E5321FB" w14:textId="77777777" w:rsidR="00101BCF" w:rsidRDefault="00101BCF">
      <w:pPr>
        <w:pStyle w:val="BodyText"/>
        <w:spacing w:before="6"/>
        <w:rPr>
          <w:sz w:val="11"/>
        </w:rPr>
      </w:pPr>
    </w:p>
    <w:tbl>
      <w:tblPr>
        <w:tblW w:w="0" w:type="auto"/>
        <w:tblInd w:w="1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2453"/>
        <w:gridCol w:w="3118"/>
        <w:gridCol w:w="3829"/>
      </w:tblGrid>
      <w:tr w:rsidR="00101BCF" w14:paraId="15C3B423" w14:textId="77777777">
        <w:trPr>
          <w:trHeight w:val="773"/>
        </w:trPr>
        <w:tc>
          <w:tcPr>
            <w:tcW w:w="780" w:type="dxa"/>
            <w:tcBorders>
              <w:bottom w:val="single" w:sz="6" w:space="0" w:color="000000"/>
            </w:tcBorders>
            <w:shd w:val="clear" w:color="auto" w:fill="DFDFDF"/>
          </w:tcPr>
          <w:p w14:paraId="564B912B" w14:textId="77777777" w:rsidR="00101BCF" w:rsidRDefault="00101BC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453" w:type="dxa"/>
            <w:tcBorders>
              <w:bottom w:val="single" w:sz="6" w:space="0" w:color="000000"/>
            </w:tcBorders>
            <w:shd w:val="clear" w:color="auto" w:fill="DFDFDF"/>
          </w:tcPr>
          <w:p w14:paraId="2C0D098C" w14:textId="77777777" w:rsidR="00101BCF" w:rsidRDefault="004C5183">
            <w:pPr>
              <w:pStyle w:val="TableParagraph"/>
              <w:spacing w:before="81"/>
              <w:rPr>
                <w:b/>
                <w:sz w:val="20"/>
              </w:rPr>
            </w:pPr>
            <w:r>
              <w:rPr>
                <w:b/>
                <w:sz w:val="20"/>
              </w:rPr>
              <w:t>Area</w:t>
            </w:r>
          </w:p>
        </w:tc>
        <w:tc>
          <w:tcPr>
            <w:tcW w:w="3118" w:type="dxa"/>
            <w:tcBorders>
              <w:bottom w:val="single" w:sz="6" w:space="0" w:color="000000"/>
            </w:tcBorders>
            <w:shd w:val="clear" w:color="auto" w:fill="DFDFDF"/>
          </w:tcPr>
          <w:p w14:paraId="0B33FB0E" w14:textId="77777777" w:rsidR="00101BCF" w:rsidRDefault="004C5183">
            <w:pPr>
              <w:pStyle w:val="TableParagraph"/>
              <w:spacing w:before="81"/>
              <w:rPr>
                <w:b/>
                <w:sz w:val="20"/>
              </w:rPr>
            </w:pPr>
            <w:r>
              <w:rPr>
                <w:b/>
                <w:sz w:val="20"/>
              </w:rPr>
              <w:t>Audit</w:t>
            </w:r>
            <w:r>
              <w:rPr>
                <w:b/>
                <w:spacing w:val="40"/>
                <w:sz w:val="20"/>
              </w:rPr>
              <w:t xml:space="preserve"> </w:t>
            </w:r>
            <w:r>
              <w:rPr>
                <w:b/>
                <w:sz w:val="20"/>
              </w:rPr>
              <w:t>Criteria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(Code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reference)</w:t>
            </w:r>
          </w:p>
        </w:tc>
        <w:tc>
          <w:tcPr>
            <w:tcW w:w="3829" w:type="dxa"/>
            <w:tcBorders>
              <w:bottom w:val="single" w:sz="6" w:space="0" w:color="000000"/>
            </w:tcBorders>
            <w:shd w:val="clear" w:color="auto" w:fill="DFDFDF"/>
          </w:tcPr>
          <w:p w14:paraId="64330E97" w14:textId="77777777" w:rsidR="00101BCF" w:rsidRDefault="004C5183">
            <w:pPr>
              <w:pStyle w:val="TableParagraph"/>
              <w:spacing w:before="81"/>
              <w:rPr>
                <w:b/>
                <w:sz w:val="20"/>
              </w:rPr>
            </w:pPr>
            <w:r>
              <w:rPr>
                <w:b/>
                <w:sz w:val="20"/>
              </w:rPr>
              <w:t>Self-Certification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Instructions</w:t>
            </w:r>
          </w:p>
        </w:tc>
      </w:tr>
      <w:tr w:rsidR="00101BCF" w14:paraId="719C2068" w14:textId="77777777">
        <w:trPr>
          <w:trHeight w:val="1869"/>
        </w:trPr>
        <w:tc>
          <w:tcPr>
            <w:tcW w:w="780" w:type="dxa"/>
            <w:tcBorders>
              <w:top w:val="single" w:sz="6" w:space="0" w:color="000000"/>
              <w:bottom w:val="single" w:sz="6" w:space="0" w:color="000000"/>
            </w:tcBorders>
          </w:tcPr>
          <w:p w14:paraId="0FE2712B" w14:textId="77777777" w:rsidR="00101BCF" w:rsidRDefault="004C5183">
            <w:pPr>
              <w:pStyle w:val="TableParagraph"/>
              <w:spacing w:before="84"/>
              <w:ind w:left="0" w:right="76"/>
              <w:jc w:val="right"/>
              <w:rPr>
                <w:sz w:val="20"/>
              </w:rPr>
            </w:pPr>
            <w:r>
              <w:rPr>
                <w:sz w:val="20"/>
              </w:rPr>
              <w:t>18.</w:t>
            </w:r>
          </w:p>
        </w:tc>
        <w:tc>
          <w:tcPr>
            <w:tcW w:w="2453" w:type="dxa"/>
            <w:tcBorders>
              <w:top w:val="single" w:sz="6" w:space="0" w:color="000000"/>
              <w:bottom w:val="single" w:sz="6" w:space="0" w:color="000000"/>
            </w:tcBorders>
          </w:tcPr>
          <w:p w14:paraId="7D1C38E9" w14:textId="77777777" w:rsidR="00101BCF" w:rsidRDefault="004C5183">
            <w:pPr>
              <w:pStyle w:val="TableParagraph"/>
              <w:spacing w:before="84"/>
              <w:ind w:right="66"/>
              <w:rPr>
                <w:sz w:val="20"/>
              </w:rPr>
            </w:pPr>
            <w:r>
              <w:rPr>
                <w:sz w:val="20"/>
              </w:rPr>
              <w:t>Have you terminated any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staff, agents or third parties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due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non-compliance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AML/CTF Laws,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Sanctions Laws, or business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policy?</w:t>
            </w:r>
          </w:p>
        </w:tc>
        <w:tc>
          <w:tcPr>
            <w:tcW w:w="3118" w:type="dxa"/>
            <w:tcBorders>
              <w:top w:val="single" w:sz="6" w:space="0" w:color="000000"/>
              <w:bottom w:val="single" w:sz="6" w:space="0" w:color="000000"/>
            </w:tcBorders>
          </w:tcPr>
          <w:p w14:paraId="3EC04EFC" w14:textId="77777777" w:rsidR="00101BCF" w:rsidRDefault="004C5183">
            <w:pPr>
              <w:pStyle w:val="TableParagraph"/>
              <w:spacing w:before="84"/>
              <w:ind w:right="77"/>
              <w:rPr>
                <w:sz w:val="20"/>
              </w:rPr>
            </w:pPr>
            <w:r>
              <w:rPr>
                <w:sz w:val="20"/>
              </w:rPr>
              <w:t>Test for termination of employee,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agent or third party. (4.3.2(b), 4.3.6,</w:t>
            </w:r>
            <w:r>
              <w:rPr>
                <w:spacing w:val="-44"/>
                <w:sz w:val="20"/>
              </w:rPr>
              <w:t xml:space="preserve"> </w:t>
            </w:r>
            <w:r>
              <w:rPr>
                <w:sz w:val="20"/>
              </w:rPr>
              <w:t>4.3.7)</w:t>
            </w:r>
          </w:p>
        </w:tc>
        <w:tc>
          <w:tcPr>
            <w:tcW w:w="3829" w:type="dxa"/>
            <w:tcBorders>
              <w:top w:val="single" w:sz="6" w:space="0" w:color="000000"/>
              <w:bottom w:val="single" w:sz="6" w:space="0" w:color="000000"/>
            </w:tcBorders>
          </w:tcPr>
          <w:p w14:paraId="72A2FBA0" w14:textId="77777777" w:rsidR="00101BCF" w:rsidRDefault="004C5183">
            <w:pPr>
              <w:pStyle w:val="TableParagraph"/>
              <w:spacing w:before="84"/>
              <w:ind w:right="203"/>
              <w:rPr>
                <w:i/>
                <w:sz w:val="20"/>
              </w:rPr>
            </w:pPr>
            <w:r>
              <w:rPr>
                <w:i/>
                <w:sz w:val="20"/>
              </w:rPr>
              <w:t>[Attach evidence that reflects a termination</w:t>
            </w:r>
            <w:r>
              <w:rPr>
                <w:i/>
                <w:spacing w:val="-43"/>
                <w:sz w:val="20"/>
              </w:rPr>
              <w:t xml:space="preserve"> </w:t>
            </w:r>
            <w:r>
              <w:rPr>
                <w:i/>
                <w:sz w:val="20"/>
              </w:rPr>
              <w:t>of an employee, agent or third party due to</w:t>
            </w:r>
            <w:r>
              <w:rPr>
                <w:i/>
                <w:spacing w:val="-43"/>
                <w:sz w:val="20"/>
              </w:rPr>
              <w:t xml:space="preserve"> </w:t>
            </w:r>
            <w:r>
              <w:rPr>
                <w:i/>
                <w:sz w:val="20"/>
              </w:rPr>
              <w:t>non-compliance with the AML/CTF Laws or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Sanctions Laws obligations, or explain why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this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has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not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occurred.]</w:t>
            </w:r>
          </w:p>
        </w:tc>
      </w:tr>
      <w:tr w:rsidR="00101BCF" w14:paraId="3041E1CC" w14:textId="77777777">
        <w:trPr>
          <w:trHeight w:val="7237"/>
        </w:trPr>
        <w:tc>
          <w:tcPr>
            <w:tcW w:w="780" w:type="dxa"/>
            <w:tcBorders>
              <w:top w:val="single" w:sz="6" w:space="0" w:color="000000"/>
              <w:bottom w:val="single" w:sz="6" w:space="0" w:color="000000"/>
            </w:tcBorders>
          </w:tcPr>
          <w:p w14:paraId="0D943C95" w14:textId="77777777" w:rsidR="00101BCF" w:rsidRDefault="004C5183">
            <w:pPr>
              <w:pStyle w:val="TableParagraph"/>
              <w:spacing w:before="79"/>
              <w:ind w:left="0" w:right="76"/>
              <w:jc w:val="right"/>
              <w:rPr>
                <w:sz w:val="20"/>
              </w:rPr>
            </w:pPr>
            <w:r>
              <w:rPr>
                <w:sz w:val="20"/>
              </w:rPr>
              <w:t>19.</w:t>
            </w:r>
          </w:p>
        </w:tc>
        <w:tc>
          <w:tcPr>
            <w:tcW w:w="2453" w:type="dxa"/>
            <w:tcBorders>
              <w:top w:val="single" w:sz="6" w:space="0" w:color="000000"/>
              <w:bottom w:val="single" w:sz="6" w:space="0" w:color="000000"/>
            </w:tcBorders>
          </w:tcPr>
          <w:p w14:paraId="0AE4CAEB" w14:textId="77777777" w:rsidR="00101BCF" w:rsidRDefault="004C5183">
            <w:pPr>
              <w:pStyle w:val="TableParagraph"/>
              <w:spacing w:before="79"/>
              <w:ind w:right="475"/>
              <w:rPr>
                <w:sz w:val="20"/>
              </w:rPr>
            </w:pPr>
            <w:r>
              <w:rPr>
                <w:sz w:val="20"/>
              </w:rPr>
              <w:t>Does your ML/TF risk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assessment </w:t>
            </w:r>
            <w:r>
              <w:rPr>
                <w:sz w:val="20"/>
              </w:rPr>
              <w:t>framework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meet the minimum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requirements?</w:t>
            </w:r>
          </w:p>
        </w:tc>
        <w:tc>
          <w:tcPr>
            <w:tcW w:w="3118" w:type="dxa"/>
            <w:tcBorders>
              <w:top w:val="single" w:sz="6" w:space="0" w:color="000000"/>
              <w:bottom w:val="single" w:sz="6" w:space="0" w:color="000000"/>
            </w:tcBorders>
          </w:tcPr>
          <w:p w14:paraId="064941FC" w14:textId="77777777" w:rsidR="00101BCF" w:rsidRDefault="004C5183">
            <w:pPr>
              <w:pStyle w:val="TableParagraph"/>
              <w:spacing w:before="79"/>
              <w:ind w:right="52"/>
              <w:rPr>
                <w:sz w:val="20"/>
              </w:rPr>
            </w:pPr>
            <w:r>
              <w:rPr>
                <w:sz w:val="20"/>
              </w:rPr>
              <w:t>Ensure that the ML/TF risk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assessment framework includes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elements required by clause 4.3.3 of</w:t>
            </w:r>
            <w:r>
              <w:rPr>
                <w:spacing w:val="-44"/>
                <w:sz w:val="20"/>
              </w:rPr>
              <w:t xml:space="preserve"> </w:t>
            </w:r>
            <w:r>
              <w:rPr>
                <w:sz w:val="20"/>
              </w:rPr>
              <w:t>the Code of Conduct, and randomly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test that it is being complied with.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 example, if all customers are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being treated in the same way, (</w:t>
            </w:r>
            <w:proofErr w:type="gramStart"/>
            <w:r>
              <w:rPr>
                <w:sz w:val="20"/>
              </w:rPr>
              <w:t>e.g.</w:t>
            </w:r>
            <w:proofErr w:type="gramEnd"/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“All customers are considered High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Risk”) the framework will not be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effectively.</w:t>
            </w:r>
          </w:p>
        </w:tc>
        <w:tc>
          <w:tcPr>
            <w:tcW w:w="3829" w:type="dxa"/>
            <w:tcBorders>
              <w:top w:val="single" w:sz="6" w:space="0" w:color="000000"/>
              <w:bottom w:val="single" w:sz="6" w:space="0" w:color="000000"/>
            </w:tcBorders>
          </w:tcPr>
          <w:p w14:paraId="43752542" w14:textId="77777777" w:rsidR="00101BCF" w:rsidRDefault="004C5183">
            <w:pPr>
              <w:pStyle w:val="TableParagraph"/>
              <w:spacing w:before="79"/>
              <w:ind w:right="300"/>
              <w:rPr>
                <w:i/>
                <w:sz w:val="20"/>
              </w:rPr>
            </w:pPr>
            <w:r>
              <w:rPr>
                <w:i/>
                <w:sz w:val="20"/>
              </w:rPr>
              <w:t>[Before you provide your ML/TF risk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assessment framework, make sure that it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demonstrates that consideration has been</w:t>
            </w:r>
            <w:r>
              <w:rPr>
                <w:i/>
                <w:spacing w:val="-43"/>
                <w:sz w:val="20"/>
              </w:rPr>
              <w:t xml:space="preserve"> </w:t>
            </w:r>
            <w:r>
              <w:rPr>
                <w:i/>
                <w:sz w:val="20"/>
              </w:rPr>
              <w:t>given to risks associated with:</w:t>
            </w:r>
          </w:p>
          <w:p w14:paraId="00231E1C" w14:textId="77777777" w:rsidR="00101BCF" w:rsidRDefault="00101BCF">
            <w:pPr>
              <w:pStyle w:val="TableParagraph"/>
              <w:spacing w:before="11"/>
              <w:ind w:left="0"/>
              <w:rPr>
                <w:sz w:val="19"/>
              </w:rPr>
            </w:pPr>
          </w:p>
          <w:p w14:paraId="5E46D670" w14:textId="77777777" w:rsidR="00101BCF" w:rsidRDefault="004C5183">
            <w:pPr>
              <w:pStyle w:val="TableParagraph"/>
              <w:numPr>
                <w:ilvl w:val="0"/>
                <w:numId w:val="3"/>
              </w:numPr>
              <w:tabs>
                <w:tab w:val="left" w:pos="440"/>
              </w:tabs>
              <w:ind w:right="171"/>
              <w:rPr>
                <w:i/>
                <w:sz w:val="20"/>
              </w:rPr>
            </w:pPr>
            <w:r>
              <w:rPr>
                <w:i/>
                <w:sz w:val="20"/>
              </w:rPr>
              <w:t>customer type, including PEPs and their</w:t>
            </w:r>
            <w:r>
              <w:rPr>
                <w:i/>
                <w:spacing w:val="-43"/>
                <w:sz w:val="20"/>
              </w:rPr>
              <w:t xml:space="preserve"> </w:t>
            </w:r>
            <w:r>
              <w:rPr>
                <w:i/>
                <w:sz w:val="20"/>
              </w:rPr>
              <w:t>associates (also including where the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customer is not an individual: beneficial</w:t>
            </w:r>
            <w:r>
              <w:rPr>
                <w:i/>
                <w:spacing w:val="-43"/>
                <w:sz w:val="20"/>
              </w:rPr>
              <w:t xml:space="preserve"> </w:t>
            </w:r>
            <w:r>
              <w:rPr>
                <w:i/>
                <w:sz w:val="20"/>
              </w:rPr>
              <w:t>owners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or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controllers);</w:t>
            </w:r>
          </w:p>
          <w:p w14:paraId="5E9D5E5B" w14:textId="77777777" w:rsidR="00101BCF" w:rsidRDefault="004C5183">
            <w:pPr>
              <w:pStyle w:val="TableParagraph"/>
              <w:numPr>
                <w:ilvl w:val="0"/>
                <w:numId w:val="3"/>
              </w:numPr>
              <w:tabs>
                <w:tab w:val="left" w:pos="440"/>
              </w:tabs>
              <w:spacing w:before="1"/>
              <w:ind w:right="805"/>
              <w:rPr>
                <w:i/>
                <w:sz w:val="20"/>
              </w:rPr>
            </w:pPr>
            <w:r>
              <w:rPr>
                <w:i/>
                <w:sz w:val="20"/>
              </w:rPr>
              <w:t>the types of designated services</w:t>
            </w:r>
            <w:r>
              <w:rPr>
                <w:i/>
                <w:spacing w:val="-43"/>
                <w:sz w:val="20"/>
              </w:rPr>
              <w:t xml:space="preserve"> </w:t>
            </w:r>
            <w:r>
              <w:rPr>
                <w:i/>
                <w:sz w:val="20"/>
              </w:rPr>
              <w:t>provided;</w:t>
            </w:r>
          </w:p>
          <w:p w14:paraId="56399EDA" w14:textId="77777777" w:rsidR="00101BCF" w:rsidRDefault="004C5183">
            <w:pPr>
              <w:pStyle w:val="TableParagraph"/>
              <w:numPr>
                <w:ilvl w:val="0"/>
                <w:numId w:val="3"/>
              </w:numPr>
              <w:tabs>
                <w:tab w:val="left" w:pos="439"/>
                <w:tab w:val="left" w:pos="440"/>
              </w:tabs>
              <w:spacing w:before="1"/>
              <w:ind w:hanging="361"/>
              <w:rPr>
                <w:i/>
                <w:sz w:val="20"/>
              </w:rPr>
            </w:pPr>
            <w:r>
              <w:rPr>
                <w:i/>
                <w:sz w:val="20"/>
              </w:rPr>
              <w:t>sources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of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funds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and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wealth;</w:t>
            </w:r>
          </w:p>
          <w:p w14:paraId="7B8FEA35" w14:textId="77777777" w:rsidR="00101BCF" w:rsidRDefault="004C5183">
            <w:pPr>
              <w:pStyle w:val="TableParagraph"/>
              <w:numPr>
                <w:ilvl w:val="0"/>
                <w:numId w:val="3"/>
              </w:numPr>
              <w:tabs>
                <w:tab w:val="left" w:pos="440"/>
              </w:tabs>
              <w:ind w:right="428"/>
              <w:rPr>
                <w:i/>
                <w:sz w:val="20"/>
              </w:rPr>
            </w:pPr>
            <w:r>
              <w:rPr>
                <w:i/>
                <w:sz w:val="20"/>
              </w:rPr>
              <w:t>purposes and intended nature of the</w:t>
            </w:r>
            <w:r>
              <w:rPr>
                <w:i/>
                <w:spacing w:val="-44"/>
                <w:sz w:val="20"/>
              </w:rPr>
              <w:t xml:space="preserve"> </w:t>
            </w:r>
            <w:r>
              <w:rPr>
                <w:i/>
                <w:sz w:val="20"/>
              </w:rPr>
              <w:t>business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relationship;</w:t>
            </w:r>
          </w:p>
          <w:p w14:paraId="5B18EB5D" w14:textId="77777777" w:rsidR="00101BCF" w:rsidRDefault="004C5183">
            <w:pPr>
              <w:pStyle w:val="TableParagraph"/>
              <w:numPr>
                <w:ilvl w:val="0"/>
                <w:numId w:val="3"/>
              </w:numPr>
              <w:tabs>
                <w:tab w:val="left" w:pos="439"/>
                <w:tab w:val="left" w:pos="440"/>
              </w:tabs>
              <w:spacing w:line="243" w:lineRule="exact"/>
              <w:ind w:hanging="361"/>
              <w:rPr>
                <w:i/>
                <w:sz w:val="20"/>
              </w:rPr>
            </w:pPr>
            <w:r>
              <w:rPr>
                <w:i/>
                <w:sz w:val="20"/>
              </w:rPr>
              <w:t>delivery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methods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and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new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technologies;</w:t>
            </w:r>
          </w:p>
          <w:p w14:paraId="660A2F37" w14:textId="77777777" w:rsidR="00101BCF" w:rsidRDefault="004C5183">
            <w:pPr>
              <w:pStyle w:val="TableParagraph"/>
              <w:numPr>
                <w:ilvl w:val="0"/>
                <w:numId w:val="3"/>
              </w:numPr>
              <w:tabs>
                <w:tab w:val="left" w:pos="439"/>
                <w:tab w:val="left" w:pos="440"/>
              </w:tabs>
              <w:spacing w:before="2"/>
              <w:ind w:right="259"/>
              <w:rPr>
                <w:i/>
                <w:sz w:val="20"/>
              </w:rPr>
            </w:pPr>
            <w:r>
              <w:rPr>
                <w:i/>
                <w:sz w:val="20"/>
              </w:rPr>
              <w:t>new designated services, and methods</w:t>
            </w:r>
            <w:r>
              <w:rPr>
                <w:i/>
                <w:spacing w:val="-43"/>
                <w:sz w:val="20"/>
              </w:rPr>
              <w:t xml:space="preserve"> </w:t>
            </w:r>
            <w:r>
              <w:rPr>
                <w:i/>
                <w:sz w:val="20"/>
              </w:rPr>
              <w:t>of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delivering</w:t>
            </w:r>
            <w:r>
              <w:rPr>
                <w:i/>
                <w:spacing w:val="2"/>
                <w:sz w:val="20"/>
              </w:rPr>
              <w:t xml:space="preserve"> </w:t>
            </w:r>
            <w:r>
              <w:rPr>
                <w:i/>
                <w:sz w:val="20"/>
              </w:rPr>
              <w:t>them; and</w:t>
            </w:r>
          </w:p>
          <w:p w14:paraId="2FC2486B" w14:textId="77777777" w:rsidR="00101BCF" w:rsidRDefault="004C5183">
            <w:pPr>
              <w:pStyle w:val="TableParagraph"/>
              <w:numPr>
                <w:ilvl w:val="0"/>
                <w:numId w:val="3"/>
              </w:numPr>
              <w:tabs>
                <w:tab w:val="left" w:pos="440"/>
              </w:tabs>
              <w:ind w:right="696"/>
              <w:rPr>
                <w:i/>
                <w:sz w:val="20"/>
              </w:rPr>
            </w:pPr>
            <w:r>
              <w:rPr>
                <w:i/>
                <w:sz w:val="20"/>
              </w:rPr>
              <w:t>foreign jurisdictions with which it</w:t>
            </w:r>
            <w:r>
              <w:rPr>
                <w:i/>
                <w:spacing w:val="-43"/>
                <w:sz w:val="20"/>
              </w:rPr>
              <w:t xml:space="preserve"> </w:t>
            </w:r>
            <w:r>
              <w:rPr>
                <w:i/>
                <w:sz w:val="20"/>
              </w:rPr>
              <w:t>operates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or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conducts business.</w:t>
            </w:r>
          </w:p>
          <w:p w14:paraId="4B60F8E0" w14:textId="77777777" w:rsidR="00101BCF" w:rsidRDefault="00101BCF">
            <w:pPr>
              <w:pStyle w:val="TableParagraph"/>
              <w:spacing w:before="10"/>
              <w:ind w:left="0"/>
              <w:rPr>
                <w:sz w:val="19"/>
              </w:rPr>
            </w:pPr>
          </w:p>
          <w:p w14:paraId="62389891" w14:textId="77777777" w:rsidR="00101BCF" w:rsidRDefault="004C5183">
            <w:pPr>
              <w:pStyle w:val="TableParagraph"/>
              <w:ind w:right="107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Provide evidence of a </w:t>
            </w:r>
            <w:proofErr w:type="gramStart"/>
            <w:r>
              <w:rPr>
                <w:i/>
                <w:sz w:val="20"/>
              </w:rPr>
              <w:t>low risk</w:t>
            </w:r>
            <w:proofErr w:type="gramEnd"/>
            <w:r>
              <w:rPr>
                <w:i/>
                <w:sz w:val="20"/>
              </w:rPr>
              <w:t xml:space="preserve"> customer file,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a medium risk customer file and a high risk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customer file that demonstrates the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application of the above risk assessment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framework.</w:t>
            </w:r>
            <w:r>
              <w:rPr>
                <w:i/>
                <w:spacing w:val="3"/>
                <w:sz w:val="20"/>
              </w:rPr>
              <w:t xml:space="preserve"> </w:t>
            </w:r>
            <w:r>
              <w:rPr>
                <w:i/>
                <w:sz w:val="20"/>
              </w:rPr>
              <w:t>Evidence may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include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screenshots or PDF documents of collected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evidence related to that particular customer,</w:t>
            </w:r>
            <w:r>
              <w:rPr>
                <w:i/>
                <w:spacing w:val="-43"/>
                <w:sz w:val="20"/>
              </w:rPr>
              <w:t xml:space="preserve"> </w:t>
            </w:r>
            <w:r>
              <w:rPr>
                <w:i/>
                <w:sz w:val="20"/>
              </w:rPr>
              <w:t>as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well as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their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database</w:t>
            </w:r>
            <w:r>
              <w:rPr>
                <w:i/>
                <w:spacing w:val="2"/>
                <w:sz w:val="20"/>
              </w:rPr>
              <w:t xml:space="preserve"> </w:t>
            </w:r>
            <w:r>
              <w:rPr>
                <w:i/>
                <w:sz w:val="20"/>
              </w:rPr>
              <w:t>profile.]</w:t>
            </w:r>
          </w:p>
        </w:tc>
      </w:tr>
      <w:tr w:rsidR="00101BCF" w14:paraId="48D68665" w14:textId="77777777">
        <w:trPr>
          <w:trHeight w:val="2109"/>
        </w:trPr>
        <w:tc>
          <w:tcPr>
            <w:tcW w:w="780" w:type="dxa"/>
            <w:tcBorders>
              <w:top w:val="single" w:sz="6" w:space="0" w:color="000000"/>
              <w:bottom w:val="single" w:sz="6" w:space="0" w:color="000000"/>
            </w:tcBorders>
          </w:tcPr>
          <w:p w14:paraId="6A8010E5" w14:textId="77777777" w:rsidR="00101BCF" w:rsidRDefault="004C5183">
            <w:pPr>
              <w:pStyle w:val="TableParagraph"/>
              <w:spacing w:before="79"/>
              <w:ind w:left="0" w:right="76"/>
              <w:jc w:val="right"/>
              <w:rPr>
                <w:sz w:val="20"/>
              </w:rPr>
            </w:pPr>
            <w:r>
              <w:rPr>
                <w:sz w:val="20"/>
              </w:rPr>
              <w:t>20.</w:t>
            </w:r>
          </w:p>
        </w:tc>
        <w:tc>
          <w:tcPr>
            <w:tcW w:w="2453" w:type="dxa"/>
            <w:tcBorders>
              <w:top w:val="single" w:sz="6" w:space="0" w:color="000000"/>
              <w:bottom w:val="single" w:sz="6" w:space="0" w:color="000000"/>
            </w:tcBorders>
          </w:tcPr>
          <w:p w14:paraId="4E150D76" w14:textId="77777777" w:rsidR="00101BCF" w:rsidRDefault="004C5183">
            <w:pPr>
              <w:pStyle w:val="TableParagraph"/>
              <w:spacing w:before="79"/>
              <w:ind w:right="284"/>
              <w:rPr>
                <w:sz w:val="20"/>
              </w:rPr>
            </w:pPr>
            <w:r>
              <w:rPr>
                <w:sz w:val="20"/>
              </w:rPr>
              <w:t>Has your AML/CTF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Sanctions Compliance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Program been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independently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reviewed?</w:t>
            </w:r>
          </w:p>
        </w:tc>
        <w:tc>
          <w:tcPr>
            <w:tcW w:w="3118" w:type="dxa"/>
            <w:tcBorders>
              <w:top w:val="single" w:sz="6" w:space="0" w:color="000000"/>
              <w:bottom w:val="single" w:sz="6" w:space="0" w:color="000000"/>
            </w:tcBorders>
          </w:tcPr>
          <w:p w14:paraId="18B253C4" w14:textId="77777777" w:rsidR="00101BCF" w:rsidRDefault="004C5183">
            <w:pPr>
              <w:pStyle w:val="TableParagraph"/>
              <w:spacing w:before="79"/>
              <w:ind w:right="478"/>
              <w:rPr>
                <w:sz w:val="20"/>
              </w:rPr>
            </w:pPr>
            <w:r>
              <w:rPr>
                <w:sz w:val="20"/>
              </w:rPr>
              <w:t>Explain why you as auditor, are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sufficiently independent.</w:t>
            </w:r>
          </w:p>
          <w:p w14:paraId="0C444F43" w14:textId="77777777" w:rsidR="00101BCF" w:rsidRDefault="00101BCF">
            <w:pPr>
              <w:pStyle w:val="TableParagraph"/>
              <w:spacing w:before="12"/>
              <w:ind w:left="0"/>
              <w:rPr>
                <w:sz w:val="19"/>
              </w:rPr>
            </w:pPr>
          </w:p>
          <w:p w14:paraId="33A174A3" w14:textId="77777777" w:rsidR="00101BCF" w:rsidRDefault="004C5183">
            <w:pPr>
              <w:pStyle w:val="TableParagraph"/>
              <w:ind w:right="59"/>
              <w:rPr>
                <w:sz w:val="20"/>
              </w:rPr>
            </w:pPr>
            <w:r>
              <w:rPr>
                <w:sz w:val="20"/>
              </w:rPr>
              <w:t>Consider when the last independent</w:t>
            </w:r>
            <w:r>
              <w:rPr>
                <w:spacing w:val="-44"/>
                <w:sz w:val="20"/>
              </w:rPr>
              <w:t xml:space="preserve"> </w:t>
            </w:r>
            <w:r>
              <w:rPr>
                <w:sz w:val="20"/>
              </w:rPr>
              <w:t>review was conducted and whether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it complied with the Code 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Conduct 2-yearly requirements (see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clause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7.7). (4.3.4)</w:t>
            </w:r>
          </w:p>
        </w:tc>
        <w:tc>
          <w:tcPr>
            <w:tcW w:w="3829" w:type="dxa"/>
            <w:tcBorders>
              <w:top w:val="single" w:sz="6" w:space="0" w:color="000000"/>
              <w:bottom w:val="single" w:sz="6" w:space="0" w:color="000000"/>
            </w:tcBorders>
          </w:tcPr>
          <w:p w14:paraId="54046D00" w14:textId="77777777" w:rsidR="00101BCF" w:rsidRDefault="004C5183">
            <w:pPr>
              <w:pStyle w:val="TableParagraph"/>
              <w:spacing w:before="79"/>
              <w:ind w:right="441"/>
              <w:rPr>
                <w:i/>
                <w:sz w:val="20"/>
              </w:rPr>
            </w:pPr>
            <w:r>
              <w:rPr>
                <w:i/>
                <w:sz w:val="20"/>
              </w:rPr>
              <w:t>[If applicable, provide a copy of your last</w:t>
            </w:r>
            <w:r>
              <w:rPr>
                <w:i/>
                <w:spacing w:val="-43"/>
                <w:sz w:val="20"/>
              </w:rPr>
              <w:t xml:space="preserve"> </w:t>
            </w:r>
            <w:r>
              <w:rPr>
                <w:i/>
                <w:sz w:val="20"/>
              </w:rPr>
              <w:t>independent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review.]</w:t>
            </w:r>
          </w:p>
        </w:tc>
      </w:tr>
      <w:tr w:rsidR="00101BCF" w14:paraId="62733EF9" w14:textId="77777777">
        <w:trPr>
          <w:trHeight w:val="1864"/>
        </w:trPr>
        <w:tc>
          <w:tcPr>
            <w:tcW w:w="780" w:type="dxa"/>
            <w:tcBorders>
              <w:top w:val="single" w:sz="6" w:space="0" w:color="000000"/>
              <w:bottom w:val="single" w:sz="6" w:space="0" w:color="000000"/>
            </w:tcBorders>
          </w:tcPr>
          <w:p w14:paraId="68EEB205" w14:textId="77777777" w:rsidR="00101BCF" w:rsidRDefault="004C5183">
            <w:pPr>
              <w:pStyle w:val="TableParagraph"/>
              <w:spacing w:before="77"/>
              <w:ind w:left="0" w:right="76"/>
              <w:jc w:val="right"/>
              <w:rPr>
                <w:sz w:val="20"/>
              </w:rPr>
            </w:pPr>
            <w:r>
              <w:rPr>
                <w:sz w:val="20"/>
              </w:rPr>
              <w:t>21.</w:t>
            </w:r>
          </w:p>
        </w:tc>
        <w:tc>
          <w:tcPr>
            <w:tcW w:w="2453" w:type="dxa"/>
            <w:tcBorders>
              <w:top w:val="single" w:sz="6" w:space="0" w:color="000000"/>
              <w:bottom w:val="single" w:sz="6" w:space="0" w:color="000000"/>
            </w:tcBorders>
          </w:tcPr>
          <w:p w14:paraId="28306826" w14:textId="77777777" w:rsidR="00101BCF" w:rsidRDefault="004C5183">
            <w:pPr>
              <w:pStyle w:val="TableParagraph"/>
              <w:spacing w:before="77"/>
              <w:ind w:right="169"/>
              <w:rPr>
                <w:sz w:val="20"/>
              </w:rPr>
            </w:pPr>
            <w:r>
              <w:rPr>
                <w:sz w:val="20"/>
              </w:rPr>
              <w:t>Does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KYC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include the extra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requirements set out 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clause 4.3.4 of the Code of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Conduct?</w:t>
            </w:r>
          </w:p>
        </w:tc>
        <w:tc>
          <w:tcPr>
            <w:tcW w:w="3118" w:type="dxa"/>
            <w:tcBorders>
              <w:top w:val="single" w:sz="6" w:space="0" w:color="000000"/>
              <w:bottom w:val="single" w:sz="6" w:space="0" w:color="000000"/>
            </w:tcBorders>
          </w:tcPr>
          <w:p w14:paraId="641836B8" w14:textId="77777777" w:rsidR="00101BCF" w:rsidRDefault="004C5183">
            <w:pPr>
              <w:pStyle w:val="TableParagraph"/>
              <w:spacing w:before="77"/>
              <w:ind w:right="92"/>
              <w:rPr>
                <w:sz w:val="20"/>
              </w:rPr>
            </w:pPr>
            <w:r>
              <w:rPr>
                <w:sz w:val="20"/>
              </w:rPr>
              <w:t>Assess the verification and KYC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procedures used, when onboarding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reviewing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customer,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ensure that the information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required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clause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4.3.4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Conduct has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collected.</w:t>
            </w:r>
          </w:p>
        </w:tc>
        <w:tc>
          <w:tcPr>
            <w:tcW w:w="3829" w:type="dxa"/>
            <w:tcBorders>
              <w:top w:val="single" w:sz="6" w:space="0" w:color="000000"/>
              <w:bottom w:val="single" w:sz="6" w:space="0" w:color="000000"/>
            </w:tcBorders>
          </w:tcPr>
          <w:p w14:paraId="0FF82489" w14:textId="77777777" w:rsidR="00101BCF" w:rsidRDefault="004C5183">
            <w:pPr>
              <w:pStyle w:val="TableParagraph"/>
              <w:spacing w:before="77"/>
              <w:ind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[In addition to the minimum KYC information</w:t>
            </w:r>
            <w:r>
              <w:rPr>
                <w:i/>
                <w:spacing w:val="-44"/>
                <w:sz w:val="20"/>
              </w:rPr>
              <w:t xml:space="preserve"> </w:t>
            </w:r>
            <w:r>
              <w:rPr>
                <w:i/>
                <w:sz w:val="20"/>
              </w:rPr>
              <w:t>to be collected, attach example transaction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data, that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shows:</w:t>
            </w:r>
          </w:p>
          <w:p w14:paraId="3D9E60A1" w14:textId="77777777" w:rsidR="00101BCF" w:rsidRDefault="004C5183">
            <w:pPr>
              <w:pStyle w:val="TableParagraph"/>
              <w:numPr>
                <w:ilvl w:val="0"/>
                <w:numId w:val="2"/>
              </w:numPr>
              <w:tabs>
                <w:tab w:val="left" w:pos="440"/>
              </w:tabs>
              <w:spacing w:before="2"/>
              <w:ind w:right="287"/>
              <w:rPr>
                <w:i/>
                <w:sz w:val="20"/>
              </w:rPr>
            </w:pPr>
            <w:r>
              <w:rPr>
                <w:i/>
                <w:sz w:val="20"/>
              </w:rPr>
              <w:t>evidence that a customer’s location at</w:t>
            </w:r>
            <w:r>
              <w:rPr>
                <w:i/>
                <w:spacing w:val="-43"/>
                <w:sz w:val="20"/>
              </w:rPr>
              <w:t xml:space="preserve"> </w:t>
            </w:r>
            <w:r>
              <w:rPr>
                <w:i/>
                <w:sz w:val="20"/>
              </w:rPr>
              <w:t>the time of transaction, or their IP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address is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collected;</w:t>
            </w:r>
          </w:p>
          <w:p w14:paraId="7FEDD78D" w14:textId="77777777" w:rsidR="00101BCF" w:rsidRDefault="004C5183">
            <w:pPr>
              <w:pStyle w:val="TableParagraph"/>
              <w:numPr>
                <w:ilvl w:val="0"/>
                <w:numId w:val="2"/>
              </w:numPr>
              <w:tabs>
                <w:tab w:val="left" w:pos="440"/>
              </w:tabs>
              <w:spacing w:line="244" w:lineRule="exact"/>
              <w:ind w:hanging="361"/>
              <w:rPr>
                <w:i/>
                <w:sz w:val="20"/>
              </w:rPr>
            </w:pPr>
            <w:r>
              <w:rPr>
                <w:i/>
                <w:sz w:val="20"/>
              </w:rPr>
              <w:t>details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about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the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customer’s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funding</w:t>
            </w:r>
          </w:p>
        </w:tc>
      </w:tr>
    </w:tbl>
    <w:p w14:paraId="7A43AEF2" w14:textId="77777777" w:rsidR="00101BCF" w:rsidRDefault="00101BCF">
      <w:pPr>
        <w:spacing w:line="244" w:lineRule="exact"/>
        <w:rPr>
          <w:sz w:val="20"/>
        </w:rPr>
        <w:sectPr w:rsidR="00101BCF">
          <w:pgSz w:w="11900" w:h="16820"/>
          <w:pgMar w:top="1280" w:right="440" w:bottom="1240" w:left="980" w:header="401" w:footer="1055" w:gutter="0"/>
          <w:cols w:space="720"/>
        </w:sectPr>
      </w:pPr>
    </w:p>
    <w:p w14:paraId="119B679D" w14:textId="77777777" w:rsidR="00101BCF" w:rsidRDefault="00101BCF">
      <w:pPr>
        <w:pStyle w:val="BodyText"/>
        <w:spacing w:before="6"/>
        <w:rPr>
          <w:sz w:val="11"/>
        </w:rPr>
      </w:pPr>
    </w:p>
    <w:tbl>
      <w:tblPr>
        <w:tblW w:w="0" w:type="auto"/>
        <w:tblInd w:w="1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2453"/>
        <w:gridCol w:w="3118"/>
        <w:gridCol w:w="3829"/>
      </w:tblGrid>
      <w:tr w:rsidR="00101BCF" w14:paraId="1BB37CE4" w14:textId="77777777">
        <w:trPr>
          <w:trHeight w:val="773"/>
        </w:trPr>
        <w:tc>
          <w:tcPr>
            <w:tcW w:w="780" w:type="dxa"/>
            <w:tcBorders>
              <w:bottom w:val="single" w:sz="6" w:space="0" w:color="000000"/>
            </w:tcBorders>
            <w:shd w:val="clear" w:color="auto" w:fill="DFDFDF"/>
          </w:tcPr>
          <w:p w14:paraId="11E2A284" w14:textId="77777777" w:rsidR="00101BCF" w:rsidRDefault="00101BC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453" w:type="dxa"/>
            <w:tcBorders>
              <w:bottom w:val="single" w:sz="6" w:space="0" w:color="000000"/>
            </w:tcBorders>
            <w:shd w:val="clear" w:color="auto" w:fill="DFDFDF"/>
          </w:tcPr>
          <w:p w14:paraId="3E81696F" w14:textId="77777777" w:rsidR="00101BCF" w:rsidRDefault="004C5183">
            <w:pPr>
              <w:pStyle w:val="TableParagraph"/>
              <w:spacing w:before="81"/>
              <w:rPr>
                <w:b/>
                <w:sz w:val="20"/>
              </w:rPr>
            </w:pPr>
            <w:r>
              <w:rPr>
                <w:b/>
                <w:sz w:val="20"/>
              </w:rPr>
              <w:t>Area</w:t>
            </w:r>
          </w:p>
        </w:tc>
        <w:tc>
          <w:tcPr>
            <w:tcW w:w="3118" w:type="dxa"/>
            <w:tcBorders>
              <w:bottom w:val="single" w:sz="6" w:space="0" w:color="000000"/>
            </w:tcBorders>
            <w:shd w:val="clear" w:color="auto" w:fill="DFDFDF"/>
          </w:tcPr>
          <w:p w14:paraId="05B6AC1B" w14:textId="77777777" w:rsidR="00101BCF" w:rsidRDefault="004C5183">
            <w:pPr>
              <w:pStyle w:val="TableParagraph"/>
              <w:spacing w:before="81"/>
              <w:rPr>
                <w:b/>
                <w:sz w:val="20"/>
              </w:rPr>
            </w:pPr>
            <w:r>
              <w:rPr>
                <w:b/>
                <w:sz w:val="20"/>
              </w:rPr>
              <w:t>Audit</w:t>
            </w:r>
            <w:r>
              <w:rPr>
                <w:b/>
                <w:spacing w:val="40"/>
                <w:sz w:val="20"/>
              </w:rPr>
              <w:t xml:space="preserve"> </w:t>
            </w:r>
            <w:r>
              <w:rPr>
                <w:b/>
                <w:sz w:val="20"/>
              </w:rPr>
              <w:t>Criteria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(Code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reference)</w:t>
            </w:r>
          </w:p>
        </w:tc>
        <w:tc>
          <w:tcPr>
            <w:tcW w:w="3829" w:type="dxa"/>
            <w:tcBorders>
              <w:bottom w:val="single" w:sz="6" w:space="0" w:color="000000"/>
            </w:tcBorders>
            <w:shd w:val="clear" w:color="auto" w:fill="DFDFDF"/>
          </w:tcPr>
          <w:p w14:paraId="4BF5470C" w14:textId="77777777" w:rsidR="00101BCF" w:rsidRDefault="004C5183">
            <w:pPr>
              <w:pStyle w:val="TableParagraph"/>
              <w:spacing w:before="81"/>
              <w:rPr>
                <w:b/>
                <w:sz w:val="20"/>
              </w:rPr>
            </w:pPr>
            <w:r>
              <w:rPr>
                <w:b/>
                <w:sz w:val="20"/>
              </w:rPr>
              <w:t>Self-Certification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Instructions</w:t>
            </w:r>
          </w:p>
        </w:tc>
      </w:tr>
      <w:tr w:rsidR="00101BCF" w14:paraId="10C69877" w14:textId="77777777">
        <w:trPr>
          <w:trHeight w:val="4800"/>
        </w:trPr>
        <w:tc>
          <w:tcPr>
            <w:tcW w:w="780" w:type="dxa"/>
            <w:tcBorders>
              <w:top w:val="single" w:sz="6" w:space="0" w:color="000000"/>
              <w:bottom w:val="single" w:sz="6" w:space="0" w:color="000000"/>
            </w:tcBorders>
          </w:tcPr>
          <w:p w14:paraId="4FCAEF06" w14:textId="77777777" w:rsidR="00101BCF" w:rsidRDefault="00101BC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453" w:type="dxa"/>
            <w:tcBorders>
              <w:top w:val="single" w:sz="6" w:space="0" w:color="000000"/>
              <w:bottom w:val="single" w:sz="6" w:space="0" w:color="000000"/>
            </w:tcBorders>
          </w:tcPr>
          <w:p w14:paraId="37409BDC" w14:textId="77777777" w:rsidR="00101BCF" w:rsidRDefault="00101BC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18" w:type="dxa"/>
            <w:tcBorders>
              <w:top w:val="single" w:sz="6" w:space="0" w:color="000000"/>
              <w:bottom w:val="single" w:sz="6" w:space="0" w:color="000000"/>
            </w:tcBorders>
          </w:tcPr>
          <w:p w14:paraId="44A8293A" w14:textId="77777777" w:rsidR="00101BCF" w:rsidRDefault="00101BC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29" w:type="dxa"/>
            <w:tcBorders>
              <w:top w:val="single" w:sz="6" w:space="0" w:color="000000"/>
              <w:bottom w:val="single" w:sz="6" w:space="0" w:color="000000"/>
            </w:tcBorders>
          </w:tcPr>
          <w:p w14:paraId="02427BE7" w14:textId="77777777" w:rsidR="00101BCF" w:rsidRDefault="004C5183">
            <w:pPr>
              <w:pStyle w:val="TableParagraph"/>
              <w:spacing w:before="84"/>
              <w:ind w:left="439"/>
              <w:rPr>
                <w:i/>
                <w:sz w:val="20"/>
              </w:rPr>
            </w:pPr>
            <w:r>
              <w:rPr>
                <w:i/>
                <w:sz w:val="20"/>
              </w:rPr>
              <w:t>provider (</w:t>
            </w:r>
            <w:proofErr w:type="gramStart"/>
            <w:r>
              <w:rPr>
                <w:i/>
                <w:sz w:val="20"/>
              </w:rPr>
              <w:t>e.g.</w:t>
            </w:r>
            <w:proofErr w:type="gramEnd"/>
            <w:r>
              <w:rPr>
                <w:i/>
                <w:sz w:val="20"/>
              </w:rPr>
              <w:t xml:space="preserve"> a bank in the case of fiat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currency or e-wallet provider in the case</w:t>
            </w:r>
            <w:r>
              <w:rPr>
                <w:i/>
                <w:spacing w:val="-43"/>
                <w:sz w:val="20"/>
              </w:rPr>
              <w:t xml:space="preserve"> </w:t>
            </w:r>
            <w:r>
              <w:rPr>
                <w:i/>
                <w:sz w:val="20"/>
              </w:rPr>
              <w:t>of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Digital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Currency)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and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its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location;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and</w:t>
            </w:r>
          </w:p>
          <w:p w14:paraId="4B97FAA0" w14:textId="77777777" w:rsidR="00101BCF" w:rsidRDefault="004C5183">
            <w:pPr>
              <w:pStyle w:val="TableParagraph"/>
              <w:tabs>
                <w:tab w:val="left" w:pos="439"/>
              </w:tabs>
              <w:ind w:left="439" w:right="100" w:hanging="360"/>
              <w:rPr>
                <w:i/>
                <w:sz w:val="20"/>
              </w:rPr>
            </w:pPr>
            <w:r>
              <w:rPr>
                <w:i/>
                <w:sz w:val="20"/>
              </w:rPr>
              <w:t>c)</w:t>
            </w:r>
            <w:r>
              <w:rPr>
                <w:i/>
                <w:sz w:val="20"/>
              </w:rPr>
              <w:tab/>
              <w:t>in the case of a value transfer from the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customer to another person, the payee’s</w:t>
            </w:r>
            <w:r>
              <w:rPr>
                <w:i/>
                <w:spacing w:val="-43"/>
                <w:sz w:val="20"/>
              </w:rPr>
              <w:t xml:space="preserve"> </w:t>
            </w:r>
            <w:r>
              <w:rPr>
                <w:i/>
                <w:sz w:val="20"/>
              </w:rPr>
              <w:t>name and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location.</w:t>
            </w:r>
          </w:p>
          <w:p w14:paraId="20769E53" w14:textId="77777777" w:rsidR="00101BCF" w:rsidRDefault="00101BCF">
            <w:pPr>
              <w:pStyle w:val="TableParagraph"/>
              <w:spacing w:before="12"/>
              <w:ind w:left="0"/>
              <w:rPr>
                <w:sz w:val="19"/>
              </w:rPr>
            </w:pPr>
          </w:p>
          <w:p w14:paraId="01A4AA9A" w14:textId="77777777" w:rsidR="00101BCF" w:rsidRDefault="004C5183">
            <w:pPr>
              <w:pStyle w:val="TableParagraph"/>
              <w:ind w:right="107"/>
              <w:rPr>
                <w:i/>
                <w:sz w:val="20"/>
              </w:rPr>
            </w:pPr>
            <w:r>
              <w:rPr>
                <w:i/>
                <w:sz w:val="20"/>
              </w:rPr>
              <w:t>Describe the risk-based procedures used to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verify the above information each customer.</w:t>
            </w:r>
            <w:r>
              <w:rPr>
                <w:i/>
                <w:spacing w:val="-43"/>
                <w:sz w:val="20"/>
              </w:rPr>
              <w:t xml:space="preserve"> </w:t>
            </w:r>
            <w:r>
              <w:rPr>
                <w:i/>
                <w:sz w:val="20"/>
              </w:rPr>
              <w:t>For example, if the customer or their IP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address is in Syria and the customer is using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their Australian bank to buy BTC, this should</w:t>
            </w:r>
            <w:r>
              <w:rPr>
                <w:i/>
                <w:spacing w:val="-43"/>
                <w:sz w:val="20"/>
              </w:rPr>
              <w:t xml:space="preserve"> </w:t>
            </w:r>
            <w:r>
              <w:rPr>
                <w:i/>
                <w:sz w:val="20"/>
              </w:rPr>
              <w:t>be considered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high risk and various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verification measures should be in place that</w:t>
            </w:r>
            <w:r>
              <w:rPr>
                <w:i/>
                <w:spacing w:val="-43"/>
                <w:sz w:val="20"/>
              </w:rPr>
              <w:t xml:space="preserve"> </w:t>
            </w:r>
            <w:r>
              <w:rPr>
                <w:i/>
                <w:sz w:val="20"/>
              </w:rPr>
              <w:t>are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not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required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for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lower risk</w:t>
            </w:r>
            <w:r>
              <w:rPr>
                <w:i/>
                <w:spacing w:val="1"/>
                <w:sz w:val="20"/>
              </w:rPr>
              <w:t xml:space="preserve"> </w:t>
            </w:r>
            <w:proofErr w:type="gramStart"/>
            <w:r>
              <w:rPr>
                <w:i/>
                <w:sz w:val="20"/>
              </w:rPr>
              <w:t>locations..</w:t>
            </w:r>
            <w:proofErr w:type="gramEnd"/>
          </w:p>
          <w:p w14:paraId="25317E42" w14:textId="77777777" w:rsidR="00101BCF" w:rsidRDefault="00101BCF">
            <w:pPr>
              <w:pStyle w:val="TableParagraph"/>
              <w:spacing w:before="1"/>
              <w:ind w:left="0"/>
              <w:rPr>
                <w:sz w:val="20"/>
              </w:rPr>
            </w:pPr>
          </w:p>
          <w:p w14:paraId="76C5792D" w14:textId="77777777" w:rsidR="00101BCF" w:rsidRDefault="004C5183">
            <w:pPr>
              <w:pStyle w:val="TableParagraph"/>
              <w:spacing w:before="1"/>
              <w:ind w:right="59"/>
              <w:rPr>
                <w:i/>
                <w:sz w:val="20"/>
              </w:rPr>
            </w:pPr>
            <w:r>
              <w:rPr>
                <w:i/>
                <w:sz w:val="20"/>
              </w:rPr>
              <w:t>In the case of a value transfer, show how PEP</w:t>
            </w:r>
            <w:r>
              <w:rPr>
                <w:i/>
                <w:spacing w:val="-43"/>
                <w:sz w:val="20"/>
              </w:rPr>
              <w:t xml:space="preserve"> </w:t>
            </w:r>
            <w:r>
              <w:rPr>
                <w:i/>
                <w:sz w:val="20"/>
              </w:rPr>
              <w:t>screening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is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conducted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on all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payees.</w:t>
            </w:r>
          </w:p>
        </w:tc>
      </w:tr>
      <w:tr w:rsidR="00101BCF" w14:paraId="065945D1" w14:textId="77777777">
        <w:trPr>
          <w:trHeight w:val="7481"/>
        </w:trPr>
        <w:tc>
          <w:tcPr>
            <w:tcW w:w="780" w:type="dxa"/>
            <w:tcBorders>
              <w:top w:val="single" w:sz="6" w:space="0" w:color="000000"/>
              <w:bottom w:val="single" w:sz="6" w:space="0" w:color="000000"/>
            </w:tcBorders>
          </w:tcPr>
          <w:p w14:paraId="2DD3D8AF" w14:textId="77777777" w:rsidR="00101BCF" w:rsidRDefault="004C5183">
            <w:pPr>
              <w:pStyle w:val="TableParagraph"/>
              <w:spacing w:before="79"/>
              <w:ind w:left="439"/>
              <w:rPr>
                <w:sz w:val="20"/>
              </w:rPr>
            </w:pPr>
            <w:r>
              <w:rPr>
                <w:sz w:val="20"/>
              </w:rPr>
              <w:t>22.</w:t>
            </w:r>
          </w:p>
        </w:tc>
        <w:tc>
          <w:tcPr>
            <w:tcW w:w="2453" w:type="dxa"/>
            <w:tcBorders>
              <w:top w:val="single" w:sz="6" w:space="0" w:color="000000"/>
              <w:bottom w:val="single" w:sz="6" w:space="0" w:color="000000"/>
            </w:tcBorders>
          </w:tcPr>
          <w:p w14:paraId="332C880B" w14:textId="77777777" w:rsidR="00101BCF" w:rsidRDefault="004C5183">
            <w:pPr>
              <w:pStyle w:val="TableParagraph"/>
              <w:spacing w:before="79"/>
              <w:ind w:right="78"/>
              <w:rPr>
                <w:sz w:val="20"/>
              </w:rPr>
            </w:pPr>
            <w:r>
              <w:rPr>
                <w:sz w:val="20"/>
              </w:rPr>
              <w:t>Do you engage third parties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agents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you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rely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 provide your services 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perform customer due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diligence, including liquidity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providers (</w:t>
            </w:r>
            <w:proofErr w:type="spellStart"/>
            <w:r>
              <w:rPr>
                <w:sz w:val="20"/>
              </w:rPr>
              <w:t>eg.</w:t>
            </w:r>
            <w:proofErr w:type="spellEnd"/>
            <w:r>
              <w:rPr>
                <w:sz w:val="20"/>
              </w:rPr>
              <w:t xml:space="preserve"> Digital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Currency exchanges) 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providers of electronic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wallet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services?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so,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please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provide details about who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they are and how you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monitor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them.</w:t>
            </w:r>
          </w:p>
        </w:tc>
        <w:tc>
          <w:tcPr>
            <w:tcW w:w="3118" w:type="dxa"/>
            <w:tcBorders>
              <w:top w:val="single" w:sz="6" w:space="0" w:color="000000"/>
              <w:bottom w:val="single" w:sz="6" w:space="0" w:color="000000"/>
            </w:tcBorders>
          </w:tcPr>
          <w:p w14:paraId="4E6BD900" w14:textId="77777777" w:rsidR="00101BCF" w:rsidRDefault="004C5183">
            <w:pPr>
              <w:pStyle w:val="TableParagraph"/>
              <w:spacing w:before="79"/>
              <w:ind w:right="329"/>
              <w:rPr>
                <w:sz w:val="20"/>
              </w:rPr>
            </w:pPr>
            <w:r>
              <w:rPr>
                <w:sz w:val="20"/>
              </w:rPr>
              <w:t>Ensure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entity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performed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normal customer due diligence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(CDD) measures on the third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parties.</w:t>
            </w:r>
          </w:p>
          <w:p w14:paraId="1A70A806" w14:textId="77777777" w:rsidR="00101BCF" w:rsidRDefault="00101BCF">
            <w:pPr>
              <w:pStyle w:val="TableParagraph"/>
              <w:spacing w:before="11"/>
              <w:ind w:left="0"/>
              <w:rPr>
                <w:sz w:val="19"/>
              </w:rPr>
            </w:pPr>
          </w:p>
          <w:p w14:paraId="6EEAAB8B" w14:textId="77777777" w:rsidR="00101BCF" w:rsidRDefault="004C5183">
            <w:pPr>
              <w:pStyle w:val="TableParagraph"/>
              <w:ind w:right="140"/>
              <w:rPr>
                <w:sz w:val="20"/>
              </w:rPr>
            </w:pPr>
            <w:r>
              <w:rPr>
                <w:sz w:val="20"/>
              </w:rPr>
              <w:t>Ensure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entity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approval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from senior management before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relationship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established.</w:t>
            </w:r>
          </w:p>
          <w:p w14:paraId="3BC3EAA2" w14:textId="77777777" w:rsidR="00101BCF" w:rsidRDefault="00101BCF">
            <w:pPr>
              <w:pStyle w:val="TableParagraph"/>
              <w:ind w:left="0"/>
              <w:rPr>
                <w:sz w:val="20"/>
              </w:rPr>
            </w:pPr>
          </w:p>
          <w:p w14:paraId="660D1B7F" w14:textId="77777777" w:rsidR="00101BCF" w:rsidRDefault="004C5183">
            <w:pPr>
              <w:pStyle w:val="TableParagraph"/>
              <w:ind w:right="123"/>
              <w:rPr>
                <w:sz w:val="20"/>
              </w:rPr>
            </w:pPr>
            <w:r>
              <w:rPr>
                <w:sz w:val="20"/>
              </w:rPr>
              <w:t>Ensure that third party providers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are treated according to a risk-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based methodology.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 example,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liquidity providers and electronic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wallet service providers should be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considered as </w:t>
            </w:r>
            <w:proofErr w:type="gramStart"/>
            <w:r>
              <w:rPr>
                <w:sz w:val="20"/>
              </w:rPr>
              <w:t>high risk</w:t>
            </w:r>
            <w:proofErr w:type="gramEnd"/>
            <w:r>
              <w:rPr>
                <w:sz w:val="20"/>
              </w:rPr>
              <w:t xml:space="preserve"> customers,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 the information set out 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clause 4.3.7 of the Code of Conduct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should be considered as part of the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onboarding process of that third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party.</w:t>
            </w:r>
          </w:p>
          <w:p w14:paraId="1FE4BE64" w14:textId="77777777" w:rsidR="00101BCF" w:rsidRDefault="00101BCF">
            <w:pPr>
              <w:pStyle w:val="TableParagraph"/>
              <w:spacing w:before="1"/>
              <w:ind w:left="0"/>
              <w:rPr>
                <w:sz w:val="20"/>
              </w:rPr>
            </w:pPr>
          </w:p>
          <w:p w14:paraId="2568C158" w14:textId="77777777" w:rsidR="00101BCF" w:rsidRDefault="004C5183">
            <w:pPr>
              <w:pStyle w:val="TableParagraph"/>
              <w:spacing w:before="1"/>
              <w:ind w:right="112"/>
              <w:rPr>
                <w:sz w:val="20"/>
              </w:rPr>
            </w:pPr>
            <w:r>
              <w:rPr>
                <w:sz w:val="20"/>
              </w:rPr>
              <w:t>With respect to high risk third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parties, test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entity’s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understanding of responsibilities of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themselves and the third party (</w:t>
            </w:r>
            <w:proofErr w:type="spellStart"/>
            <w:r>
              <w:rPr>
                <w:sz w:val="20"/>
              </w:rPr>
              <w:t>eg.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 they have clear written Service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Level Agreements with third parties</w:t>
            </w:r>
            <w:r>
              <w:rPr>
                <w:spacing w:val="-44"/>
                <w:sz w:val="20"/>
              </w:rPr>
              <w:t xml:space="preserve"> </w:t>
            </w:r>
            <w:r>
              <w:rPr>
                <w:sz w:val="20"/>
              </w:rPr>
              <w:t>that the entity understands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can be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enforced?).</w:t>
            </w:r>
          </w:p>
          <w:p w14:paraId="3ECE1D98" w14:textId="77777777" w:rsidR="00101BCF" w:rsidRDefault="004C518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(4.3.6.,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4.3.7)</w:t>
            </w:r>
          </w:p>
        </w:tc>
        <w:tc>
          <w:tcPr>
            <w:tcW w:w="3829" w:type="dxa"/>
            <w:tcBorders>
              <w:top w:val="single" w:sz="6" w:space="0" w:color="000000"/>
              <w:bottom w:val="single" w:sz="6" w:space="0" w:color="000000"/>
            </w:tcBorders>
          </w:tcPr>
          <w:p w14:paraId="045214C8" w14:textId="77777777" w:rsidR="00101BCF" w:rsidRDefault="004C5183">
            <w:pPr>
              <w:pStyle w:val="TableParagraph"/>
              <w:spacing w:before="79"/>
              <w:ind w:right="358"/>
              <w:rPr>
                <w:i/>
                <w:sz w:val="20"/>
              </w:rPr>
            </w:pPr>
            <w:r>
              <w:rPr>
                <w:i/>
                <w:sz w:val="20"/>
              </w:rPr>
              <w:t>[Attach evidence of information you have</w:t>
            </w:r>
            <w:r>
              <w:rPr>
                <w:i/>
                <w:spacing w:val="-43"/>
                <w:sz w:val="20"/>
              </w:rPr>
              <w:t xml:space="preserve"> </w:t>
            </w:r>
            <w:r>
              <w:rPr>
                <w:i/>
                <w:sz w:val="20"/>
              </w:rPr>
              <w:t>collected about your third parties, before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onboarding them, and as part of your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ongoing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monitoring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of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their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performance.</w:t>
            </w:r>
          </w:p>
          <w:p w14:paraId="5BF3F7D9" w14:textId="77777777" w:rsidR="00101BCF" w:rsidRDefault="00101BCF">
            <w:pPr>
              <w:pStyle w:val="TableParagraph"/>
              <w:spacing w:before="11"/>
              <w:ind w:left="0"/>
              <w:rPr>
                <w:sz w:val="19"/>
              </w:rPr>
            </w:pPr>
          </w:p>
          <w:p w14:paraId="39782CB4" w14:textId="77777777" w:rsidR="00101BCF" w:rsidRDefault="004C5183">
            <w:pPr>
              <w:pStyle w:val="TableParagraph"/>
              <w:ind w:right="230"/>
              <w:rPr>
                <w:i/>
                <w:sz w:val="20"/>
              </w:rPr>
            </w:pPr>
            <w:r>
              <w:rPr>
                <w:i/>
                <w:sz w:val="20"/>
              </w:rPr>
              <w:t>Also, attach information about how you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appoint and monitor high risk third parties,</w:t>
            </w:r>
            <w:r>
              <w:rPr>
                <w:i/>
                <w:spacing w:val="-44"/>
                <w:sz w:val="20"/>
              </w:rPr>
              <w:t xml:space="preserve"> </w:t>
            </w:r>
            <w:r>
              <w:rPr>
                <w:i/>
                <w:sz w:val="20"/>
              </w:rPr>
              <w:t>including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(where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applicable):</w:t>
            </w:r>
          </w:p>
          <w:p w14:paraId="5257CC4F" w14:textId="77777777" w:rsidR="00101BCF" w:rsidRDefault="004C5183">
            <w:pPr>
              <w:pStyle w:val="TableParagraph"/>
              <w:numPr>
                <w:ilvl w:val="0"/>
                <w:numId w:val="1"/>
              </w:numPr>
              <w:tabs>
                <w:tab w:val="left" w:pos="440"/>
              </w:tabs>
              <w:spacing w:line="244" w:lineRule="exact"/>
              <w:ind w:hanging="361"/>
              <w:rPr>
                <w:i/>
                <w:sz w:val="20"/>
              </w:rPr>
            </w:pPr>
            <w:r>
              <w:rPr>
                <w:i/>
                <w:sz w:val="20"/>
              </w:rPr>
              <w:t>liquidity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providers</w:t>
            </w:r>
          </w:p>
          <w:p w14:paraId="0D45C127" w14:textId="77777777" w:rsidR="00101BCF" w:rsidRDefault="004C5183">
            <w:pPr>
              <w:pStyle w:val="TableParagraph"/>
              <w:numPr>
                <w:ilvl w:val="0"/>
                <w:numId w:val="1"/>
              </w:numPr>
              <w:tabs>
                <w:tab w:val="left" w:pos="440"/>
              </w:tabs>
              <w:spacing w:before="1"/>
              <w:ind w:hanging="361"/>
              <w:rPr>
                <w:i/>
                <w:sz w:val="20"/>
              </w:rPr>
            </w:pPr>
            <w:r>
              <w:rPr>
                <w:i/>
                <w:sz w:val="20"/>
              </w:rPr>
              <w:t>digital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currency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exchanges</w:t>
            </w:r>
          </w:p>
          <w:p w14:paraId="480FAF76" w14:textId="77777777" w:rsidR="00101BCF" w:rsidRDefault="004C5183">
            <w:pPr>
              <w:pStyle w:val="TableParagraph"/>
              <w:numPr>
                <w:ilvl w:val="0"/>
                <w:numId w:val="1"/>
              </w:numPr>
              <w:tabs>
                <w:tab w:val="left" w:pos="439"/>
                <w:tab w:val="left" w:pos="440"/>
              </w:tabs>
              <w:ind w:hanging="361"/>
              <w:rPr>
                <w:i/>
                <w:sz w:val="20"/>
              </w:rPr>
            </w:pPr>
            <w:r>
              <w:rPr>
                <w:i/>
                <w:sz w:val="20"/>
              </w:rPr>
              <w:t>providers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of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electronic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wallet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services.</w:t>
            </w:r>
          </w:p>
          <w:p w14:paraId="1CCB27D9" w14:textId="77777777" w:rsidR="00101BCF" w:rsidRDefault="00101BCF">
            <w:pPr>
              <w:pStyle w:val="TableParagraph"/>
              <w:spacing w:before="11"/>
              <w:ind w:left="0"/>
              <w:rPr>
                <w:sz w:val="19"/>
              </w:rPr>
            </w:pPr>
          </w:p>
          <w:p w14:paraId="38C46B7A" w14:textId="77777777" w:rsidR="00101BCF" w:rsidRDefault="004C5183">
            <w:pPr>
              <w:pStyle w:val="TableParagraph"/>
              <w:spacing w:before="1"/>
              <w:ind w:right="90"/>
              <w:rPr>
                <w:i/>
                <w:sz w:val="20"/>
              </w:rPr>
            </w:pPr>
            <w:r>
              <w:rPr>
                <w:i/>
                <w:sz w:val="20"/>
              </w:rPr>
              <w:t>In the case of high risk third parties, show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how you have considered their reputation,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the quality of supervision, regulatory history,</w:t>
            </w:r>
            <w:r>
              <w:rPr>
                <w:i/>
                <w:spacing w:val="-43"/>
                <w:sz w:val="20"/>
              </w:rPr>
              <w:t xml:space="preserve"> </w:t>
            </w:r>
            <w:r>
              <w:rPr>
                <w:i/>
                <w:sz w:val="20"/>
              </w:rPr>
              <w:t>their AML/CTF Law (or non-Australian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equivalent) compliance, and the adequacy of</w:t>
            </w:r>
            <w:r>
              <w:rPr>
                <w:i/>
                <w:spacing w:val="-43"/>
                <w:sz w:val="20"/>
              </w:rPr>
              <w:t xml:space="preserve"> </w:t>
            </w:r>
            <w:r>
              <w:rPr>
                <w:i/>
                <w:sz w:val="20"/>
              </w:rPr>
              <w:t>their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CDD procedures.</w:t>
            </w:r>
          </w:p>
          <w:p w14:paraId="625BF146" w14:textId="77777777" w:rsidR="00101BCF" w:rsidRDefault="00101BCF">
            <w:pPr>
              <w:pStyle w:val="TableParagraph"/>
              <w:ind w:left="0"/>
              <w:rPr>
                <w:sz w:val="20"/>
              </w:rPr>
            </w:pPr>
          </w:p>
          <w:p w14:paraId="7C43EEFB" w14:textId="77777777" w:rsidR="00101BCF" w:rsidRDefault="004C5183">
            <w:pPr>
              <w:pStyle w:val="TableParagraph"/>
              <w:ind w:right="544"/>
              <w:rPr>
                <w:i/>
                <w:sz w:val="20"/>
              </w:rPr>
            </w:pPr>
            <w:r>
              <w:rPr>
                <w:i/>
                <w:sz w:val="20"/>
              </w:rPr>
              <w:t>Attach evidence of senior management</w:t>
            </w:r>
            <w:r>
              <w:rPr>
                <w:i/>
                <w:spacing w:val="-43"/>
                <w:sz w:val="20"/>
              </w:rPr>
              <w:t xml:space="preserve"> </w:t>
            </w:r>
            <w:r>
              <w:rPr>
                <w:i/>
                <w:sz w:val="20"/>
              </w:rPr>
              <w:t>approval before the relationship was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established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with the third party.</w:t>
            </w:r>
          </w:p>
          <w:p w14:paraId="55340A3E" w14:textId="77777777" w:rsidR="00101BCF" w:rsidRDefault="00101BCF">
            <w:pPr>
              <w:pStyle w:val="TableParagraph"/>
              <w:ind w:left="0"/>
              <w:rPr>
                <w:sz w:val="20"/>
              </w:rPr>
            </w:pPr>
          </w:p>
          <w:p w14:paraId="4879DE7D" w14:textId="77777777" w:rsidR="00101BCF" w:rsidRDefault="004C5183">
            <w:pPr>
              <w:pStyle w:val="TableParagraph"/>
              <w:ind w:right="340"/>
              <w:rPr>
                <w:i/>
                <w:sz w:val="20"/>
              </w:rPr>
            </w:pPr>
            <w:r>
              <w:rPr>
                <w:i/>
                <w:sz w:val="20"/>
              </w:rPr>
              <w:t>Attach written agreements with High Risk</w:t>
            </w:r>
            <w:r>
              <w:rPr>
                <w:i/>
                <w:spacing w:val="-44"/>
                <w:sz w:val="20"/>
              </w:rPr>
              <w:t xml:space="preserve"> </w:t>
            </w:r>
            <w:r>
              <w:rPr>
                <w:i/>
                <w:sz w:val="20"/>
              </w:rPr>
              <w:t>third parties.]</w:t>
            </w:r>
          </w:p>
        </w:tc>
      </w:tr>
    </w:tbl>
    <w:p w14:paraId="29D825B0" w14:textId="77777777" w:rsidR="00101BCF" w:rsidRDefault="00101BCF">
      <w:pPr>
        <w:rPr>
          <w:sz w:val="20"/>
        </w:rPr>
        <w:sectPr w:rsidR="00101BCF">
          <w:pgSz w:w="11900" w:h="16820"/>
          <w:pgMar w:top="1280" w:right="440" w:bottom="1240" w:left="980" w:header="401" w:footer="1055" w:gutter="0"/>
          <w:cols w:space="720"/>
        </w:sectPr>
      </w:pPr>
    </w:p>
    <w:p w14:paraId="642AA4B5" w14:textId="77777777" w:rsidR="00101BCF" w:rsidRDefault="00101BCF">
      <w:pPr>
        <w:pStyle w:val="BodyText"/>
        <w:spacing w:before="6"/>
        <w:rPr>
          <w:sz w:val="11"/>
        </w:rPr>
      </w:pPr>
    </w:p>
    <w:tbl>
      <w:tblPr>
        <w:tblW w:w="0" w:type="auto"/>
        <w:tblInd w:w="1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2453"/>
        <w:gridCol w:w="3118"/>
        <w:gridCol w:w="3829"/>
      </w:tblGrid>
      <w:tr w:rsidR="00101BCF" w14:paraId="202D07D1" w14:textId="77777777">
        <w:trPr>
          <w:trHeight w:val="773"/>
        </w:trPr>
        <w:tc>
          <w:tcPr>
            <w:tcW w:w="780" w:type="dxa"/>
            <w:tcBorders>
              <w:bottom w:val="single" w:sz="6" w:space="0" w:color="000000"/>
            </w:tcBorders>
            <w:shd w:val="clear" w:color="auto" w:fill="DFDFDF"/>
          </w:tcPr>
          <w:p w14:paraId="52FD9070" w14:textId="77777777" w:rsidR="00101BCF" w:rsidRDefault="00101BC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53" w:type="dxa"/>
            <w:tcBorders>
              <w:bottom w:val="single" w:sz="6" w:space="0" w:color="000000"/>
            </w:tcBorders>
            <w:shd w:val="clear" w:color="auto" w:fill="DFDFDF"/>
          </w:tcPr>
          <w:p w14:paraId="649B0CF9" w14:textId="77777777" w:rsidR="00101BCF" w:rsidRDefault="004C5183">
            <w:pPr>
              <w:pStyle w:val="TableParagraph"/>
              <w:spacing w:before="81"/>
              <w:rPr>
                <w:b/>
                <w:sz w:val="20"/>
              </w:rPr>
            </w:pPr>
            <w:r>
              <w:rPr>
                <w:b/>
                <w:sz w:val="20"/>
              </w:rPr>
              <w:t>Area</w:t>
            </w:r>
          </w:p>
        </w:tc>
        <w:tc>
          <w:tcPr>
            <w:tcW w:w="3118" w:type="dxa"/>
            <w:tcBorders>
              <w:bottom w:val="single" w:sz="6" w:space="0" w:color="000000"/>
            </w:tcBorders>
            <w:shd w:val="clear" w:color="auto" w:fill="DFDFDF"/>
          </w:tcPr>
          <w:p w14:paraId="2B4DA910" w14:textId="77777777" w:rsidR="00101BCF" w:rsidRDefault="004C5183">
            <w:pPr>
              <w:pStyle w:val="TableParagraph"/>
              <w:spacing w:before="81"/>
              <w:rPr>
                <w:b/>
                <w:sz w:val="20"/>
              </w:rPr>
            </w:pPr>
            <w:r>
              <w:rPr>
                <w:b/>
                <w:sz w:val="20"/>
              </w:rPr>
              <w:t>Audit</w:t>
            </w:r>
            <w:r>
              <w:rPr>
                <w:b/>
                <w:spacing w:val="40"/>
                <w:sz w:val="20"/>
              </w:rPr>
              <w:t xml:space="preserve"> </w:t>
            </w:r>
            <w:r>
              <w:rPr>
                <w:b/>
                <w:sz w:val="20"/>
              </w:rPr>
              <w:t>Criteria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(Code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reference)</w:t>
            </w:r>
          </w:p>
        </w:tc>
        <w:tc>
          <w:tcPr>
            <w:tcW w:w="3829" w:type="dxa"/>
            <w:tcBorders>
              <w:bottom w:val="single" w:sz="6" w:space="0" w:color="000000"/>
            </w:tcBorders>
            <w:shd w:val="clear" w:color="auto" w:fill="DFDFDF"/>
          </w:tcPr>
          <w:p w14:paraId="5D5BA746" w14:textId="77777777" w:rsidR="00101BCF" w:rsidRDefault="004C5183">
            <w:pPr>
              <w:pStyle w:val="TableParagraph"/>
              <w:spacing w:before="81"/>
              <w:rPr>
                <w:b/>
                <w:sz w:val="20"/>
              </w:rPr>
            </w:pPr>
            <w:r>
              <w:rPr>
                <w:b/>
                <w:sz w:val="20"/>
              </w:rPr>
              <w:t>Self-Certification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Instructions</w:t>
            </w:r>
          </w:p>
        </w:tc>
      </w:tr>
      <w:tr w:rsidR="00101BCF" w14:paraId="206D7BDA" w14:textId="77777777">
        <w:trPr>
          <w:trHeight w:val="2411"/>
        </w:trPr>
        <w:tc>
          <w:tcPr>
            <w:tcW w:w="780" w:type="dxa"/>
            <w:tcBorders>
              <w:top w:val="single" w:sz="6" w:space="0" w:color="000000"/>
              <w:bottom w:val="single" w:sz="6" w:space="0" w:color="000000"/>
            </w:tcBorders>
          </w:tcPr>
          <w:p w14:paraId="7A91992A" w14:textId="77777777" w:rsidR="00101BCF" w:rsidRDefault="004C5183">
            <w:pPr>
              <w:pStyle w:val="TableParagraph"/>
              <w:spacing w:before="84"/>
              <w:ind w:left="0" w:right="76"/>
              <w:jc w:val="right"/>
              <w:rPr>
                <w:sz w:val="20"/>
              </w:rPr>
            </w:pPr>
            <w:r>
              <w:rPr>
                <w:sz w:val="20"/>
              </w:rPr>
              <w:t>23.</w:t>
            </w:r>
          </w:p>
        </w:tc>
        <w:tc>
          <w:tcPr>
            <w:tcW w:w="2453" w:type="dxa"/>
            <w:tcBorders>
              <w:top w:val="single" w:sz="6" w:space="0" w:color="000000"/>
              <w:bottom w:val="single" w:sz="6" w:space="0" w:color="000000"/>
            </w:tcBorders>
          </w:tcPr>
          <w:p w14:paraId="3EADE1F6" w14:textId="77777777" w:rsidR="00101BCF" w:rsidRDefault="004C5183">
            <w:pPr>
              <w:pStyle w:val="TableParagraph"/>
              <w:spacing w:before="84"/>
              <w:ind w:right="96"/>
              <w:rPr>
                <w:sz w:val="20"/>
              </w:rPr>
            </w:pPr>
            <w:r>
              <w:rPr>
                <w:sz w:val="20"/>
              </w:rPr>
              <w:t>Do you use third party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electronic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wallet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providers?</w:t>
            </w:r>
          </w:p>
        </w:tc>
        <w:tc>
          <w:tcPr>
            <w:tcW w:w="3118" w:type="dxa"/>
            <w:tcBorders>
              <w:top w:val="single" w:sz="6" w:space="0" w:color="000000"/>
              <w:bottom w:val="single" w:sz="6" w:space="0" w:color="000000"/>
            </w:tcBorders>
          </w:tcPr>
          <w:p w14:paraId="2FC25E07" w14:textId="77777777" w:rsidR="00101BCF" w:rsidRDefault="004C5183">
            <w:pPr>
              <w:pStyle w:val="TableParagraph"/>
              <w:spacing w:before="84"/>
              <w:ind w:right="82"/>
              <w:rPr>
                <w:sz w:val="20"/>
              </w:rPr>
            </w:pPr>
            <w:r>
              <w:rPr>
                <w:sz w:val="20"/>
              </w:rPr>
              <w:t>Test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whether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entity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ensured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their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electronic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wallet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providers are conducting CDD 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their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customers.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(4.3.7(h))</w:t>
            </w:r>
          </w:p>
        </w:tc>
        <w:tc>
          <w:tcPr>
            <w:tcW w:w="3829" w:type="dxa"/>
            <w:tcBorders>
              <w:top w:val="single" w:sz="6" w:space="0" w:color="000000"/>
              <w:bottom w:val="single" w:sz="6" w:space="0" w:color="000000"/>
            </w:tcBorders>
          </w:tcPr>
          <w:p w14:paraId="4E9E0D35" w14:textId="77777777" w:rsidR="00101BCF" w:rsidRDefault="004C5183">
            <w:pPr>
              <w:pStyle w:val="TableParagraph"/>
              <w:spacing w:before="84"/>
              <w:ind w:right="187"/>
              <w:rPr>
                <w:i/>
                <w:sz w:val="20"/>
              </w:rPr>
            </w:pPr>
            <w:r>
              <w:rPr>
                <w:i/>
                <w:sz w:val="20"/>
              </w:rPr>
              <w:t>[Attach evidence that reflects a termination</w:t>
            </w:r>
            <w:r>
              <w:rPr>
                <w:i/>
                <w:spacing w:val="-43"/>
                <w:sz w:val="20"/>
              </w:rPr>
              <w:t xml:space="preserve"> </w:t>
            </w:r>
            <w:r>
              <w:rPr>
                <w:i/>
                <w:sz w:val="20"/>
              </w:rPr>
              <w:t>of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an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affiliate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or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third party.]</w:t>
            </w:r>
          </w:p>
        </w:tc>
      </w:tr>
      <w:tr w:rsidR="00101BCF" w14:paraId="49FD7BBF" w14:textId="77777777">
        <w:trPr>
          <w:trHeight w:val="415"/>
        </w:trPr>
        <w:tc>
          <w:tcPr>
            <w:tcW w:w="10180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23352C9E" w14:textId="77777777" w:rsidR="00101BCF" w:rsidRDefault="004C5183">
            <w:pPr>
              <w:pStyle w:val="TableParagraph"/>
              <w:spacing w:before="77"/>
              <w:rPr>
                <w:b/>
                <w:sz w:val="20"/>
              </w:rPr>
            </w:pPr>
            <w:r>
              <w:rPr>
                <w:b/>
                <w:sz w:val="20"/>
              </w:rPr>
              <w:t>Part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9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Non-Compliance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Reporting,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Complaints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Sanctions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Process</w:t>
            </w:r>
          </w:p>
        </w:tc>
      </w:tr>
      <w:tr w:rsidR="00101BCF" w14:paraId="71F31DD5" w14:textId="77777777">
        <w:trPr>
          <w:trHeight w:val="2406"/>
        </w:trPr>
        <w:tc>
          <w:tcPr>
            <w:tcW w:w="780" w:type="dxa"/>
            <w:tcBorders>
              <w:top w:val="single" w:sz="6" w:space="0" w:color="000000"/>
              <w:bottom w:val="single" w:sz="6" w:space="0" w:color="000000"/>
            </w:tcBorders>
          </w:tcPr>
          <w:p w14:paraId="1C8119C4" w14:textId="77777777" w:rsidR="00101BCF" w:rsidRDefault="004C5183">
            <w:pPr>
              <w:pStyle w:val="TableParagraph"/>
              <w:spacing w:before="79"/>
              <w:ind w:left="0" w:right="76"/>
              <w:jc w:val="right"/>
              <w:rPr>
                <w:sz w:val="20"/>
              </w:rPr>
            </w:pPr>
            <w:r>
              <w:rPr>
                <w:sz w:val="20"/>
              </w:rPr>
              <w:t>24.</w:t>
            </w:r>
          </w:p>
        </w:tc>
        <w:tc>
          <w:tcPr>
            <w:tcW w:w="2453" w:type="dxa"/>
            <w:tcBorders>
              <w:top w:val="single" w:sz="6" w:space="0" w:color="000000"/>
              <w:bottom w:val="single" w:sz="6" w:space="0" w:color="000000"/>
            </w:tcBorders>
          </w:tcPr>
          <w:p w14:paraId="1FC643B4" w14:textId="77777777" w:rsidR="00101BCF" w:rsidRDefault="004C5183">
            <w:pPr>
              <w:pStyle w:val="TableParagraph"/>
              <w:spacing w:before="79"/>
              <w:ind w:right="216"/>
              <w:rPr>
                <w:sz w:val="20"/>
              </w:rPr>
            </w:pPr>
            <w:r>
              <w:rPr>
                <w:sz w:val="20"/>
              </w:rPr>
              <w:t>Does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business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procedure in place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report all incidences 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material non-compliance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with the Code of Conduct,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Committee?</w:t>
            </w:r>
          </w:p>
        </w:tc>
        <w:tc>
          <w:tcPr>
            <w:tcW w:w="3118" w:type="dxa"/>
            <w:tcBorders>
              <w:top w:val="single" w:sz="6" w:space="0" w:color="000000"/>
              <w:bottom w:val="single" w:sz="6" w:space="0" w:color="000000"/>
            </w:tcBorders>
          </w:tcPr>
          <w:p w14:paraId="14201F85" w14:textId="77777777" w:rsidR="00101BCF" w:rsidRDefault="004C5183">
            <w:pPr>
              <w:pStyle w:val="TableParagraph"/>
              <w:spacing w:before="79"/>
              <w:ind w:right="280"/>
              <w:rPr>
                <w:sz w:val="20"/>
              </w:rPr>
            </w:pPr>
            <w:r>
              <w:rPr>
                <w:sz w:val="20"/>
              </w:rPr>
              <w:t>Test whether the entity has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process for identifying non-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compliance with the Code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reporting material breaches. (8.1,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8.2)</w:t>
            </w:r>
          </w:p>
        </w:tc>
        <w:tc>
          <w:tcPr>
            <w:tcW w:w="3829" w:type="dxa"/>
            <w:tcBorders>
              <w:top w:val="single" w:sz="6" w:space="0" w:color="000000"/>
              <w:bottom w:val="single" w:sz="6" w:space="0" w:color="000000"/>
            </w:tcBorders>
          </w:tcPr>
          <w:p w14:paraId="2F65DD9A" w14:textId="77777777" w:rsidR="00101BCF" w:rsidRDefault="004C5183">
            <w:pPr>
              <w:pStyle w:val="TableParagraph"/>
              <w:spacing w:before="79"/>
              <w:ind w:right="252"/>
              <w:rPr>
                <w:i/>
                <w:sz w:val="20"/>
              </w:rPr>
            </w:pPr>
            <w:r>
              <w:rPr>
                <w:i/>
                <w:sz w:val="20"/>
              </w:rPr>
              <w:t>[Attach your breach reporting procedure,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and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evidence that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it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is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working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in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practice.]</w:t>
            </w:r>
          </w:p>
        </w:tc>
      </w:tr>
      <w:tr w:rsidR="00101BCF" w14:paraId="13A69173" w14:textId="77777777">
        <w:trPr>
          <w:trHeight w:val="2404"/>
        </w:trPr>
        <w:tc>
          <w:tcPr>
            <w:tcW w:w="780" w:type="dxa"/>
            <w:tcBorders>
              <w:top w:val="single" w:sz="6" w:space="0" w:color="000000"/>
              <w:bottom w:val="single" w:sz="6" w:space="0" w:color="000000"/>
            </w:tcBorders>
          </w:tcPr>
          <w:p w14:paraId="16CC59C2" w14:textId="77777777" w:rsidR="00101BCF" w:rsidRDefault="004C5183">
            <w:pPr>
              <w:pStyle w:val="TableParagraph"/>
              <w:spacing w:before="77"/>
              <w:ind w:left="0" w:right="76"/>
              <w:jc w:val="right"/>
              <w:rPr>
                <w:sz w:val="20"/>
              </w:rPr>
            </w:pPr>
            <w:r>
              <w:rPr>
                <w:sz w:val="20"/>
              </w:rPr>
              <w:t>25.</w:t>
            </w:r>
          </w:p>
        </w:tc>
        <w:tc>
          <w:tcPr>
            <w:tcW w:w="2453" w:type="dxa"/>
            <w:tcBorders>
              <w:top w:val="single" w:sz="6" w:space="0" w:color="000000"/>
              <w:bottom w:val="single" w:sz="6" w:space="0" w:color="000000"/>
            </w:tcBorders>
          </w:tcPr>
          <w:p w14:paraId="389C382D" w14:textId="77777777" w:rsidR="00101BCF" w:rsidRDefault="004C5183">
            <w:pPr>
              <w:pStyle w:val="TableParagraph"/>
              <w:spacing w:before="77"/>
              <w:ind w:right="331"/>
              <w:rPr>
                <w:sz w:val="20"/>
              </w:rPr>
            </w:pPr>
            <w:r>
              <w:rPr>
                <w:sz w:val="20"/>
              </w:rPr>
              <w:t>Do you notify Blockchain</w:t>
            </w:r>
            <w:r>
              <w:rPr>
                <w:spacing w:val="-44"/>
                <w:sz w:val="20"/>
              </w:rPr>
              <w:t xml:space="preserve"> </w:t>
            </w:r>
            <w:r>
              <w:rPr>
                <w:sz w:val="20"/>
              </w:rPr>
              <w:t>Australia when you are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required to?</w:t>
            </w:r>
          </w:p>
        </w:tc>
        <w:tc>
          <w:tcPr>
            <w:tcW w:w="3118" w:type="dxa"/>
            <w:tcBorders>
              <w:top w:val="single" w:sz="6" w:space="0" w:color="000000"/>
              <w:bottom w:val="single" w:sz="6" w:space="0" w:color="000000"/>
            </w:tcBorders>
          </w:tcPr>
          <w:p w14:paraId="5C23E1E0" w14:textId="77777777" w:rsidR="00101BCF" w:rsidRDefault="004C5183">
            <w:pPr>
              <w:pStyle w:val="TableParagraph"/>
              <w:spacing w:before="77"/>
              <w:ind w:right="170"/>
              <w:rPr>
                <w:sz w:val="20"/>
              </w:rPr>
            </w:pPr>
            <w:r>
              <w:rPr>
                <w:sz w:val="20"/>
              </w:rPr>
              <w:t>Test whether the entity has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process for notifying Blockchain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Australia when it is required to, for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example, if an adverse finding 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made under an external dispute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resolution Scheme or if a material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breach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identified.</w:t>
            </w:r>
          </w:p>
        </w:tc>
        <w:tc>
          <w:tcPr>
            <w:tcW w:w="3829" w:type="dxa"/>
            <w:tcBorders>
              <w:top w:val="single" w:sz="6" w:space="0" w:color="000000"/>
              <w:bottom w:val="single" w:sz="6" w:space="0" w:color="000000"/>
            </w:tcBorders>
          </w:tcPr>
          <w:p w14:paraId="679D2BCF" w14:textId="77777777" w:rsidR="00101BCF" w:rsidRDefault="004C5183">
            <w:pPr>
              <w:pStyle w:val="TableParagraph"/>
              <w:spacing w:before="77"/>
              <w:ind w:right="105"/>
              <w:rPr>
                <w:i/>
                <w:sz w:val="20"/>
              </w:rPr>
            </w:pPr>
            <w:r>
              <w:rPr>
                <w:i/>
                <w:sz w:val="20"/>
              </w:rPr>
              <w:t>[Attach your complaints handling procedure,</w:t>
            </w:r>
            <w:r>
              <w:rPr>
                <w:i/>
                <w:spacing w:val="-44"/>
                <w:sz w:val="20"/>
              </w:rPr>
              <w:t xml:space="preserve"> </w:t>
            </w:r>
            <w:r>
              <w:rPr>
                <w:i/>
                <w:sz w:val="20"/>
              </w:rPr>
              <w:t>and ensure that it shows your process for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notifying Blockchain Australia of adverse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findings or material breaches of the Code of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Conduct.]</w:t>
            </w:r>
          </w:p>
        </w:tc>
      </w:tr>
      <w:tr w:rsidR="00101BCF" w14:paraId="44F728FD" w14:textId="77777777">
        <w:trPr>
          <w:trHeight w:val="3525"/>
        </w:trPr>
        <w:tc>
          <w:tcPr>
            <w:tcW w:w="780" w:type="dxa"/>
            <w:tcBorders>
              <w:top w:val="single" w:sz="6" w:space="0" w:color="000000"/>
              <w:bottom w:val="single" w:sz="6" w:space="0" w:color="000000"/>
            </w:tcBorders>
          </w:tcPr>
          <w:p w14:paraId="782695CE" w14:textId="77777777" w:rsidR="00101BCF" w:rsidRDefault="004C5183">
            <w:pPr>
              <w:pStyle w:val="TableParagraph"/>
              <w:spacing w:before="77"/>
              <w:ind w:left="0" w:right="76"/>
              <w:jc w:val="right"/>
              <w:rPr>
                <w:sz w:val="20"/>
              </w:rPr>
            </w:pPr>
            <w:r>
              <w:rPr>
                <w:sz w:val="20"/>
              </w:rPr>
              <w:t>26.</w:t>
            </w:r>
          </w:p>
        </w:tc>
        <w:tc>
          <w:tcPr>
            <w:tcW w:w="2453" w:type="dxa"/>
            <w:tcBorders>
              <w:top w:val="single" w:sz="6" w:space="0" w:color="000000"/>
              <w:bottom w:val="single" w:sz="6" w:space="0" w:color="000000"/>
            </w:tcBorders>
          </w:tcPr>
          <w:p w14:paraId="7B4E0667" w14:textId="77777777" w:rsidR="00101BCF" w:rsidRDefault="004C5183">
            <w:pPr>
              <w:pStyle w:val="TableParagraph"/>
              <w:spacing w:before="77"/>
              <w:ind w:right="125"/>
              <w:rPr>
                <w:sz w:val="20"/>
              </w:rPr>
            </w:pPr>
            <w:r>
              <w:rPr>
                <w:sz w:val="20"/>
              </w:rPr>
              <w:t>Has your business been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subject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investigation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or enforcement action by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 Australian Regulator,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including ASIC, ACCC 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AUSTRAC?</w:t>
            </w:r>
          </w:p>
          <w:p w14:paraId="7B58A64F" w14:textId="77777777" w:rsidR="00101BCF" w:rsidRDefault="004C5183">
            <w:pPr>
              <w:pStyle w:val="TableParagraph"/>
              <w:spacing w:before="2"/>
              <w:ind w:right="64"/>
              <w:rPr>
                <w:sz w:val="20"/>
              </w:rPr>
            </w:pPr>
            <w:r>
              <w:rPr>
                <w:sz w:val="20"/>
              </w:rPr>
              <w:t>If so, what is the status 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investigation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action?</w:t>
            </w:r>
          </w:p>
        </w:tc>
        <w:tc>
          <w:tcPr>
            <w:tcW w:w="3118" w:type="dxa"/>
            <w:tcBorders>
              <w:top w:val="single" w:sz="6" w:space="0" w:color="000000"/>
              <w:bottom w:val="single" w:sz="6" w:space="0" w:color="000000"/>
            </w:tcBorders>
          </w:tcPr>
          <w:p w14:paraId="12F11F83" w14:textId="77777777" w:rsidR="00101BCF" w:rsidRDefault="004C5183">
            <w:pPr>
              <w:pStyle w:val="TableParagraph"/>
              <w:spacing w:before="77"/>
              <w:ind w:right="314"/>
              <w:rPr>
                <w:sz w:val="20"/>
              </w:rPr>
            </w:pPr>
            <w:r>
              <w:rPr>
                <w:sz w:val="20"/>
              </w:rPr>
              <w:t>Where there is regulatory action,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check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remediation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effort.</w:t>
            </w:r>
          </w:p>
        </w:tc>
        <w:tc>
          <w:tcPr>
            <w:tcW w:w="3829" w:type="dxa"/>
            <w:tcBorders>
              <w:top w:val="single" w:sz="6" w:space="0" w:color="000000"/>
              <w:bottom w:val="single" w:sz="6" w:space="0" w:color="000000"/>
            </w:tcBorders>
          </w:tcPr>
          <w:p w14:paraId="47528CFA" w14:textId="77777777" w:rsidR="00101BCF" w:rsidRDefault="004C5183">
            <w:pPr>
              <w:pStyle w:val="TableParagraph"/>
              <w:spacing w:before="77"/>
              <w:ind w:right="200"/>
              <w:rPr>
                <w:i/>
                <w:sz w:val="20"/>
              </w:rPr>
            </w:pPr>
            <w:r>
              <w:rPr>
                <w:i/>
                <w:sz w:val="20"/>
              </w:rPr>
              <w:t>[Set out details of any regulator action, and</w:t>
            </w:r>
            <w:r>
              <w:rPr>
                <w:i/>
                <w:spacing w:val="-43"/>
                <w:sz w:val="20"/>
              </w:rPr>
              <w:t xml:space="preserve"> </w:t>
            </w:r>
            <w:r>
              <w:rPr>
                <w:i/>
                <w:sz w:val="20"/>
              </w:rPr>
              <w:t>the status of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any remediation.]</w:t>
            </w:r>
          </w:p>
        </w:tc>
      </w:tr>
      <w:tr w:rsidR="00101BCF" w14:paraId="7B7C1DEB" w14:textId="77777777">
        <w:trPr>
          <w:trHeight w:val="491"/>
        </w:trPr>
        <w:tc>
          <w:tcPr>
            <w:tcW w:w="10180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14:paraId="58EC4767" w14:textId="77777777" w:rsidR="00101BCF" w:rsidRDefault="004C5183">
            <w:pPr>
              <w:pStyle w:val="TableParagraph"/>
              <w:spacing w:before="77"/>
              <w:rPr>
                <w:b/>
                <w:sz w:val="20"/>
              </w:rPr>
            </w:pPr>
            <w:r>
              <w:rPr>
                <w:b/>
                <w:sz w:val="20"/>
              </w:rPr>
              <w:t>Part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8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Blockchain Australia Certification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Mark</w:t>
            </w:r>
          </w:p>
        </w:tc>
      </w:tr>
    </w:tbl>
    <w:p w14:paraId="6394C8F7" w14:textId="77777777" w:rsidR="00101BCF" w:rsidRDefault="00101BCF">
      <w:pPr>
        <w:rPr>
          <w:sz w:val="20"/>
        </w:rPr>
        <w:sectPr w:rsidR="00101BCF">
          <w:pgSz w:w="11900" w:h="16820"/>
          <w:pgMar w:top="1280" w:right="440" w:bottom="1240" w:left="980" w:header="401" w:footer="1055" w:gutter="0"/>
          <w:cols w:space="720"/>
        </w:sectPr>
      </w:pPr>
    </w:p>
    <w:p w14:paraId="5DEE8AAA" w14:textId="77777777" w:rsidR="00101BCF" w:rsidRDefault="00101BCF">
      <w:pPr>
        <w:pStyle w:val="BodyText"/>
        <w:spacing w:before="6"/>
        <w:rPr>
          <w:sz w:val="11"/>
        </w:rPr>
      </w:pPr>
    </w:p>
    <w:tbl>
      <w:tblPr>
        <w:tblW w:w="0" w:type="auto"/>
        <w:tblInd w:w="1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2453"/>
        <w:gridCol w:w="3118"/>
        <w:gridCol w:w="3805"/>
      </w:tblGrid>
      <w:tr w:rsidR="00101BCF" w14:paraId="13AA9ACF" w14:textId="77777777">
        <w:trPr>
          <w:trHeight w:val="773"/>
        </w:trPr>
        <w:tc>
          <w:tcPr>
            <w:tcW w:w="780" w:type="dxa"/>
            <w:tcBorders>
              <w:bottom w:val="single" w:sz="6" w:space="0" w:color="000000"/>
            </w:tcBorders>
            <w:shd w:val="clear" w:color="auto" w:fill="DFDFDF"/>
          </w:tcPr>
          <w:p w14:paraId="234A7AEB" w14:textId="77777777" w:rsidR="00101BCF" w:rsidRDefault="00101BC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453" w:type="dxa"/>
            <w:tcBorders>
              <w:bottom w:val="single" w:sz="6" w:space="0" w:color="000000"/>
            </w:tcBorders>
            <w:shd w:val="clear" w:color="auto" w:fill="DFDFDF"/>
          </w:tcPr>
          <w:p w14:paraId="7B5A5712" w14:textId="77777777" w:rsidR="00101BCF" w:rsidRDefault="004C5183">
            <w:pPr>
              <w:pStyle w:val="TableParagraph"/>
              <w:spacing w:before="81"/>
              <w:rPr>
                <w:b/>
                <w:sz w:val="20"/>
              </w:rPr>
            </w:pPr>
            <w:r>
              <w:rPr>
                <w:b/>
                <w:sz w:val="20"/>
              </w:rPr>
              <w:t>Area</w:t>
            </w:r>
          </w:p>
        </w:tc>
        <w:tc>
          <w:tcPr>
            <w:tcW w:w="3118" w:type="dxa"/>
            <w:tcBorders>
              <w:bottom w:val="single" w:sz="6" w:space="0" w:color="000000"/>
            </w:tcBorders>
            <w:shd w:val="clear" w:color="auto" w:fill="DFDFDF"/>
          </w:tcPr>
          <w:p w14:paraId="53CB353D" w14:textId="77777777" w:rsidR="00101BCF" w:rsidRDefault="004C5183">
            <w:pPr>
              <w:pStyle w:val="TableParagraph"/>
              <w:spacing w:before="81"/>
              <w:rPr>
                <w:b/>
                <w:sz w:val="20"/>
              </w:rPr>
            </w:pPr>
            <w:r>
              <w:rPr>
                <w:b/>
                <w:sz w:val="20"/>
              </w:rPr>
              <w:t>Audit</w:t>
            </w:r>
            <w:r>
              <w:rPr>
                <w:b/>
                <w:spacing w:val="40"/>
                <w:sz w:val="20"/>
              </w:rPr>
              <w:t xml:space="preserve"> </w:t>
            </w:r>
            <w:r>
              <w:rPr>
                <w:b/>
                <w:sz w:val="20"/>
              </w:rPr>
              <w:t>Criteria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(Code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reference)</w:t>
            </w:r>
          </w:p>
        </w:tc>
        <w:tc>
          <w:tcPr>
            <w:tcW w:w="3805" w:type="dxa"/>
            <w:tcBorders>
              <w:bottom w:val="single" w:sz="6" w:space="0" w:color="000000"/>
            </w:tcBorders>
            <w:shd w:val="clear" w:color="auto" w:fill="DFDFDF"/>
          </w:tcPr>
          <w:p w14:paraId="35C64DFC" w14:textId="77777777" w:rsidR="00101BCF" w:rsidRDefault="004C5183">
            <w:pPr>
              <w:pStyle w:val="TableParagraph"/>
              <w:spacing w:before="81"/>
              <w:rPr>
                <w:b/>
                <w:sz w:val="20"/>
              </w:rPr>
            </w:pPr>
            <w:r>
              <w:rPr>
                <w:b/>
                <w:sz w:val="20"/>
              </w:rPr>
              <w:t>Self-Certification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Instructions</w:t>
            </w:r>
          </w:p>
        </w:tc>
      </w:tr>
      <w:tr w:rsidR="00101BCF" w14:paraId="14E37108" w14:textId="77777777">
        <w:trPr>
          <w:trHeight w:val="4372"/>
        </w:trPr>
        <w:tc>
          <w:tcPr>
            <w:tcW w:w="780" w:type="dxa"/>
            <w:tcBorders>
              <w:top w:val="single" w:sz="6" w:space="0" w:color="000000"/>
              <w:bottom w:val="single" w:sz="6" w:space="0" w:color="000000"/>
            </w:tcBorders>
          </w:tcPr>
          <w:p w14:paraId="1301BE02" w14:textId="77777777" w:rsidR="00101BCF" w:rsidRDefault="004C5183">
            <w:pPr>
              <w:pStyle w:val="TableParagraph"/>
              <w:spacing w:before="84"/>
              <w:ind w:left="439"/>
              <w:rPr>
                <w:sz w:val="20"/>
              </w:rPr>
            </w:pPr>
            <w:r>
              <w:rPr>
                <w:sz w:val="20"/>
              </w:rPr>
              <w:t>27.</w:t>
            </w:r>
          </w:p>
        </w:tc>
        <w:tc>
          <w:tcPr>
            <w:tcW w:w="2453" w:type="dxa"/>
            <w:tcBorders>
              <w:top w:val="single" w:sz="6" w:space="0" w:color="000000"/>
              <w:bottom w:val="single" w:sz="6" w:space="0" w:color="000000"/>
            </w:tcBorders>
          </w:tcPr>
          <w:p w14:paraId="44E31F27" w14:textId="77777777" w:rsidR="00101BCF" w:rsidRDefault="004C5183">
            <w:pPr>
              <w:pStyle w:val="TableParagraph"/>
              <w:spacing w:before="84"/>
              <w:ind w:right="117"/>
              <w:rPr>
                <w:sz w:val="20"/>
              </w:rPr>
            </w:pPr>
            <w:r>
              <w:rPr>
                <w:sz w:val="20"/>
              </w:rPr>
              <w:t>Do you have an Blockchain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Australia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Certification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Mark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and Explanatory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Text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included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website?</w:t>
            </w:r>
          </w:p>
        </w:tc>
        <w:tc>
          <w:tcPr>
            <w:tcW w:w="3118" w:type="dxa"/>
            <w:tcBorders>
              <w:top w:val="single" w:sz="6" w:space="0" w:color="000000"/>
              <w:bottom w:val="single" w:sz="6" w:space="0" w:color="000000"/>
            </w:tcBorders>
          </w:tcPr>
          <w:p w14:paraId="582EFF7F" w14:textId="77777777" w:rsidR="00101BCF" w:rsidRDefault="004C5183">
            <w:pPr>
              <w:pStyle w:val="TableParagraph"/>
              <w:spacing w:before="84"/>
              <w:ind w:right="117"/>
              <w:rPr>
                <w:sz w:val="20"/>
              </w:rPr>
            </w:pPr>
            <w:r>
              <w:rPr>
                <w:sz w:val="20"/>
              </w:rPr>
              <w:t>Review appropriate inclusion of the</w:t>
            </w:r>
            <w:r>
              <w:rPr>
                <w:spacing w:val="-44"/>
                <w:sz w:val="20"/>
              </w:rPr>
              <w:t xml:space="preserve"> </w:t>
            </w:r>
            <w:r>
              <w:rPr>
                <w:sz w:val="20"/>
              </w:rPr>
              <w:t>Blockchain Australia Certification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Mark and Explanatory Text on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entity’s website, in line with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Appendix One of the Blockchain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Australia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Conduct.</w:t>
            </w:r>
          </w:p>
          <w:p w14:paraId="1E0C8D4C" w14:textId="77777777" w:rsidR="00101BCF" w:rsidRDefault="004C5183">
            <w:pPr>
              <w:pStyle w:val="TableParagraph"/>
              <w:spacing w:line="243" w:lineRule="exact"/>
              <w:rPr>
                <w:sz w:val="20"/>
              </w:rPr>
            </w:pPr>
            <w:r>
              <w:rPr>
                <w:sz w:val="20"/>
              </w:rPr>
              <w:t>(8.2)</w:t>
            </w:r>
          </w:p>
        </w:tc>
        <w:tc>
          <w:tcPr>
            <w:tcW w:w="3805" w:type="dxa"/>
            <w:tcBorders>
              <w:top w:val="single" w:sz="6" w:space="0" w:color="000000"/>
              <w:bottom w:val="single" w:sz="6" w:space="0" w:color="000000"/>
            </w:tcBorders>
          </w:tcPr>
          <w:p w14:paraId="62954E23" w14:textId="77777777" w:rsidR="00101BCF" w:rsidRDefault="004C5183">
            <w:pPr>
              <w:pStyle w:val="TableParagraph"/>
              <w:spacing w:before="84"/>
              <w:ind w:right="214"/>
              <w:rPr>
                <w:i/>
                <w:sz w:val="20"/>
              </w:rPr>
            </w:pPr>
            <w:r>
              <w:rPr>
                <w:i/>
                <w:sz w:val="20"/>
              </w:rPr>
              <w:t>[Attach evidence of Blockchain Australia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Certification Mark and Explanatory Text on</w:t>
            </w:r>
            <w:r>
              <w:rPr>
                <w:i/>
                <w:spacing w:val="-43"/>
                <w:sz w:val="20"/>
              </w:rPr>
              <w:t xml:space="preserve"> </w:t>
            </w:r>
            <w:r>
              <w:rPr>
                <w:i/>
                <w:sz w:val="20"/>
              </w:rPr>
              <w:t>your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website.]</w:t>
            </w:r>
          </w:p>
        </w:tc>
      </w:tr>
    </w:tbl>
    <w:p w14:paraId="7473EAFD" w14:textId="77777777" w:rsidR="004C5183" w:rsidRDefault="004C5183"/>
    <w:sectPr w:rsidR="004C5183">
      <w:pgSz w:w="11900" w:h="16820"/>
      <w:pgMar w:top="1280" w:right="440" w:bottom="1240" w:left="980" w:header="401" w:footer="105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B8FA5" w14:textId="77777777" w:rsidR="005A32E9" w:rsidRDefault="005A32E9">
      <w:r>
        <w:separator/>
      </w:r>
    </w:p>
  </w:endnote>
  <w:endnote w:type="continuationSeparator" w:id="0">
    <w:p w14:paraId="7ED50E83" w14:textId="77777777" w:rsidR="005A32E9" w:rsidRDefault="005A3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4CE86" w14:textId="49585C5D" w:rsidR="00101BCF" w:rsidRDefault="00D24B9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932480" behindDoc="1" locked="0" layoutInCell="1" allowOverlap="1" wp14:anchorId="0C23F272" wp14:editId="4EF28801">
              <wp:simplePos x="0" y="0"/>
              <wp:positionH relativeFrom="page">
                <wp:posOffset>6264275</wp:posOffset>
              </wp:positionH>
              <wp:positionV relativeFrom="page">
                <wp:posOffset>9870440</wp:posOffset>
              </wp:positionV>
              <wp:extent cx="657860" cy="177800"/>
              <wp:effectExtent l="0" t="0" r="0" b="0"/>
              <wp:wrapNone/>
              <wp:docPr id="1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786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A36051" w14:textId="3F255D25" w:rsidR="00101BCF" w:rsidRDefault="004C5183">
                          <w:pPr>
                            <w:pStyle w:val="BodyText"/>
                            <w:spacing w:line="264" w:lineRule="exact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 w:rsidR="00C379A1">
                            <w:t>-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23F272" id="_x0000_t202" coordsize="21600,21600" o:spt="202" path="m,l,21600r21600,l21600,xe">
              <v:stroke joinstyle="miter"/>
              <v:path gradientshapeok="t" o:connecttype="rect"/>
            </v:shapetype>
            <v:shape id="docshape2" o:spid="_x0000_s1027" type="#_x0000_t202" style="position:absolute;margin-left:493.25pt;margin-top:777.2pt;width:51.8pt;height:14pt;z-index:-1638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" filled="f" stroked="f">
              <v:textbox inset="0,0,0,0">
                <w:txbxContent>
                  <w:p w14:paraId="56A36051" w14:textId="3F255D25" w:rsidR="00101BCF" w:rsidRDefault="004C5183">
                    <w:pPr>
                      <w:pStyle w:val="BodyText"/>
                      <w:spacing w:line="264" w:lineRule="exact"/>
                      <w:ind w:left="20"/>
                    </w:pPr>
                    <w:r>
                      <w:t>Page</w:t>
                    </w:r>
                    <w:r>
                      <w:rPr>
                        <w:spacing w:val="1"/>
                      </w:rPr>
                      <w:t xml:space="preserve"> </w:t>
                    </w:r>
                    <w:r w:rsidR="00C379A1">
                      <w:t>-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F7C36" w14:textId="77777777" w:rsidR="005A32E9" w:rsidRDefault="005A32E9">
      <w:r>
        <w:separator/>
      </w:r>
    </w:p>
  </w:footnote>
  <w:footnote w:type="continuationSeparator" w:id="0">
    <w:p w14:paraId="6026092E" w14:textId="77777777" w:rsidR="005A32E9" w:rsidRDefault="005A32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C6021" w14:textId="35FE7532" w:rsidR="00101BCF" w:rsidRDefault="00D24B9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931456" behindDoc="1" locked="0" layoutInCell="1" allowOverlap="1" wp14:anchorId="70715BED" wp14:editId="0FBBE2F4">
              <wp:simplePos x="0" y="0"/>
              <wp:positionH relativeFrom="page">
                <wp:posOffset>698500</wp:posOffset>
              </wp:positionH>
              <wp:positionV relativeFrom="page">
                <wp:posOffset>412750</wp:posOffset>
              </wp:positionV>
              <wp:extent cx="6400800" cy="0"/>
              <wp:effectExtent l="0" t="0" r="0" b="0"/>
              <wp:wrapNone/>
              <wp:docPr id="4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5B9BD4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0C2BB3" id="Line 3" o:spid="_x0000_s1026" style="position:absolute;z-index:-1638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pt,32.5pt" to="559pt,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" strokecolor="#5b9bd4" strokeweight="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931968" behindDoc="1" locked="0" layoutInCell="1" allowOverlap="1" wp14:anchorId="47E08A3C" wp14:editId="7CA960D9">
              <wp:simplePos x="0" y="0"/>
              <wp:positionH relativeFrom="page">
                <wp:posOffset>673100</wp:posOffset>
              </wp:positionH>
              <wp:positionV relativeFrom="page">
                <wp:posOffset>241935</wp:posOffset>
              </wp:positionV>
              <wp:extent cx="3582670" cy="165735"/>
              <wp:effectExtent l="0" t="0" r="0" b="0"/>
              <wp:wrapNone/>
              <wp:docPr id="3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267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18C04D" w14:textId="3E1568EE" w:rsidR="00101BCF" w:rsidRDefault="00361ECA">
                          <w:pPr>
                            <w:spacing w:line="245" w:lineRule="exact"/>
                            <w:ind w:left="20"/>
                          </w:pPr>
                          <w:r>
                            <w:t>Coin Harbour Business and Conduct Policies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E08A3C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53pt;margin-top:19.05pt;width:282.1pt;height:13.05pt;z-index:-1638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" filled="f" stroked="f">
              <v:textbox inset="0,0,0,0">
                <w:txbxContent>
                  <w:p w14:paraId="5A18C04D" w14:textId="3E1568EE" w:rsidR="00101BCF" w:rsidRDefault="00361ECA">
                    <w:pPr>
                      <w:spacing w:line="245" w:lineRule="exact"/>
                      <w:ind w:left="20"/>
                    </w:pPr>
                    <w:r>
                      <w:t>Coin Harbour Business and Conduct Policies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82554"/>
    <w:multiLevelType w:val="hybridMultilevel"/>
    <w:tmpl w:val="92AE90B8"/>
    <w:lvl w:ilvl="0" w:tplc="4D5AEDD2">
      <w:start w:val="1"/>
      <w:numFmt w:val="lowerLetter"/>
      <w:lvlText w:val="(%1)"/>
      <w:lvlJc w:val="left"/>
      <w:pPr>
        <w:ind w:left="1026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AU" w:eastAsia="en-US" w:bidi="ar-SA"/>
      </w:rPr>
    </w:lvl>
    <w:lvl w:ilvl="1" w:tplc="3C74B816">
      <w:numFmt w:val="bullet"/>
      <w:lvlText w:val="•"/>
      <w:lvlJc w:val="left"/>
      <w:pPr>
        <w:ind w:left="1965" w:hanging="360"/>
      </w:pPr>
      <w:rPr>
        <w:rFonts w:hint="default"/>
        <w:lang w:val="en-AU" w:eastAsia="en-US" w:bidi="ar-SA"/>
      </w:rPr>
    </w:lvl>
    <w:lvl w:ilvl="2" w:tplc="D01C7132">
      <w:numFmt w:val="bullet"/>
      <w:lvlText w:val="•"/>
      <w:lvlJc w:val="left"/>
      <w:pPr>
        <w:ind w:left="2911" w:hanging="360"/>
      </w:pPr>
      <w:rPr>
        <w:rFonts w:hint="default"/>
        <w:lang w:val="en-AU" w:eastAsia="en-US" w:bidi="ar-SA"/>
      </w:rPr>
    </w:lvl>
    <w:lvl w:ilvl="3" w:tplc="F1C6D3FE">
      <w:numFmt w:val="bullet"/>
      <w:lvlText w:val="•"/>
      <w:lvlJc w:val="left"/>
      <w:pPr>
        <w:ind w:left="3857" w:hanging="360"/>
      </w:pPr>
      <w:rPr>
        <w:rFonts w:hint="default"/>
        <w:lang w:val="en-AU" w:eastAsia="en-US" w:bidi="ar-SA"/>
      </w:rPr>
    </w:lvl>
    <w:lvl w:ilvl="4" w:tplc="3AFE71A8">
      <w:numFmt w:val="bullet"/>
      <w:lvlText w:val="•"/>
      <w:lvlJc w:val="left"/>
      <w:pPr>
        <w:ind w:left="4803" w:hanging="360"/>
      </w:pPr>
      <w:rPr>
        <w:rFonts w:hint="default"/>
        <w:lang w:val="en-AU" w:eastAsia="en-US" w:bidi="ar-SA"/>
      </w:rPr>
    </w:lvl>
    <w:lvl w:ilvl="5" w:tplc="D25E1936">
      <w:numFmt w:val="bullet"/>
      <w:lvlText w:val="•"/>
      <w:lvlJc w:val="left"/>
      <w:pPr>
        <w:ind w:left="5749" w:hanging="360"/>
      </w:pPr>
      <w:rPr>
        <w:rFonts w:hint="default"/>
        <w:lang w:val="en-AU" w:eastAsia="en-US" w:bidi="ar-SA"/>
      </w:rPr>
    </w:lvl>
    <w:lvl w:ilvl="6" w:tplc="9C62D176">
      <w:numFmt w:val="bullet"/>
      <w:lvlText w:val="•"/>
      <w:lvlJc w:val="left"/>
      <w:pPr>
        <w:ind w:left="6695" w:hanging="360"/>
      </w:pPr>
      <w:rPr>
        <w:rFonts w:hint="default"/>
        <w:lang w:val="en-AU" w:eastAsia="en-US" w:bidi="ar-SA"/>
      </w:rPr>
    </w:lvl>
    <w:lvl w:ilvl="7" w:tplc="26E6C6CC">
      <w:numFmt w:val="bullet"/>
      <w:lvlText w:val="•"/>
      <w:lvlJc w:val="left"/>
      <w:pPr>
        <w:ind w:left="7641" w:hanging="360"/>
      </w:pPr>
      <w:rPr>
        <w:rFonts w:hint="default"/>
        <w:lang w:val="en-AU" w:eastAsia="en-US" w:bidi="ar-SA"/>
      </w:rPr>
    </w:lvl>
    <w:lvl w:ilvl="8" w:tplc="F984DAAC">
      <w:numFmt w:val="bullet"/>
      <w:lvlText w:val="•"/>
      <w:lvlJc w:val="left"/>
      <w:pPr>
        <w:ind w:left="8587" w:hanging="360"/>
      </w:pPr>
      <w:rPr>
        <w:rFonts w:hint="default"/>
        <w:lang w:val="en-AU" w:eastAsia="en-US" w:bidi="ar-SA"/>
      </w:rPr>
    </w:lvl>
  </w:abstractNum>
  <w:abstractNum w:abstractNumId="1" w15:restartNumberingAfterBreak="0">
    <w:nsid w:val="041E341A"/>
    <w:multiLevelType w:val="hybridMultilevel"/>
    <w:tmpl w:val="2EA61B68"/>
    <w:lvl w:ilvl="0" w:tplc="B2A27892">
      <w:start w:val="1"/>
      <w:numFmt w:val="lowerLetter"/>
      <w:lvlText w:val="(%1)"/>
      <w:lvlJc w:val="left"/>
      <w:pPr>
        <w:ind w:left="1026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AU" w:eastAsia="en-US" w:bidi="ar-SA"/>
      </w:rPr>
    </w:lvl>
    <w:lvl w:ilvl="1" w:tplc="DF2AD5A0">
      <w:numFmt w:val="bullet"/>
      <w:lvlText w:val="•"/>
      <w:lvlJc w:val="left"/>
      <w:pPr>
        <w:ind w:left="1965" w:hanging="360"/>
      </w:pPr>
      <w:rPr>
        <w:rFonts w:hint="default"/>
        <w:lang w:val="en-AU" w:eastAsia="en-US" w:bidi="ar-SA"/>
      </w:rPr>
    </w:lvl>
    <w:lvl w:ilvl="2" w:tplc="14E86C3A">
      <w:numFmt w:val="bullet"/>
      <w:lvlText w:val="•"/>
      <w:lvlJc w:val="left"/>
      <w:pPr>
        <w:ind w:left="2911" w:hanging="360"/>
      </w:pPr>
      <w:rPr>
        <w:rFonts w:hint="default"/>
        <w:lang w:val="en-AU" w:eastAsia="en-US" w:bidi="ar-SA"/>
      </w:rPr>
    </w:lvl>
    <w:lvl w:ilvl="3" w:tplc="7DC0BFBC">
      <w:numFmt w:val="bullet"/>
      <w:lvlText w:val="•"/>
      <w:lvlJc w:val="left"/>
      <w:pPr>
        <w:ind w:left="3857" w:hanging="360"/>
      </w:pPr>
      <w:rPr>
        <w:rFonts w:hint="default"/>
        <w:lang w:val="en-AU" w:eastAsia="en-US" w:bidi="ar-SA"/>
      </w:rPr>
    </w:lvl>
    <w:lvl w:ilvl="4" w:tplc="FF36551E">
      <w:numFmt w:val="bullet"/>
      <w:lvlText w:val="•"/>
      <w:lvlJc w:val="left"/>
      <w:pPr>
        <w:ind w:left="4803" w:hanging="360"/>
      </w:pPr>
      <w:rPr>
        <w:rFonts w:hint="default"/>
        <w:lang w:val="en-AU" w:eastAsia="en-US" w:bidi="ar-SA"/>
      </w:rPr>
    </w:lvl>
    <w:lvl w:ilvl="5" w:tplc="EB745162">
      <w:numFmt w:val="bullet"/>
      <w:lvlText w:val="•"/>
      <w:lvlJc w:val="left"/>
      <w:pPr>
        <w:ind w:left="5749" w:hanging="360"/>
      </w:pPr>
      <w:rPr>
        <w:rFonts w:hint="default"/>
        <w:lang w:val="en-AU" w:eastAsia="en-US" w:bidi="ar-SA"/>
      </w:rPr>
    </w:lvl>
    <w:lvl w:ilvl="6" w:tplc="714261E2">
      <w:numFmt w:val="bullet"/>
      <w:lvlText w:val="•"/>
      <w:lvlJc w:val="left"/>
      <w:pPr>
        <w:ind w:left="6695" w:hanging="360"/>
      </w:pPr>
      <w:rPr>
        <w:rFonts w:hint="default"/>
        <w:lang w:val="en-AU" w:eastAsia="en-US" w:bidi="ar-SA"/>
      </w:rPr>
    </w:lvl>
    <w:lvl w:ilvl="7" w:tplc="719878F8">
      <w:numFmt w:val="bullet"/>
      <w:lvlText w:val="•"/>
      <w:lvlJc w:val="left"/>
      <w:pPr>
        <w:ind w:left="7641" w:hanging="360"/>
      </w:pPr>
      <w:rPr>
        <w:rFonts w:hint="default"/>
        <w:lang w:val="en-AU" w:eastAsia="en-US" w:bidi="ar-SA"/>
      </w:rPr>
    </w:lvl>
    <w:lvl w:ilvl="8" w:tplc="6360CDBC">
      <w:numFmt w:val="bullet"/>
      <w:lvlText w:val="•"/>
      <w:lvlJc w:val="left"/>
      <w:pPr>
        <w:ind w:left="8587" w:hanging="360"/>
      </w:pPr>
      <w:rPr>
        <w:rFonts w:hint="default"/>
        <w:lang w:val="en-AU" w:eastAsia="en-US" w:bidi="ar-SA"/>
      </w:rPr>
    </w:lvl>
  </w:abstractNum>
  <w:abstractNum w:abstractNumId="2" w15:restartNumberingAfterBreak="0">
    <w:nsid w:val="14B052EE"/>
    <w:multiLevelType w:val="hybridMultilevel"/>
    <w:tmpl w:val="62F26104"/>
    <w:lvl w:ilvl="0" w:tplc="72628C1A">
      <w:numFmt w:val="bullet"/>
      <w:lvlText w:val=""/>
      <w:lvlJc w:val="left"/>
      <w:pPr>
        <w:ind w:left="439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AU" w:eastAsia="en-US" w:bidi="ar-SA"/>
      </w:rPr>
    </w:lvl>
    <w:lvl w:ilvl="1" w:tplc="27F8AFEC">
      <w:numFmt w:val="bullet"/>
      <w:lvlText w:val="•"/>
      <w:lvlJc w:val="left"/>
      <w:pPr>
        <w:ind w:left="706" w:hanging="360"/>
      </w:pPr>
      <w:rPr>
        <w:rFonts w:hint="default"/>
        <w:lang w:val="en-AU" w:eastAsia="en-US" w:bidi="ar-SA"/>
      </w:rPr>
    </w:lvl>
    <w:lvl w:ilvl="2" w:tplc="6590AF06">
      <w:numFmt w:val="bullet"/>
      <w:lvlText w:val="•"/>
      <w:lvlJc w:val="left"/>
      <w:pPr>
        <w:ind w:left="973" w:hanging="360"/>
      </w:pPr>
      <w:rPr>
        <w:rFonts w:hint="default"/>
        <w:lang w:val="en-AU" w:eastAsia="en-US" w:bidi="ar-SA"/>
      </w:rPr>
    </w:lvl>
    <w:lvl w:ilvl="3" w:tplc="F70ACCAC">
      <w:numFmt w:val="bullet"/>
      <w:lvlText w:val="•"/>
      <w:lvlJc w:val="left"/>
      <w:pPr>
        <w:ind w:left="1240" w:hanging="360"/>
      </w:pPr>
      <w:rPr>
        <w:rFonts w:hint="default"/>
        <w:lang w:val="en-AU" w:eastAsia="en-US" w:bidi="ar-SA"/>
      </w:rPr>
    </w:lvl>
    <w:lvl w:ilvl="4" w:tplc="8DC681BA">
      <w:numFmt w:val="bullet"/>
      <w:lvlText w:val="•"/>
      <w:lvlJc w:val="left"/>
      <w:pPr>
        <w:ind w:left="1507" w:hanging="360"/>
      </w:pPr>
      <w:rPr>
        <w:rFonts w:hint="default"/>
        <w:lang w:val="en-AU" w:eastAsia="en-US" w:bidi="ar-SA"/>
      </w:rPr>
    </w:lvl>
    <w:lvl w:ilvl="5" w:tplc="5BFE8804">
      <w:numFmt w:val="bullet"/>
      <w:lvlText w:val="•"/>
      <w:lvlJc w:val="left"/>
      <w:pPr>
        <w:ind w:left="1774" w:hanging="360"/>
      </w:pPr>
      <w:rPr>
        <w:rFonts w:hint="default"/>
        <w:lang w:val="en-AU" w:eastAsia="en-US" w:bidi="ar-SA"/>
      </w:rPr>
    </w:lvl>
    <w:lvl w:ilvl="6" w:tplc="8A7664A6">
      <w:numFmt w:val="bullet"/>
      <w:lvlText w:val="•"/>
      <w:lvlJc w:val="left"/>
      <w:pPr>
        <w:ind w:left="2040" w:hanging="360"/>
      </w:pPr>
      <w:rPr>
        <w:rFonts w:hint="default"/>
        <w:lang w:val="en-AU" w:eastAsia="en-US" w:bidi="ar-SA"/>
      </w:rPr>
    </w:lvl>
    <w:lvl w:ilvl="7" w:tplc="A36A9FD0">
      <w:numFmt w:val="bullet"/>
      <w:lvlText w:val="•"/>
      <w:lvlJc w:val="left"/>
      <w:pPr>
        <w:ind w:left="2307" w:hanging="360"/>
      </w:pPr>
      <w:rPr>
        <w:rFonts w:hint="default"/>
        <w:lang w:val="en-AU" w:eastAsia="en-US" w:bidi="ar-SA"/>
      </w:rPr>
    </w:lvl>
    <w:lvl w:ilvl="8" w:tplc="957E7C84">
      <w:numFmt w:val="bullet"/>
      <w:lvlText w:val="•"/>
      <w:lvlJc w:val="left"/>
      <w:pPr>
        <w:ind w:left="2574" w:hanging="360"/>
      </w:pPr>
      <w:rPr>
        <w:rFonts w:hint="default"/>
        <w:lang w:val="en-AU" w:eastAsia="en-US" w:bidi="ar-SA"/>
      </w:rPr>
    </w:lvl>
  </w:abstractNum>
  <w:abstractNum w:abstractNumId="3" w15:restartNumberingAfterBreak="0">
    <w:nsid w:val="1761186B"/>
    <w:multiLevelType w:val="hybridMultilevel"/>
    <w:tmpl w:val="EDA8CE8C"/>
    <w:lvl w:ilvl="0" w:tplc="8B885832">
      <w:start w:val="1"/>
      <w:numFmt w:val="lowerLetter"/>
      <w:lvlText w:val="%1)"/>
      <w:lvlJc w:val="left"/>
      <w:pPr>
        <w:ind w:left="439" w:hanging="360"/>
      </w:pPr>
      <w:rPr>
        <w:rFonts w:ascii="Calibri" w:eastAsia="Calibri" w:hAnsi="Calibri" w:cs="Calibri" w:hint="default"/>
        <w:b w:val="0"/>
        <w:bCs w:val="0"/>
        <w:i/>
        <w:iCs/>
        <w:w w:val="99"/>
        <w:sz w:val="20"/>
        <w:szCs w:val="20"/>
        <w:lang w:val="en-AU" w:eastAsia="en-US" w:bidi="ar-SA"/>
      </w:rPr>
    </w:lvl>
    <w:lvl w:ilvl="1" w:tplc="F6B8A516">
      <w:numFmt w:val="bullet"/>
      <w:lvlText w:val="•"/>
      <w:lvlJc w:val="left"/>
      <w:pPr>
        <w:ind w:left="777" w:hanging="360"/>
      </w:pPr>
      <w:rPr>
        <w:rFonts w:hint="default"/>
        <w:lang w:val="en-AU" w:eastAsia="en-US" w:bidi="ar-SA"/>
      </w:rPr>
    </w:lvl>
    <w:lvl w:ilvl="2" w:tplc="C2DC1CE8">
      <w:numFmt w:val="bullet"/>
      <w:lvlText w:val="•"/>
      <w:lvlJc w:val="left"/>
      <w:pPr>
        <w:ind w:left="1115" w:hanging="360"/>
      </w:pPr>
      <w:rPr>
        <w:rFonts w:hint="default"/>
        <w:lang w:val="en-AU" w:eastAsia="en-US" w:bidi="ar-SA"/>
      </w:rPr>
    </w:lvl>
    <w:lvl w:ilvl="3" w:tplc="7890C416">
      <w:numFmt w:val="bullet"/>
      <w:lvlText w:val="•"/>
      <w:lvlJc w:val="left"/>
      <w:pPr>
        <w:ind w:left="1453" w:hanging="360"/>
      </w:pPr>
      <w:rPr>
        <w:rFonts w:hint="default"/>
        <w:lang w:val="en-AU" w:eastAsia="en-US" w:bidi="ar-SA"/>
      </w:rPr>
    </w:lvl>
    <w:lvl w:ilvl="4" w:tplc="FCBC61E0">
      <w:numFmt w:val="bullet"/>
      <w:lvlText w:val="•"/>
      <w:lvlJc w:val="left"/>
      <w:pPr>
        <w:ind w:left="1791" w:hanging="360"/>
      </w:pPr>
      <w:rPr>
        <w:rFonts w:hint="default"/>
        <w:lang w:val="en-AU" w:eastAsia="en-US" w:bidi="ar-SA"/>
      </w:rPr>
    </w:lvl>
    <w:lvl w:ilvl="5" w:tplc="2FDC5A02">
      <w:numFmt w:val="bullet"/>
      <w:lvlText w:val="•"/>
      <w:lvlJc w:val="left"/>
      <w:pPr>
        <w:ind w:left="2129" w:hanging="360"/>
      </w:pPr>
      <w:rPr>
        <w:rFonts w:hint="default"/>
        <w:lang w:val="en-AU" w:eastAsia="en-US" w:bidi="ar-SA"/>
      </w:rPr>
    </w:lvl>
    <w:lvl w:ilvl="6" w:tplc="891ECF0C">
      <w:numFmt w:val="bullet"/>
      <w:lvlText w:val="•"/>
      <w:lvlJc w:val="left"/>
      <w:pPr>
        <w:ind w:left="2467" w:hanging="360"/>
      </w:pPr>
      <w:rPr>
        <w:rFonts w:hint="default"/>
        <w:lang w:val="en-AU" w:eastAsia="en-US" w:bidi="ar-SA"/>
      </w:rPr>
    </w:lvl>
    <w:lvl w:ilvl="7" w:tplc="90744896">
      <w:numFmt w:val="bullet"/>
      <w:lvlText w:val="•"/>
      <w:lvlJc w:val="left"/>
      <w:pPr>
        <w:ind w:left="2805" w:hanging="360"/>
      </w:pPr>
      <w:rPr>
        <w:rFonts w:hint="default"/>
        <w:lang w:val="en-AU" w:eastAsia="en-US" w:bidi="ar-SA"/>
      </w:rPr>
    </w:lvl>
    <w:lvl w:ilvl="8" w:tplc="14488AE6">
      <w:numFmt w:val="bullet"/>
      <w:lvlText w:val="•"/>
      <w:lvlJc w:val="left"/>
      <w:pPr>
        <w:ind w:left="3143" w:hanging="360"/>
      </w:pPr>
      <w:rPr>
        <w:rFonts w:hint="default"/>
        <w:lang w:val="en-AU" w:eastAsia="en-US" w:bidi="ar-SA"/>
      </w:rPr>
    </w:lvl>
  </w:abstractNum>
  <w:abstractNum w:abstractNumId="4" w15:restartNumberingAfterBreak="0">
    <w:nsid w:val="178905E7"/>
    <w:multiLevelType w:val="hybridMultilevel"/>
    <w:tmpl w:val="41D87DF6"/>
    <w:lvl w:ilvl="0" w:tplc="CE9E1810">
      <w:start w:val="1"/>
      <w:numFmt w:val="lowerLetter"/>
      <w:lvlText w:val="(%1)"/>
      <w:lvlJc w:val="left"/>
      <w:pPr>
        <w:ind w:left="1026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AU" w:eastAsia="en-US" w:bidi="ar-SA"/>
      </w:rPr>
    </w:lvl>
    <w:lvl w:ilvl="1" w:tplc="7BCA8BCC">
      <w:numFmt w:val="bullet"/>
      <w:lvlText w:val="•"/>
      <w:lvlJc w:val="left"/>
      <w:pPr>
        <w:ind w:left="1965" w:hanging="360"/>
      </w:pPr>
      <w:rPr>
        <w:rFonts w:hint="default"/>
        <w:lang w:val="en-AU" w:eastAsia="en-US" w:bidi="ar-SA"/>
      </w:rPr>
    </w:lvl>
    <w:lvl w:ilvl="2" w:tplc="72D4CF48">
      <w:numFmt w:val="bullet"/>
      <w:lvlText w:val="•"/>
      <w:lvlJc w:val="left"/>
      <w:pPr>
        <w:ind w:left="2911" w:hanging="360"/>
      </w:pPr>
      <w:rPr>
        <w:rFonts w:hint="default"/>
        <w:lang w:val="en-AU" w:eastAsia="en-US" w:bidi="ar-SA"/>
      </w:rPr>
    </w:lvl>
    <w:lvl w:ilvl="3" w:tplc="9C2E230A">
      <w:numFmt w:val="bullet"/>
      <w:lvlText w:val="•"/>
      <w:lvlJc w:val="left"/>
      <w:pPr>
        <w:ind w:left="3857" w:hanging="360"/>
      </w:pPr>
      <w:rPr>
        <w:rFonts w:hint="default"/>
        <w:lang w:val="en-AU" w:eastAsia="en-US" w:bidi="ar-SA"/>
      </w:rPr>
    </w:lvl>
    <w:lvl w:ilvl="4" w:tplc="969ED816">
      <w:numFmt w:val="bullet"/>
      <w:lvlText w:val="•"/>
      <w:lvlJc w:val="left"/>
      <w:pPr>
        <w:ind w:left="4803" w:hanging="360"/>
      </w:pPr>
      <w:rPr>
        <w:rFonts w:hint="default"/>
        <w:lang w:val="en-AU" w:eastAsia="en-US" w:bidi="ar-SA"/>
      </w:rPr>
    </w:lvl>
    <w:lvl w:ilvl="5" w:tplc="810E616C">
      <w:numFmt w:val="bullet"/>
      <w:lvlText w:val="•"/>
      <w:lvlJc w:val="left"/>
      <w:pPr>
        <w:ind w:left="5749" w:hanging="360"/>
      </w:pPr>
      <w:rPr>
        <w:rFonts w:hint="default"/>
        <w:lang w:val="en-AU" w:eastAsia="en-US" w:bidi="ar-SA"/>
      </w:rPr>
    </w:lvl>
    <w:lvl w:ilvl="6" w:tplc="C686A19E">
      <w:numFmt w:val="bullet"/>
      <w:lvlText w:val="•"/>
      <w:lvlJc w:val="left"/>
      <w:pPr>
        <w:ind w:left="6695" w:hanging="360"/>
      </w:pPr>
      <w:rPr>
        <w:rFonts w:hint="default"/>
        <w:lang w:val="en-AU" w:eastAsia="en-US" w:bidi="ar-SA"/>
      </w:rPr>
    </w:lvl>
    <w:lvl w:ilvl="7" w:tplc="D8E08E04">
      <w:numFmt w:val="bullet"/>
      <w:lvlText w:val="•"/>
      <w:lvlJc w:val="left"/>
      <w:pPr>
        <w:ind w:left="7641" w:hanging="360"/>
      </w:pPr>
      <w:rPr>
        <w:rFonts w:hint="default"/>
        <w:lang w:val="en-AU" w:eastAsia="en-US" w:bidi="ar-SA"/>
      </w:rPr>
    </w:lvl>
    <w:lvl w:ilvl="8" w:tplc="9272AF72">
      <w:numFmt w:val="bullet"/>
      <w:lvlText w:val="•"/>
      <w:lvlJc w:val="left"/>
      <w:pPr>
        <w:ind w:left="8587" w:hanging="360"/>
      </w:pPr>
      <w:rPr>
        <w:rFonts w:hint="default"/>
        <w:lang w:val="en-AU" w:eastAsia="en-US" w:bidi="ar-SA"/>
      </w:rPr>
    </w:lvl>
  </w:abstractNum>
  <w:abstractNum w:abstractNumId="5" w15:restartNumberingAfterBreak="0">
    <w:nsid w:val="188F670B"/>
    <w:multiLevelType w:val="hybridMultilevel"/>
    <w:tmpl w:val="A6801C84"/>
    <w:lvl w:ilvl="0" w:tplc="64D6D33A">
      <w:start w:val="1"/>
      <w:numFmt w:val="lowerLetter"/>
      <w:lvlText w:val="(%1)"/>
      <w:lvlJc w:val="left"/>
      <w:pPr>
        <w:ind w:left="8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AU" w:eastAsia="en-US" w:bidi="ar-SA"/>
      </w:rPr>
    </w:lvl>
    <w:lvl w:ilvl="1" w:tplc="F5FA09BE">
      <w:numFmt w:val="bullet"/>
      <w:lvlText w:val="•"/>
      <w:lvlJc w:val="left"/>
      <w:pPr>
        <w:ind w:left="1785" w:hanging="360"/>
      </w:pPr>
      <w:rPr>
        <w:rFonts w:hint="default"/>
        <w:lang w:val="en-AU" w:eastAsia="en-US" w:bidi="ar-SA"/>
      </w:rPr>
    </w:lvl>
    <w:lvl w:ilvl="2" w:tplc="10B42D50">
      <w:numFmt w:val="bullet"/>
      <w:lvlText w:val="•"/>
      <w:lvlJc w:val="left"/>
      <w:pPr>
        <w:ind w:left="2751" w:hanging="360"/>
      </w:pPr>
      <w:rPr>
        <w:rFonts w:hint="default"/>
        <w:lang w:val="en-AU" w:eastAsia="en-US" w:bidi="ar-SA"/>
      </w:rPr>
    </w:lvl>
    <w:lvl w:ilvl="3" w:tplc="BD5AA248">
      <w:numFmt w:val="bullet"/>
      <w:lvlText w:val="•"/>
      <w:lvlJc w:val="left"/>
      <w:pPr>
        <w:ind w:left="3717" w:hanging="360"/>
      </w:pPr>
      <w:rPr>
        <w:rFonts w:hint="default"/>
        <w:lang w:val="en-AU" w:eastAsia="en-US" w:bidi="ar-SA"/>
      </w:rPr>
    </w:lvl>
    <w:lvl w:ilvl="4" w:tplc="0CF20940">
      <w:numFmt w:val="bullet"/>
      <w:lvlText w:val="•"/>
      <w:lvlJc w:val="left"/>
      <w:pPr>
        <w:ind w:left="4683" w:hanging="360"/>
      </w:pPr>
      <w:rPr>
        <w:rFonts w:hint="default"/>
        <w:lang w:val="en-AU" w:eastAsia="en-US" w:bidi="ar-SA"/>
      </w:rPr>
    </w:lvl>
    <w:lvl w:ilvl="5" w:tplc="3514A6A4">
      <w:numFmt w:val="bullet"/>
      <w:lvlText w:val="•"/>
      <w:lvlJc w:val="left"/>
      <w:pPr>
        <w:ind w:left="5649" w:hanging="360"/>
      </w:pPr>
      <w:rPr>
        <w:rFonts w:hint="default"/>
        <w:lang w:val="en-AU" w:eastAsia="en-US" w:bidi="ar-SA"/>
      </w:rPr>
    </w:lvl>
    <w:lvl w:ilvl="6" w:tplc="890AB53E">
      <w:numFmt w:val="bullet"/>
      <w:lvlText w:val="•"/>
      <w:lvlJc w:val="left"/>
      <w:pPr>
        <w:ind w:left="6615" w:hanging="360"/>
      </w:pPr>
      <w:rPr>
        <w:rFonts w:hint="default"/>
        <w:lang w:val="en-AU" w:eastAsia="en-US" w:bidi="ar-SA"/>
      </w:rPr>
    </w:lvl>
    <w:lvl w:ilvl="7" w:tplc="83302782">
      <w:numFmt w:val="bullet"/>
      <w:lvlText w:val="•"/>
      <w:lvlJc w:val="left"/>
      <w:pPr>
        <w:ind w:left="7581" w:hanging="360"/>
      </w:pPr>
      <w:rPr>
        <w:rFonts w:hint="default"/>
        <w:lang w:val="en-AU" w:eastAsia="en-US" w:bidi="ar-SA"/>
      </w:rPr>
    </w:lvl>
    <w:lvl w:ilvl="8" w:tplc="0D5013C8">
      <w:numFmt w:val="bullet"/>
      <w:lvlText w:val="•"/>
      <w:lvlJc w:val="left"/>
      <w:pPr>
        <w:ind w:left="8547" w:hanging="360"/>
      </w:pPr>
      <w:rPr>
        <w:rFonts w:hint="default"/>
        <w:lang w:val="en-AU" w:eastAsia="en-US" w:bidi="ar-SA"/>
      </w:rPr>
    </w:lvl>
  </w:abstractNum>
  <w:abstractNum w:abstractNumId="6" w15:restartNumberingAfterBreak="0">
    <w:nsid w:val="1A3227B2"/>
    <w:multiLevelType w:val="hybridMultilevel"/>
    <w:tmpl w:val="47B65DDA"/>
    <w:lvl w:ilvl="0" w:tplc="108665F0">
      <w:start w:val="1"/>
      <w:numFmt w:val="lowerLetter"/>
      <w:lvlText w:val="%1)"/>
      <w:lvlJc w:val="left"/>
      <w:pPr>
        <w:ind w:left="439" w:hanging="360"/>
      </w:pPr>
      <w:rPr>
        <w:rFonts w:ascii="Calibri" w:eastAsia="Calibri" w:hAnsi="Calibri" w:cs="Calibri" w:hint="default"/>
        <w:b w:val="0"/>
        <w:bCs w:val="0"/>
        <w:i/>
        <w:iCs/>
        <w:w w:val="99"/>
        <w:sz w:val="20"/>
        <w:szCs w:val="20"/>
        <w:lang w:val="en-AU" w:eastAsia="en-US" w:bidi="ar-SA"/>
      </w:rPr>
    </w:lvl>
    <w:lvl w:ilvl="1" w:tplc="3FFAD9F8">
      <w:numFmt w:val="bullet"/>
      <w:lvlText w:val="•"/>
      <w:lvlJc w:val="left"/>
      <w:pPr>
        <w:ind w:left="777" w:hanging="360"/>
      </w:pPr>
      <w:rPr>
        <w:rFonts w:hint="default"/>
        <w:lang w:val="en-AU" w:eastAsia="en-US" w:bidi="ar-SA"/>
      </w:rPr>
    </w:lvl>
    <w:lvl w:ilvl="2" w:tplc="C33E95AC">
      <w:numFmt w:val="bullet"/>
      <w:lvlText w:val="•"/>
      <w:lvlJc w:val="left"/>
      <w:pPr>
        <w:ind w:left="1115" w:hanging="360"/>
      </w:pPr>
      <w:rPr>
        <w:rFonts w:hint="default"/>
        <w:lang w:val="en-AU" w:eastAsia="en-US" w:bidi="ar-SA"/>
      </w:rPr>
    </w:lvl>
    <w:lvl w:ilvl="3" w:tplc="5106B760">
      <w:numFmt w:val="bullet"/>
      <w:lvlText w:val="•"/>
      <w:lvlJc w:val="left"/>
      <w:pPr>
        <w:ind w:left="1453" w:hanging="360"/>
      </w:pPr>
      <w:rPr>
        <w:rFonts w:hint="default"/>
        <w:lang w:val="en-AU" w:eastAsia="en-US" w:bidi="ar-SA"/>
      </w:rPr>
    </w:lvl>
    <w:lvl w:ilvl="4" w:tplc="73B2E9FC">
      <w:numFmt w:val="bullet"/>
      <w:lvlText w:val="•"/>
      <w:lvlJc w:val="left"/>
      <w:pPr>
        <w:ind w:left="1791" w:hanging="360"/>
      </w:pPr>
      <w:rPr>
        <w:rFonts w:hint="default"/>
        <w:lang w:val="en-AU" w:eastAsia="en-US" w:bidi="ar-SA"/>
      </w:rPr>
    </w:lvl>
    <w:lvl w:ilvl="5" w:tplc="1D1E6AFA">
      <w:numFmt w:val="bullet"/>
      <w:lvlText w:val="•"/>
      <w:lvlJc w:val="left"/>
      <w:pPr>
        <w:ind w:left="2129" w:hanging="360"/>
      </w:pPr>
      <w:rPr>
        <w:rFonts w:hint="default"/>
        <w:lang w:val="en-AU" w:eastAsia="en-US" w:bidi="ar-SA"/>
      </w:rPr>
    </w:lvl>
    <w:lvl w:ilvl="6" w:tplc="93C2EC22">
      <w:numFmt w:val="bullet"/>
      <w:lvlText w:val="•"/>
      <w:lvlJc w:val="left"/>
      <w:pPr>
        <w:ind w:left="2467" w:hanging="360"/>
      </w:pPr>
      <w:rPr>
        <w:rFonts w:hint="default"/>
        <w:lang w:val="en-AU" w:eastAsia="en-US" w:bidi="ar-SA"/>
      </w:rPr>
    </w:lvl>
    <w:lvl w:ilvl="7" w:tplc="7A00BB06">
      <w:numFmt w:val="bullet"/>
      <w:lvlText w:val="•"/>
      <w:lvlJc w:val="left"/>
      <w:pPr>
        <w:ind w:left="2805" w:hanging="360"/>
      </w:pPr>
      <w:rPr>
        <w:rFonts w:hint="default"/>
        <w:lang w:val="en-AU" w:eastAsia="en-US" w:bidi="ar-SA"/>
      </w:rPr>
    </w:lvl>
    <w:lvl w:ilvl="8" w:tplc="5E381D3E">
      <w:numFmt w:val="bullet"/>
      <w:lvlText w:val="•"/>
      <w:lvlJc w:val="left"/>
      <w:pPr>
        <w:ind w:left="3143" w:hanging="360"/>
      </w:pPr>
      <w:rPr>
        <w:rFonts w:hint="default"/>
        <w:lang w:val="en-AU" w:eastAsia="en-US" w:bidi="ar-SA"/>
      </w:rPr>
    </w:lvl>
  </w:abstractNum>
  <w:abstractNum w:abstractNumId="7" w15:restartNumberingAfterBreak="0">
    <w:nsid w:val="1F537506"/>
    <w:multiLevelType w:val="hybridMultilevel"/>
    <w:tmpl w:val="7D08385A"/>
    <w:lvl w:ilvl="0" w:tplc="331415F8">
      <w:start w:val="1"/>
      <w:numFmt w:val="lowerLetter"/>
      <w:lvlText w:val="(%1)"/>
      <w:lvlJc w:val="left"/>
      <w:pPr>
        <w:ind w:left="1026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AU" w:eastAsia="en-US" w:bidi="ar-SA"/>
      </w:rPr>
    </w:lvl>
    <w:lvl w:ilvl="1" w:tplc="4D2AD774">
      <w:numFmt w:val="bullet"/>
      <w:lvlText w:val="•"/>
      <w:lvlJc w:val="left"/>
      <w:pPr>
        <w:ind w:left="1965" w:hanging="360"/>
      </w:pPr>
      <w:rPr>
        <w:rFonts w:hint="default"/>
        <w:lang w:val="en-AU" w:eastAsia="en-US" w:bidi="ar-SA"/>
      </w:rPr>
    </w:lvl>
    <w:lvl w:ilvl="2" w:tplc="18224A32">
      <w:numFmt w:val="bullet"/>
      <w:lvlText w:val="•"/>
      <w:lvlJc w:val="left"/>
      <w:pPr>
        <w:ind w:left="2911" w:hanging="360"/>
      </w:pPr>
      <w:rPr>
        <w:rFonts w:hint="default"/>
        <w:lang w:val="en-AU" w:eastAsia="en-US" w:bidi="ar-SA"/>
      </w:rPr>
    </w:lvl>
    <w:lvl w:ilvl="3" w:tplc="CCCE932C">
      <w:numFmt w:val="bullet"/>
      <w:lvlText w:val="•"/>
      <w:lvlJc w:val="left"/>
      <w:pPr>
        <w:ind w:left="3857" w:hanging="360"/>
      </w:pPr>
      <w:rPr>
        <w:rFonts w:hint="default"/>
        <w:lang w:val="en-AU" w:eastAsia="en-US" w:bidi="ar-SA"/>
      </w:rPr>
    </w:lvl>
    <w:lvl w:ilvl="4" w:tplc="76A65238">
      <w:numFmt w:val="bullet"/>
      <w:lvlText w:val="•"/>
      <w:lvlJc w:val="left"/>
      <w:pPr>
        <w:ind w:left="4803" w:hanging="360"/>
      </w:pPr>
      <w:rPr>
        <w:rFonts w:hint="default"/>
        <w:lang w:val="en-AU" w:eastAsia="en-US" w:bidi="ar-SA"/>
      </w:rPr>
    </w:lvl>
    <w:lvl w:ilvl="5" w:tplc="7D5CA5F0">
      <w:numFmt w:val="bullet"/>
      <w:lvlText w:val="•"/>
      <w:lvlJc w:val="left"/>
      <w:pPr>
        <w:ind w:left="5749" w:hanging="360"/>
      </w:pPr>
      <w:rPr>
        <w:rFonts w:hint="default"/>
        <w:lang w:val="en-AU" w:eastAsia="en-US" w:bidi="ar-SA"/>
      </w:rPr>
    </w:lvl>
    <w:lvl w:ilvl="6" w:tplc="77101590">
      <w:numFmt w:val="bullet"/>
      <w:lvlText w:val="•"/>
      <w:lvlJc w:val="left"/>
      <w:pPr>
        <w:ind w:left="6695" w:hanging="360"/>
      </w:pPr>
      <w:rPr>
        <w:rFonts w:hint="default"/>
        <w:lang w:val="en-AU" w:eastAsia="en-US" w:bidi="ar-SA"/>
      </w:rPr>
    </w:lvl>
    <w:lvl w:ilvl="7" w:tplc="98F68B46">
      <w:numFmt w:val="bullet"/>
      <w:lvlText w:val="•"/>
      <w:lvlJc w:val="left"/>
      <w:pPr>
        <w:ind w:left="7641" w:hanging="360"/>
      </w:pPr>
      <w:rPr>
        <w:rFonts w:hint="default"/>
        <w:lang w:val="en-AU" w:eastAsia="en-US" w:bidi="ar-SA"/>
      </w:rPr>
    </w:lvl>
    <w:lvl w:ilvl="8" w:tplc="926822C6">
      <w:numFmt w:val="bullet"/>
      <w:lvlText w:val="•"/>
      <w:lvlJc w:val="left"/>
      <w:pPr>
        <w:ind w:left="8587" w:hanging="360"/>
      </w:pPr>
      <w:rPr>
        <w:rFonts w:hint="default"/>
        <w:lang w:val="en-AU" w:eastAsia="en-US" w:bidi="ar-SA"/>
      </w:rPr>
    </w:lvl>
  </w:abstractNum>
  <w:abstractNum w:abstractNumId="8" w15:restartNumberingAfterBreak="0">
    <w:nsid w:val="26AD684D"/>
    <w:multiLevelType w:val="hybridMultilevel"/>
    <w:tmpl w:val="3B348430"/>
    <w:lvl w:ilvl="0" w:tplc="BFB4FEC8">
      <w:start w:val="1"/>
      <w:numFmt w:val="lowerLetter"/>
      <w:lvlText w:val="%1)"/>
      <w:lvlJc w:val="left"/>
      <w:pPr>
        <w:ind w:left="439" w:hanging="360"/>
      </w:pPr>
      <w:rPr>
        <w:rFonts w:ascii="Calibri" w:eastAsia="Calibri" w:hAnsi="Calibri" w:cs="Calibri" w:hint="default"/>
        <w:b w:val="0"/>
        <w:bCs w:val="0"/>
        <w:i/>
        <w:iCs/>
        <w:w w:val="99"/>
        <w:sz w:val="20"/>
        <w:szCs w:val="20"/>
        <w:lang w:val="en-AU" w:eastAsia="en-US" w:bidi="ar-SA"/>
      </w:rPr>
    </w:lvl>
    <w:lvl w:ilvl="1" w:tplc="ECE0EE14">
      <w:numFmt w:val="bullet"/>
      <w:lvlText w:val="•"/>
      <w:lvlJc w:val="left"/>
      <w:pPr>
        <w:ind w:left="777" w:hanging="360"/>
      </w:pPr>
      <w:rPr>
        <w:rFonts w:hint="default"/>
        <w:lang w:val="en-AU" w:eastAsia="en-US" w:bidi="ar-SA"/>
      </w:rPr>
    </w:lvl>
    <w:lvl w:ilvl="2" w:tplc="048A7700">
      <w:numFmt w:val="bullet"/>
      <w:lvlText w:val="•"/>
      <w:lvlJc w:val="left"/>
      <w:pPr>
        <w:ind w:left="1115" w:hanging="360"/>
      </w:pPr>
      <w:rPr>
        <w:rFonts w:hint="default"/>
        <w:lang w:val="en-AU" w:eastAsia="en-US" w:bidi="ar-SA"/>
      </w:rPr>
    </w:lvl>
    <w:lvl w:ilvl="3" w:tplc="B6F2EA42">
      <w:numFmt w:val="bullet"/>
      <w:lvlText w:val="•"/>
      <w:lvlJc w:val="left"/>
      <w:pPr>
        <w:ind w:left="1453" w:hanging="360"/>
      </w:pPr>
      <w:rPr>
        <w:rFonts w:hint="default"/>
        <w:lang w:val="en-AU" w:eastAsia="en-US" w:bidi="ar-SA"/>
      </w:rPr>
    </w:lvl>
    <w:lvl w:ilvl="4" w:tplc="6EE482D4">
      <w:numFmt w:val="bullet"/>
      <w:lvlText w:val="•"/>
      <w:lvlJc w:val="left"/>
      <w:pPr>
        <w:ind w:left="1791" w:hanging="360"/>
      </w:pPr>
      <w:rPr>
        <w:rFonts w:hint="default"/>
        <w:lang w:val="en-AU" w:eastAsia="en-US" w:bidi="ar-SA"/>
      </w:rPr>
    </w:lvl>
    <w:lvl w:ilvl="5" w:tplc="613E1DB6">
      <w:numFmt w:val="bullet"/>
      <w:lvlText w:val="•"/>
      <w:lvlJc w:val="left"/>
      <w:pPr>
        <w:ind w:left="2129" w:hanging="360"/>
      </w:pPr>
      <w:rPr>
        <w:rFonts w:hint="default"/>
        <w:lang w:val="en-AU" w:eastAsia="en-US" w:bidi="ar-SA"/>
      </w:rPr>
    </w:lvl>
    <w:lvl w:ilvl="6" w:tplc="3772A3D6">
      <w:numFmt w:val="bullet"/>
      <w:lvlText w:val="•"/>
      <w:lvlJc w:val="left"/>
      <w:pPr>
        <w:ind w:left="2467" w:hanging="360"/>
      </w:pPr>
      <w:rPr>
        <w:rFonts w:hint="default"/>
        <w:lang w:val="en-AU" w:eastAsia="en-US" w:bidi="ar-SA"/>
      </w:rPr>
    </w:lvl>
    <w:lvl w:ilvl="7" w:tplc="EF32FFCE">
      <w:numFmt w:val="bullet"/>
      <w:lvlText w:val="•"/>
      <w:lvlJc w:val="left"/>
      <w:pPr>
        <w:ind w:left="2805" w:hanging="360"/>
      </w:pPr>
      <w:rPr>
        <w:rFonts w:hint="default"/>
        <w:lang w:val="en-AU" w:eastAsia="en-US" w:bidi="ar-SA"/>
      </w:rPr>
    </w:lvl>
    <w:lvl w:ilvl="8" w:tplc="2A0ED752">
      <w:numFmt w:val="bullet"/>
      <w:lvlText w:val="•"/>
      <w:lvlJc w:val="left"/>
      <w:pPr>
        <w:ind w:left="3143" w:hanging="360"/>
      </w:pPr>
      <w:rPr>
        <w:rFonts w:hint="default"/>
        <w:lang w:val="en-AU" w:eastAsia="en-US" w:bidi="ar-SA"/>
      </w:rPr>
    </w:lvl>
  </w:abstractNum>
  <w:abstractNum w:abstractNumId="9" w15:restartNumberingAfterBreak="0">
    <w:nsid w:val="287A135D"/>
    <w:multiLevelType w:val="hybridMultilevel"/>
    <w:tmpl w:val="06705A1A"/>
    <w:lvl w:ilvl="0" w:tplc="1D489FFC">
      <w:start w:val="1"/>
      <w:numFmt w:val="lowerLetter"/>
      <w:lvlText w:val="(%1)"/>
      <w:lvlJc w:val="left"/>
      <w:pPr>
        <w:ind w:left="1026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AU" w:eastAsia="en-US" w:bidi="ar-SA"/>
      </w:rPr>
    </w:lvl>
    <w:lvl w:ilvl="1" w:tplc="34307BBE">
      <w:numFmt w:val="bullet"/>
      <w:lvlText w:val="•"/>
      <w:lvlJc w:val="left"/>
      <w:pPr>
        <w:ind w:left="1965" w:hanging="360"/>
      </w:pPr>
      <w:rPr>
        <w:rFonts w:hint="default"/>
        <w:lang w:val="en-AU" w:eastAsia="en-US" w:bidi="ar-SA"/>
      </w:rPr>
    </w:lvl>
    <w:lvl w:ilvl="2" w:tplc="9D58C92C">
      <w:numFmt w:val="bullet"/>
      <w:lvlText w:val="•"/>
      <w:lvlJc w:val="left"/>
      <w:pPr>
        <w:ind w:left="2911" w:hanging="360"/>
      </w:pPr>
      <w:rPr>
        <w:rFonts w:hint="default"/>
        <w:lang w:val="en-AU" w:eastAsia="en-US" w:bidi="ar-SA"/>
      </w:rPr>
    </w:lvl>
    <w:lvl w:ilvl="3" w:tplc="3942F826">
      <w:numFmt w:val="bullet"/>
      <w:lvlText w:val="•"/>
      <w:lvlJc w:val="left"/>
      <w:pPr>
        <w:ind w:left="3857" w:hanging="360"/>
      </w:pPr>
      <w:rPr>
        <w:rFonts w:hint="default"/>
        <w:lang w:val="en-AU" w:eastAsia="en-US" w:bidi="ar-SA"/>
      </w:rPr>
    </w:lvl>
    <w:lvl w:ilvl="4" w:tplc="692C1E3C">
      <w:numFmt w:val="bullet"/>
      <w:lvlText w:val="•"/>
      <w:lvlJc w:val="left"/>
      <w:pPr>
        <w:ind w:left="4803" w:hanging="360"/>
      </w:pPr>
      <w:rPr>
        <w:rFonts w:hint="default"/>
        <w:lang w:val="en-AU" w:eastAsia="en-US" w:bidi="ar-SA"/>
      </w:rPr>
    </w:lvl>
    <w:lvl w:ilvl="5" w:tplc="46848D94">
      <w:numFmt w:val="bullet"/>
      <w:lvlText w:val="•"/>
      <w:lvlJc w:val="left"/>
      <w:pPr>
        <w:ind w:left="5749" w:hanging="360"/>
      </w:pPr>
      <w:rPr>
        <w:rFonts w:hint="default"/>
        <w:lang w:val="en-AU" w:eastAsia="en-US" w:bidi="ar-SA"/>
      </w:rPr>
    </w:lvl>
    <w:lvl w:ilvl="6" w:tplc="DC1CAFE2">
      <w:numFmt w:val="bullet"/>
      <w:lvlText w:val="•"/>
      <w:lvlJc w:val="left"/>
      <w:pPr>
        <w:ind w:left="6695" w:hanging="360"/>
      </w:pPr>
      <w:rPr>
        <w:rFonts w:hint="default"/>
        <w:lang w:val="en-AU" w:eastAsia="en-US" w:bidi="ar-SA"/>
      </w:rPr>
    </w:lvl>
    <w:lvl w:ilvl="7" w:tplc="19E276DC">
      <w:numFmt w:val="bullet"/>
      <w:lvlText w:val="•"/>
      <w:lvlJc w:val="left"/>
      <w:pPr>
        <w:ind w:left="7641" w:hanging="360"/>
      </w:pPr>
      <w:rPr>
        <w:rFonts w:hint="default"/>
        <w:lang w:val="en-AU" w:eastAsia="en-US" w:bidi="ar-SA"/>
      </w:rPr>
    </w:lvl>
    <w:lvl w:ilvl="8" w:tplc="30E64528">
      <w:numFmt w:val="bullet"/>
      <w:lvlText w:val="•"/>
      <w:lvlJc w:val="left"/>
      <w:pPr>
        <w:ind w:left="8587" w:hanging="360"/>
      </w:pPr>
      <w:rPr>
        <w:rFonts w:hint="default"/>
        <w:lang w:val="en-AU" w:eastAsia="en-US" w:bidi="ar-SA"/>
      </w:rPr>
    </w:lvl>
  </w:abstractNum>
  <w:abstractNum w:abstractNumId="10" w15:restartNumberingAfterBreak="0">
    <w:nsid w:val="295A2903"/>
    <w:multiLevelType w:val="hybridMultilevel"/>
    <w:tmpl w:val="2138A8EE"/>
    <w:lvl w:ilvl="0" w:tplc="6518B728">
      <w:start w:val="1"/>
      <w:numFmt w:val="lowerLetter"/>
      <w:lvlText w:val="(%1)"/>
      <w:lvlJc w:val="left"/>
      <w:pPr>
        <w:ind w:left="1026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AU" w:eastAsia="en-US" w:bidi="ar-SA"/>
      </w:rPr>
    </w:lvl>
    <w:lvl w:ilvl="1" w:tplc="27B6F8AA">
      <w:start w:val="1"/>
      <w:numFmt w:val="lowerRoman"/>
      <w:lvlText w:val="%2."/>
      <w:lvlJc w:val="left"/>
      <w:pPr>
        <w:ind w:left="1314" w:hanging="288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AU" w:eastAsia="en-US" w:bidi="ar-SA"/>
      </w:rPr>
    </w:lvl>
    <w:lvl w:ilvl="2" w:tplc="4CC6DDAA">
      <w:numFmt w:val="bullet"/>
      <w:lvlText w:val="•"/>
      <w:lvlJc w:val="left"/>
      <w:pPr>
        <w:ind w:left="2337" w:hanging="288"/>
      </w:pPr>
      <w:rPr>
        <w:rFonts w:hint="default"/>
        <w:lang w:val="en-AU" w:eastAsia="en-US" w:bidi="ar-SA"/>
      </w:rPr>
    </w:lvl>
    <w:lvl w:ilvl="3" w:tplc="60B0CBD6">
      <w:numFmt w:val="bullet"/>
      <w:lvlText w:val="•"/>
      <w:lvlJc w:val="left"/>
      <w:pPr>
        <w:ind w:left="3355" w:hanging="288"/>
      </w:pPr>
      <w:rPr>
        <w:rFonts w:hint="default"/>
        <w:lang w:val="en-AU" w:eastAsia="en-US" w:bidi="ar-SA"/>
      </w:rPr>
    </w:lvl>
    <w:lvl w:ilvl="4" w:tplc="800EF5F8">
      <w:numFmt w:val="bullet"/>
      <w:lvlText w:val="•"/>
      <w:lvlJc w:val="left"/>
      <w:pPr>
        <w:ind w:left="4373" w:hanging="288"/>
      </w:pPr>
      <w:rPr>
        <w:rFonts w:hint="default"/>
        <w:lang w:val="en-AU" w:eastAsia="en-US" w:bidi="ar-SA"/>
      </w:rPr>
    </w:lvl>
    <w:lvl w:ilvl="5" w:tplc="B198A768">
      <w:numFmt w:val="bullet"/>
      <w:lvlText w:val="•"/>
      <w:lvlJc w:val="left"/>
      <w:pPr>
        <w:ind w:left="5390" w:hanging="288"/>
      </w:pPr>
      <w:rPr>
        <w:rFonts w:hint="default"/>
        <w:lang w:val="en-AU" w:eastAsia="en-US" w:bidi="ar-SA"/>
      </w:rPr>
    </w:lvl>
    <w:lvl w:ilvl="6" w:tplc="D1182354">
      <w:numFmt w:val="bullet"/>
      <w:lvlText w:val="•"/>
      <w:lvlJc w:val="left"/>
      <w:pPr>
        <w:ind w:left="6408" w:hanging="288"/>
      </w:pPr>
      <w:rPr>
        <w:rFonts w:hint="default"/>
        <w:lang w:val="en-AU" w:eastAsia="en-US" w:bidi="ar-SA"/>
      </w:rPr>
    </w:lvl>
    <w:lvl w:ilvl="7" w:tplc="C42A1154">
      <w:numFmt w:val="bullet"/>
      <w:lvlText w:val="•"/>
      <w:lvlJc w:val="left"/>
      <w:pPr>
        <w:ind w:left="7426" w:hanging="288"/>
      </w:pPr>
      <w:rPr>
        <w:rFonts w:hint="default"/>
        <w:lang w:val="en-AU" w:eastAsia="en-US" w:bidi="ar-SA"/>
      </w:rPr>
    </w:lvl>
    <w:lvl w:ilvl="8" w:tplc="32D2F7C6">
      <w:numFmt w:val="bullet"/>
      <w:lvlText w:val="•"/>
      <w:lvlJc w:val="left"/>
      <w:pPr>
        <w:ind w:left="8443" w:hanging="288"/>
      </w:pPr>
      <w:rPr>
        <w:rFonts w:hint="default"/>
        <w:lang w:val="en-AU" w:eastAsia="en-US" w:bidi="ar-SA"/>
      </w:rPr>
    </w:lvl>
  </w:abstractNum>
  <w:abstractNum w:abstractNumId="11" w15:restartNumberingAfterBreak="0">
    <w:nsid w:val="299627DC"/>
    <w:multiLevelType w:val="hybridMultilevel"/>
    <w:tmpl w:val="DCC03784"/>
    <w:lvl w:ilvl="0" w:tplc="46C09176">
      <w:start w:val="1"/>
      <w:numFmt w:val="lowerLetter"/>
      <w:lvlText w:val="(%1)"/>
      <w:lvlJc w:val="left"/>
      <w:pPr>
        <w:ind w:left="1026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AU" w:eastAsia="en-US" w:bidi="ar-SA"/>
      </w:rPr>
    </w:lvl>
    <w:lvl w:ilvl="1" w:tplc="EDE409AC">
      <w:numFmt w:val="bullet"/>
      <w:lvlText w:val="•"/>
      <w:lvlJc w:val="left"/>
      <w:pPr>
        <w:ind w:left="1965" w:hanging="360"/>
      </w:pPr>
      <w:rPr>
        <w:rFonts w:hint="default"/>
        <w:lang w:val="en-AU" w:eastAsia="en-US" w:bidi="ar-SA"/>
      </w:rPr>
    </w:lvl>
    <w:lvl w:ilvl="2" w:tplc="6D30470C">
      <w:numFmt w:val="bullet"/>
      <w:lvlText w:val="•"/>
      <w:lvlJc w:val="left"/>
      <w:pPr>
        <w:ind w:left="2911" w:hanging="360"/>
      </w:pPr>
      <w:rPr>
        <w:rFonts w:hint="default"/>
        <w:lang w:val="en-AU" w:eastAsia="en-US" w:bidi="ar-SA"/>
      </w:rPr>
    </w:lvl>
    <w:lvl w:ilvl="3" w:tplc="2D1C0C56">
      <w:numFmt w:val="bullet"/>
      <w:lvlText w:val="•"/>
      <w:lvlJc w:val="left"/>
      <w:pPr>
        <w:ind w:left="3857" w:hanging="360"/>
      </w:pPr>
      <w:rPr>
        <w:rFonts w:hint="default"/>
        <w:lang w:val="en-AU" w:eastAsia="en-US" w:bidi="ar-SA"/>
      </w:rPr>
    </w:lvl>
    <w:lvl w:ilvl="4" w:tplc="8D660B4A">
      <w:numFmt w:val="bullet"/>
      <w:lvlText w:val="•"/>
      <w:lvlJc w:val="left"/>
      <w:pPr>
        <w:ind w:left="4803" w:hanging="360"/>
      </w:pPr>
      <w:rPr>
        <w:rFonts w:hint="default"/>
        <w:lang w:val="en-AU" w:eastAsia="en-US" w:bidi="ar-SA"/>
      </w:rPr>
    </w:lvl>
    <w:lvl w:ilvl="5" w:tplc="91445604">
      <w:numFmt w:val="bullet"/>
      <w:lvlText w:val="•"/>
      <w:lvlJc w:val="left"/>
      <w:pPr>
        <w:ind w:left="5749" w:hanging="360"/>
      </w:pPr>
      <w:rPr>
        <w:rFonts w:hint="default"/>
        <w:lang w:val="en-AU" w:eastAsia="en-US" w:bidi="ar-SA"/>
      </w:rPr>
    </w:lvl>
    <w:lvl w:ilvl="6" w:tplc="6D360F0C">
      <w:numFmt w:val="bullet"/>
      <w:lvlText w:val="•"/>
      <w:lvlJc w:val="left"/>
      <w:pPr>
        <w:ind w:left="6695" w:hanging="360"/>
      </w:pPr>
      <w:rPr>
        <w:rFonts w:hint="default"/>
        <w:lang w:val="en-AU" w:eastAsia="en-US" w:bidi="ar-SA"/>
      </w:rPr>
    </w:lvl>
    <w:lvl w:ilvl="7" w:tplc="A4F03AA6">
      <w:numFmt w:val="bullet"/>
      <w:lvlText w:val="•"/>
      <w:lvlJc w:val="left"/>
      <w:pPr>
        <w:ind w:left="7641" w:hanging="360"/>
      </w:pPr>
      <w:rPr>
        <w:rFonts w:hint="default"/>
        <w:lang w:val="en-AU" w:eastAsia="en-US" w:bidi="ar-SA"/>
      </w:rPr>
    </w:lvl>
    <w:lvl w:ilvl="8" w:tplc="62A60236">
      <w:numFmt w:val="bullet"/>
      <w:lvlText w:val="•"/>
      <w:lvlJc w:val="left"/>
      <w:pPr>
        <w:ind w:left="8587" w:hanging="360"/>
      </w:pPr>
      <w:rPr>
        <w:rFonts w:hint="default"/>
        <w:lang w:val="en-AU" w:eastAsia="en-US" w:bidi="ar-SA"/>
      </w:rPr>
    </w:lvl>
  </w:abstractNum>
  <w:abstractNum w:abstractNumId="12" w15:restartNumberingAfterBreak="0">
    <w:nsid w:val="2CC5437D"/>
    <w:multiLevelType w:val="hybridMultilevel"/>
    <w:tmpl w:val="936E62E2"/>
    <w:lvl w:ilvl="0" w:tplc="D0F4D56C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99"/>
        <w:sz w:val="20"/>
        <w:szCs w:val="20"/>
        <w:lang w:val="en-AU" w:eastAsia="en-US" w:bidi="ar-SA"/>
      </w:rPr>
    </w:lvl>
    <w:lvl w:ilvl="1" w:tplc="0C381EDA">
      <w:numFmt w:val="bullet"/>
      <w:lvlText w:val="•"/>
      <w:lvlJc w:val="left"/>
      <w:pPr>
        <w:ind w:left="2433" w:hanging="360"/>
      </w:pPr>
      <w:rPr>
        <w:rFonts w:hint="default"/>
        <w:lang w:val="en-AU" w:eastAsia="en-US" w:bidi="ar-SA"/>
      </w:rPr>
    </w:lvl>
    <w:lvl w:ilvl="2" w:tplc="04BABA3E">
      <w:numFmt w:val="bullet"/>
      <w:lvlText w:val="•"/>
      <w:lvlJc w:val="left"/>
      <w:pPr>
        <w:ind w:left="3327" w:hanging="360"/>
      </w:pPr>
      <w:rPr>
        <w:rFonts w:hint="default"/>
        <w:lang w:val="en-AU" w:eastAsia="en-US" w:bidi="ar-SA"/>
      </w:rPr>
    </w:lvl>
    <w:lvl w:ilvl="3" w:tplc="57361374">
      <w:numFmt w:val="bullet"/>
      <w:lvlText w:val="•"/>
      <w:lvlJc w:val="left"/>
      <w:pPr>
        <w:ind w:left="4221" w:hanging="360"/>
      </w:pPr>
      <w:rPr>
        <w:rFonts w:hint="default"/>
        <w:lang w:val="en-AU" w:eastAsia="en-US" w:bidi="ar-SA"/>
      </w:rPr>
    </w:lvl>
    <w:lvl w:ilvl="4" w:tplc="C0B6A188">
      <w:numFmt w:val="bullet"/>
      <w:lvlText w:val="•"/>
      <w:lvlJc w:val="left"/>
      <w:pPr>
        <w:ind w:left="5115" w:hanging="360"/>
      </w:pPr>
      <w:rPr>
        <w:rFonts w:hint="default"/>
        <w:lang w:val="en-AU" w:eastAsia="en-US" w:bidi="ar-SA"/>
      </w:rPr>
    </w:lvl>
    <w:lvl w:ilvl="5" w:tplc="60AE8E58">
      <w:numFmt w:val="bullet"/>
      <w:lvlText w:val="•"/>
      <w:lvlJc w:val="left"/>
      <w:pPr>
        <w:ind w:left="6009" w:hanging="360"/>
      </w:pPr>
      <w:rPr>
        <w:rFonts w:hint="default"/>
        <w:lang w:val="en-AU" w:eastAsia="en-US" w:bidi="ar-SA"/>
      </w:rPr>
    </w:lvl>
    <w:lvl w:ilvl="6" w:tplc="533224A4">
      <w:numFmt w:val="bullet"/>
      <w:lvlText w:val="•"/>
      <w:lvlJc w:val="left"/>
      <w:pPr>
        <w:ind w:left="6903" w:hanging="360"/>
      </w:pPr>
      <w:rPr>
        <w:rFonts w:hint="default"/>
        <w:lang w:val="en-AU" w:eastAsia="en-US" w:bidi="ar-SA"/>
      </w:rPr>
    </w:lvl>
    <w:lvl w:ilvl="7" w:tplc="10805E88">
      <w:numFmt w:val="bullet"/>
      <w:lvlText w:val="•"/>
      <w:lvlJc w:val="left"/>
      <w:pPr>
        <w:ind w:left="7797" w:hanging="360"/>
      </w:pPr>
      <w:rPr>
        <w:rFonts w:hint="default"/>
        <w:lang w:val="en-AU" w:eastAsia="en-US" w:bidi="ar-SA"/>
      </w:rPr>
    </w:lvl>
    <w:lvl w:ilvl="8" w:tplc="FC6AFD46">
      <w:numFmt w:val="bullet"/>
      <w:lvlText w:val="•"/>
      <w:lvlJc w:val="left"/>
      <w:pPr>
        <w:ind w:left="8691" w:hanging="360"/>
      </w:pPr>
      <w:rPr>
        <w:rFonts w:hint="default"/>
        <w:lang w:val="en-AU" w:eastAsia="en-US" w:bidi="ar-SA"/>
      </w:rPr>
    </w:lvl>
  </w:abstractNum>
  <w:abstractNum w:abstractNumId="13" w15:restartNumberingAfterBreak="0">
    <w:nsid w:val="2D6B0B71"/>
    <w:multiLevelType w:val="hybridMultilevel"/>
    <w:tmpl w:val="40DEEDA4"/>
    <w:lvl w:ilvl="0" w:tplc="70722E8C">
      <w:start w:val="1"/>
      <w:numFmt w:val="lowerLetter"/>
      <w:lvlText w:val="(%1)"/>
      <w:lvlJc w:val="left"/>
      <w:pPr>
        <w:ind w:left="981" w:hanging="315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AU" w:eastAsia="en-US" w:bidi="ar-SA"/>
      </w:rPr>
    </w:lvl>
    <w:lvl w:ilvl="1" w:tplc="37D4238E">
      <w:numFmt w:val="bullet"/>
      <w:lvlText w:val="•"/>
      <w:lvlJc w:val="left"/>
      <w:pPr>
        <w:ind w:left="1929" w:hanging="315"/>
      </w:pPr>
      <w:rPr>
        <w:rFonts w:hint="default"/>
        <w:lang w:val="en-AU" w:eastAsia="en-US" w:bidi="ar-SA"/>
      </w:rPr>
    </w:lvl>
    <w:lvl w:ilvl="2" w:tplc="564C3526">
      <w:numFmt w:val="bullet"/>
      <w:lvlText w:val="•"/>
      <w:lvlJc w:val="left"/>
      <w:pPr>
        <w:ind w:left="2879" w:hanging="315"/>
      </w:pPr>
      <w:rPr>
        <w:rFonts w:hint="default"/>
        <w:lang w:val="en-AU" w:eastAsia="en-US" w:bidi="ar-SA"/>
      </w:rPr>
    </w:lvl>
    <w:lvl w:ilvl="3" w:tplc="5B14973A">
      <w:numFmt w:val="bullet"/>
      <w:lvlText w:val="•"/>
      <w:lvlJc w:val="left"/>
      <w:pPr>
        <w:ind w:left="3829" w:hanging="315"/>
      </w:pPr>
      <w:rPr>
        <w:rFonts w:hint="default"/>
        <w:lang w:val="en-AU" w:eastAsia="en-US" w:bidi="ar-SA"/>
      </w:rPr>
    </w:lvl>
    <w:lvl w:ilvl="4" w:tplc="37B2F5C0">
      <w:numFmt w:val="bullet"/>
      <w:lvlText w:val="•"/>
      <w:lvlJc w:val="left"/>
      <w:pPr>
        <w:ind w:left="4779" w:hanging="315"/>
      </w:pPr>
      <w:rPr>
        <w:rFonts w:hint="default"/>
        <w:lang w:val="en-AU" w:eastAsia="en-US" w:bidi="ar-SA"/>
      </w:rPr>
    </w:lvl>
    <w:lvl w:ilvl="5" w:tplc="86FE2A0C">
      <w:numFmt w:val="bullet"/>
      <w:lvlText w:val="•"/>
      <w:lvlJc w:val="left"/>
      <w:pPr>
        <w:ind w:left="5729" w:hanging="315"/>
      </w:pPr>
      <w:rPr>
        <w:rFonts w:hint="default"/>
        <w:lang w:val="en-AU" w:eastAsia="en-US" w:bidi="ar-SA"/>
      </w:rPr>
    </w:lvl>
    <w:lvl w:ilvl="6" w:tplc="8FC8617A">
      <w:numFmt w:val="bullet"/>
      <w:lvlText w:val="•"/>
      <w:lvlJc w:val="left"/>
      <w:pPr>
        <w:ind w:left="6679" w:hanging="315"/>
      </w:pPr>
      <w:rPr>
        <w:rFonts w:hint="default"/>
        <w:lang w:val="en-AU" w:eastAsia="en-US" w:bidi="ar-SA"/>
      </w:rPr>
    </w:lvl>
    <w:lvl w:ilvl="7" w:tplc="06E03E2C">
      <w:numFmt w:val="bullet"/>
      <w:lvlText w:val="•"/>
      <w:lvlJc w:val="left"/>
      <w:pPr>
        <w:ind w:left="7629" w:hanging="315"/>
      </w:pPr>
      <w:rPr>
        <w:rFonts w:hint="default"/>
        <w:lang w:val="en-AU" w:eastAsia="en-US" w:bidi="ar-SA"/>
      </w:rPr>
    </w:lvl>
    <w:lvl w:ilvl="8" w:tplc="AF5A9FCE">
      <w:numFmt w:val="bullet"/>
      <w:lvlText w:val="•"/>
      <w:lvlJc w:val="left"/>
      <w:pPr>
        <w:ind w:left="8579" w:hanging="315"/>
      </w:pPr>
      <w:rPr>
        <w:rFonts w:hint="default"/>
        <w:lang w:val="en-AU" w:eastAsia="en-US" w:bidi="ar-SA"/>
      </w:rPr>
    </w:lvl>
  </w:abstractNum>
  <w:abstractNum w:abstractNumId="14" w15:restartNumberingAfterBreak="0">
    <w:nsid w:val="308110BC"/>
    <w:multiLevelType w:val="hybridMultilevel"/>
    <w:tmpl w:val="5EFC5270"/>
    <w:lvl w:ilvl="0" w:tplc="097A03A4">
      <w:start w:val="1"/>
      <w:numFmt w:val="lowerLetter"/>
      <w:lvlText w:val="(%1)"/>
      <w:lvlJc w:val="left"/>
      <w:pPr>
        <w:ind w:left="1233" w:hanging="567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AU" w:eastAsia="en-US" w:bidi="ar-SA"/>
      </w:rPr>
    </w:lvl>
    <w:lvl w:ilvl="1" w:tplc="0170744A">
      <w:numFmt w:val="bullet"/>
      <w:lvlText w:val="•"/>
      <w:lvlJc w:val="left"/>
      <w:pPr>
        <w:ind w:left="2163" w:hanging="567"/>
      </w:pPr>
      <w:rPr>
        <w:rFonts w:hint="default"/>
        <w:lang w:val="en-AU" w:eastAsia="en-US" w:bidi="ar-SA"/>
      </w:rPr>
    </w:lvl>
    <w:lvl w:ilvl="2" w:tplc="CE0EAC68">
      <w:numFmt w:val="bullet"/>
      <w:lvlText w:val="•"/>
      <w:lvlJc w:val="left"/>
      <w:pPr>
        <w:ind w:left="3087" w:hanging="567"/>
      </w:pPr>
      <w:rPr>
        <w:rFonts w:hint="default"/>
        <w:lang w:val="en-AU" w:eastAsia="en-US" w:bidi="ar-SA"/>
      </w:rPr>
    </w:lvl>
    <w:lvl w:ilvl="3" w:tplc="A31E1E84">
      <w:numFmt w:val="bullet"/>
      <w:lvlText w:val="•"/>
      <w:lvlJc w:val="left"/>
      <w:pPr>
        <w:ind w:left="4011" w:hanging="567"/>
      </w:pPr>
      <w:rPr>
        <w:rFonts w:hint="default"/>
        <w:lang w:val="en-AU" w:eastAsia="en-US" w:bidi="ar-SA"/>
      </w:rPr>
    </w:lvl>
    <w:lvl w:ilvl="4" w:tplc="34D8BC70">
      <w:numFmt w:val="bullet"/>
      <w:lvlText w:val="•"/>
      <w:lvlJc w:val="left"/>
      <w:pPr>
        <w:ind w:left="4935" w:hanging="567"/>
      </w:pPr>
      <w:rPr>
        <w:rFonts w:hint="default"/>
        <w:lang w:val="en-AU" w:eastAsia="en-US" w:bidi="ar-SA"/>
      </w:rPr>
    </w:lvl>
    <w:lvl w:ilvl="5" w:tplc="9CC24E88">
      <w:numFmt w:val="bullet"/>
      <w:lvlText w:val="•"/>
      <w:lvlJc w:val="left"/>
      <w:pPr>
        <w:ind w:left="5859" w:hanging="567"/>
      </w:pPr>
      <w:rPr>
        <w:rFonts w:hint="default"/>
        <w:lang w:val="en-AU" w:eastAsia="en-US" w:bidi="ar-SA"/>
      </w:rPr>
    </w:lvl>
    <w:lvl w:ilvl="6" w:tplc="22F094C6">
      <w:numFmt w:val="bullet"/>
      <w:lvlText w:val="•"/>
      <w:lvlJc w:val="left"/>
      <w:pPr>
        <w:ind w:left="6783" w:hanging="567"/>
      </w:pPr>
      <w:rPr>
        <w:rFonts w:hint="default"/>
        <w:lang w:val="en-AU" w:eastAsia="en-US" w:bidi="ar-SA"/>
      </w:rPr>
    </w:lvl>
    <w:lvl w:ilvl="7" w:tplc="043478F0">
      <w:numFmt w:val="bullet"/>
      <w:lvlText w:val="•"/>
      <w:lvlJc w:val="left"/>
      <w:pPr>
        <w:ind w:left="7707" w:hanging="567"/>
      </w:pPr>
      <w:rPr>
        <w:rFonts w:hint="default"/>
        <w:lang w:val="en-AU" w:eastAsia="en-US" w:bidi="ar-SA"/>
      </w:rPr>
    </w:lvl>
    <w:lvl w:ilvl="8" w:tplc="1BB66B24">
      <w:numFmt w:val="bullet"/>
      <w:lvlText w:val="•"/>
      <w:lvlJc w:val="left"/>
      <w:pPr>
        <w:ind w:left="8631" w:hanging="567"/>
      </w:pPr>
      <w:rPr>
        <w:rFonts w:hint="default"/>
        <w:lang w:val="en-AU" w:eastAsia="en-US" w:bidi="ar-SA"/>
      </w:rPr>
    </w:lvl>
  </w:abstractNum>
  <w:abstractNum w:abstractNumId="15" w15:restartNumberingAfterBreak="0">
    <w:nsid w:val="359E3E8B"/>
    <w:multiLevelType w:val="hybridMultilevel"/>
    <w:tmpl w:val="503A42B2"/>
    <w:lvl w:ilvl="0" w:tplc="FBCA37E2">
      <w:start w:val="1"/>
      <w:numFmt w:val="lowerLetter"/>
      <w:lvlText w:val="%1)"/>
      <w:lvlJc w:val="left"/>
      <w:pPr>
        <w:ind w:left="439" w:hanging="360"/>
      </w:pPr>
      <w:rPr>
        <w:rFonts w:ascii="Calibri" w:eastAsia="Calibri" w:hAnsi="Calibri" w:cs="Calibri" w:hint="default"/>
        <w:b w:val="0"/>
        <w:bCs w:val="0"/>
        <w:i/>
        <w:iCs/>
        <w:w w:val="99"/>
        <w:sz w:val="20"/>
        <w:szCs w:val="20"/>
        <w:lang w:val="en-AU" w:eastAsia="en-US" w:bidi="ar-SA"/>
      </w:rPr>
    </w:lvl>
    <w:lvl w:ilvl="1" w:tplc="49187238">
      <w:numFmt w:val="bullet"/>
      <w:lvlText w:val="•"/>
      <w:lvlJc w:val="left"/>
      <w:pPr>
        <w:ind w:left="777" w:hanging="360"/>
      </w:pPr>
      <w:rPr>
        <w:rFonts w:hint="default"/>
        <w:lang w:val="en-AU" w:eastAsia="en-US" w:bidi="ar-SA"/>
      </w:rPr>
    </w:lvl>
    <w:lvl w:ilvl="2" w:tplc="6874B7B8">
      <w:numFmt w:val="bullet"/>
      <w:lvlText w:val="•"/>
      <w:lvlJc w:val="left"/>
      <w:pPr>
        <w:ind w:left="1115" w:hanging="360"/>
      </w:pPr>
      <w:rPr>
        <w:rFonts w:hint="default"/>
        <w:lang w:val="en-AU" w:eastAsia="en-US" w:bidi="ar-SA"/>
      </w:rPr>
    </w:lvl>
    <w:lvl w:ilvl="3" w:tplc="8B34EC8E">
      <w:numFmt w:val="bullet"/>
      <w:lvlText w:val="•"/>
      <w:lvlJc w:val="left"/>
      <w:pPr>
        <w:ind w:left="1453" w:hanging="360"/>
      </w:pPr>
      <w:rPr>
        <w:rFonts w:hint="default"/>
        <w:lang w:val="en-AU" w:eastAsia="en-US" w:bidi="ar-SA"/>
      </w:rPr>
    </w:lvl>
    <w:lvl w:ilvl="4" w:tplc="C8F0287A">
      <w:numFmt w:val="bullet"/>
      <w:lvlText w:val="•"/>
      <w:lvlJc w:val="left"/>
      <w:pPr>
        <w:ind w:left="1791" w:hanging="360"/>
      </w:pPr>
      <w:rPr>
        <w:rFonts w:hint="default"/>
        <w:lang w:val="en-AU" w:eastAsia="en-US" w:bidi="ar-SA"/>
      </w:rPr>
    </w:lvl>
    <w:lvl w:ilvl="5" w:tplc="5E00A866">
      <w:numFmt w:val="bullet"/>
      <w:lvlText w:val="•"/>
      <w:lvlJc w:val="left"/>
      <w:pPr>
        <w:ind w:left="2129" w:hanging="360"/>
      </w:pPr>
      <w:rPr>
        <w:rFonts w:hint="default"/>
        <w:lang w:val="en-AU" w:eastAsia="en-US" w:bidi="ar-SA"/>
      </w:rPr>
    </w:lvl>
    <w:lvl w:ilvl="6" w:tplc="C96E2E1A">
      <w:numFmt w:val="bullet"/>
      <w:lvlText w:val="•"/>
      <w:lvlJc w:val="left"/>
      <w:pPr>
        <w:ind w:left="2467" w:hanging="360"/>
      </w:pPr>
      <w:rPr>
        <w:rFonts w:hint="default"/>
        <w:lang w:val="en-AU" w:eastAsia="en-US" w:bidi="ar-SA"/>
      </w:rPr>
    </w:lvl>
    <w:lvl w:ilvl="7" w:tplc="F36E4E36">
      <w:numFmt w:val="bullet"/>
      <w:lvlText w:val="•"/>
      <w:lvlJc w:val="left"/>
      <w:pPr>
        <w:ind w:left="2805" w:hanging="360"/>
      </w:pPr>
      <w:rPr>
        <w:rFonts w:hint="default"/>
        <w:lang w:val="en-AU" w:eastAsia="en-US" w:bidi="ar-SA"/>
      </w:rPr>
    </w:lvl>
    <w:lvl w:ilvl="8" w:tplc="EB1C3176">
      <w:numFmt w:val="bullet"/>
      <w:lvlText w:val="•"/>
      <w:lvlJc w:val="left"/>
      <w:pPr>
        <w:ind w:left="3143" w:hanging="360"/>
      </w:pPr>
      <w:rPr>
        <w:rFonts w:hint="default"/>
        <w:lang w:val="en-AU" w:eastAsia="en-US" w:bidi="ar-SA"/>
      </w:rPr>
    </w:lvl>
  </w:abstractNum>
  <w:abstractNum w:abstractNumId="16" w15:restartNumberingAfterBreak="0">
    <w:nsid w:val="387C232D"/>
    <w:multiLevelType w:val="hybridMultilevel"/>
    <w:tmpl w:val="41A0FF12"/>
    <w:lvl w:ilvl="0" w:tplc="F3E8B7B0">
      <w:start w:val="6"/>
      <w:numFmt w:val="lowerLetter"/>
      <w:lvlText w:val="%1)"/>
      <w:lvlJc w:val="left"/>
      <w:pPr>
        <w:ind w:left="439" w:hanging="360"/>
      </w:pPr>
      <w:rPr>
        <w:rFonts w:ascii="Calibri" w:eastAsia="Calibri" w:hAnsi="Calibri" w:cs="Calibri" w:hint="default"/>
        <w:b w:val="0"/>
        <w:bCs w:val="0"/>
        <w:i/>
        <w:iCs/>
        <w:spacing w:val="-1"/>
        <w:w w:val="99"/>
        <w:sz w:val="20"/>
        <w:szCs w:val="20"/>
        <w:lang w:val="en-AU" w:eastAsia="en-US" w:bidi="ar-SA"/>
      </w:rPr>
    </w:lvl>
    <w:lvl w:ilvl="1" w:tplc="62FE1BA2">
      <w:numFmt w:val="bullet"/>
      <w:lvlText w:val="•"/>
      <w:lvlJc w:val="left"/>
      <w:pPr>
        <w:ind w:left="777" w:hanging="360"/>
      </w:pPr>
      <w:rPr>
        <w:rFonts w:hint="default"/>
        <w:lang w:val="en-AU" w:eastAsia="en-US" w:bidi="ar-SA"/>
      </w:rPr>
    </w:lvl>
    <w:lvl w:ilvl="2" w:tplc="8C4E2B36">
      <w:numFmt w:val="bullet"/>
      <w:lvlText w:val="•"/>
      <w:lvlJc w:val="left"/>
      <w:pPr>
        <w:ind w:left="1115" w:hanging="360"/>
      </w:pPr>
      <w:rPr>
        <w:rFonts w:hint="default"/>
        <w:lang w:val="en-AU" w:eastAsia="en-US" w:bidi="ar-SA"/>
      </w:rPr>
    </w:lvl>
    <w:lvl w:ilvl="3" w:tplc="FE8CEB12">
      <w:numFmt w:val="bullet"/>
      <w:lvlText w:val="•"/>
      <w:lvlJc w:val="left"/>
      <w:pPr>
        <w:ind w:left="1453" w:hanging="360"/>
      </w:pPr>
      <w:rPr>
        <w:rFonts w:hint="default"/>
        <w:lang w:val="en-AU" w:eastAsia="en-US" w:bidi="ar-SA"/>
      </w:rPr>
    </w:lvl>
    <w:lvl w:ilvl="4" w:tplc="969ED22C">
      <w:numFmt w:val="bullet"/>
      <w:lvlText w:val="•"/>
      <w:lvlJc w:val="left"/>
      <w:pPr>
        <w:ind w:left="1791" w:hanging="360"/>
      </w:pPr>
      <w:rPr>
        <w:rFonts w:hint="default"/>
        <w:lang w:val="en-AU" w:eastAsia="en-US" w:bidi="ar-SA"/>
      </w:rPr>
    </w:lvl>
    <w:lvl w:ilvl="5" w:tplc="8A88F1CC">
      <w:numFmt w:val="bullet"/>
      <w:lvlText w:val="•"/>
      <w:lvlJc w:val="left"/>
      <w:pPr>
        <w:ind w:left="2129" w:hanging="360"/>
      </w:pPr>
      <w:rPr>
        <w:rFonts w:hint="default"/>
        <w:lang w:val="en-AU" w:eastAsia="en-US" w:bidi="ar-SA"/>
      </w:rPr>
    </w:lvl>
    <w:lvl w:ilvl="6" w:tplc="E45E8784">
      <w:numFmt w:val="bullet"/>
      <w:lvlText w:val="•"/>
      <w:lvlJc w:val="left"/>
      <w:pPr>
        <w:ind w:left="2467" w:hanging="360"/>
      </w:pPr>
      <w:rPr>
        <w:rFonts w:hint="default"/>
        <w:lang w:val="en-AU" w:eastAsia="en-US" w:bidi="ar-SA"/>
      </w:rPr>
    </w:lvl>
    <w:lvl w:ilvl="7" w:tplc="7E2AA8FC">
      <w:numFmt w:val="bullet"/>
      <w:lvlText w:val="•"/>
      <w:lvlJc w:val="left"/>
      <w:pPr>
        <w:ind w:left="2805" w:hanging="360"/>
      </w:pPr>
      <w:rPr>
        <w:rFonts w:hint="default"/>
        <w:lang w:val="en-AU" w:eastAsia="en-US" w:bidi="ar-SA"/>
      </w:rPr>
    </w:lvl>
    <w:lvl w:ilvl="8" w:tplc="3AF2D1EE">
      <w:numFmt w:val="bullet"/>
      <w:lvlText w:val="•"/>
      <w:lvlJc w:val="left"/>
      <w:pPr>
        <w:ind w:left="3143" w:hanging="360"/>
      </w:pPr>
      <w:rPr>
        <w:rFonts w:hint="default"/>
        <w:lang w:val="en-AU" w:eastAsia="en-US" w:bidi="ar-SA"/>
      </w:rPr>
    </w:lvl>
  </w:abstractNum>
  <w:abstractNum w:abstractNumId="17" w15:restartNumberingAfterBreak="0">
    <w:nsid w:val="3E5F13B1"/>
    <w:multiLevelType w:val="hybridMultilevel"/>
    <w:tmpl w:val="5476C6AC"/>
    <w:lvl w:ilvl="0" w:tplc="29B0A97C">
      <w:start w:val="1"/>
      <w:numFmt w:val="lowerLetter"/>
      <w:lvlText w:val="(%1)"/>
      <w:lvlJc w:val="left"/>
      <w:pPr>
        <w:ind w:left="1026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AU" w:eastAsia="en-US" w:bidi="ar-SA"/>
      </w:rPr>
    </w:lvl>
    <w:lvl w:ilvl="1" w:tplc="96164EEC">
      <w:numFmt w:val="bullet"/>
      <w:lvlText w:val="•"/>
      <w:lvlJc w:val="left"/>
      <w:pPr>
        <w:ind w:left="1965" w:hanging="360"/>
      </w:pPr>
      <w:rPr>
        <w:rFonts w:hint="default"/>
        <w:lang w:val="en-AU" w:eastAsia="en-US" w:bidi="ar-SA"/>
      </w:rPr>
    </w:lvl>
    <w:lvl w:ilvl="2" w:tplc="0AA6BEB0">
      <w:numFmt w:val="bullet"/>
      <w:lvlText w:val="•"/>
      <w:lvlJc w:val="left"/>
      <w:pPr>
        <w:ind w:left="2911" w:hanging="360"/>
      </w:pPr>
      <w:rPr>
        <w:rFonts w:hint="default"/>
        <w:lang w:val="en-AU" w:eastAsia="en-US" w:bidi="ar-SA"/>
      </w:rPr>
    </w:lvl>
    <w:lvl w:ilvl="3" w:tplc="08AE6872">
      <w:numFmt w:val="bullet"/>
      <w:lvlText w:val="•"/>
      <w:lvlJc w:val="left"/>
      <w:pPr>
        <w:ind w:left="3857" w:hanging="360"/>
      </w:pPr>
      <w:rPr>
        <w:rFonts w:hint="default"/>
        <w:lang w:val="en-AU" w:eastAsia="en-US" w:bidi="ar-SA"/>
      </w:rPr>
    </w:lvl>
    <w:lvl w:ilvl="4" w:tplc="3E3A846C">
      <w:numFmt w:val="bullet"/>
      <w:lvlText w:val="•"/>
      <w:lvlJc w:val="left"/>
      <w:pPr>
        <w:ind w:left="4803" w:hanging="360"/>
      </w:pPr>
      <w:rPr>
        <w:rFonts w:hint="default"/>
        <w:lang w:val="en-AU" w:eastAsia="en-US" w:bidi="ar-SA"/>
      </w:rPr>
    </w:lvl>
    <w:lvl w:ilvl="5" w:tplc="8EEA0ACC">
      <w:numFmt w:val="bullet"/>
      <w:lvlText w:val="•"/>
      <w:lvlJc w:val="left"/>
      <w:pPr>
        <w:ind w:left="5749" w:hanging="360"/>
      </w:pPr>
      <w:rPr>
        <w:rFonts w:hint="default"/>
        <w:lang w:val="en-AU" w:eastAsia="en-US" w:bidi="ar-SA"/>
      </w:rPr>
    </w:lvl>
    <w:lvl w:ilvl="6" w:tplc="70AAC730">
      <w:numFmt w:val="bullet"/>
      <w:lvlText w:val="•"/>
      <w:lvlJc w:val="left"/>
      <w:pPr>
        <w:ind w:left="6695" w:hanging="360"/>
      </w:pPr>
      <w:rPr>
        <w:rFonts w:hint="default"/>
        <w:lang w:val="en-AU" w:eastAsia="en-US" w:bidi="ar-SA"/>
      </w:rPr>
    </w:lvl>
    <w:lvl w:ilvl="7" w:tplc="381E4DBC">
      <w:numFmt w:val="bullet"/>
      <w:lvlText w:val="•"/>
      <w:lvlJc w:val="left"/>
      <w:pPr>
        <w:ind w:left="7641" w:hanging="360"/>
      </w:pPr>
      <w:rPr>
        <w:rFonts w:hint="default"/>
        <w:lang w:val="en-AU" w:eastAsia="en-US" w:bidi="ar-SA"/>
      </w:rPr>
    </w:lvl>
    <w:lvl w:ilvl="8" w:tplc="A552D8A8">
      <w:numFmt w:val="bullet"/>
      <w:lvlText w:val="•"/>
      <w:lvlJc w:val="left"/>
      <w:pPr>
        <w:ind w:left="8587" w:hanging="360"/>
      </w:pPr>
      <w:rPr>
        <w:rFonts w:hint="default"/>
        <w:lang w:val="en-AU" w:eastAsia="en-US" w:bidi="ar-SA"/>
      </w:rPr>
    </w:lvl>
  </w:abstractNum>
  <w:abstractNum w:abstractNumId="18" w15:restartNumberingAfterBreak="0">
    <w:nsid w:val="51347ADF"/>
    <w:multiLevelType w:val="multilevel"/>
    <w:tmpl w:val="00062AF6"/>
    <w:lvl w:ilvl="0">
      <w:start w:val="1"/>
      <w:numFmt w:val="decimal"/>
      <w:lvlText w:val="%1."/>
      <w:lvlJc w:val="left"/>
      <w:pPr>
        <w:ind w:left="410" w:hanging="311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8"/>
        <w:szCs w:val="28"/>
        <w:lang w:val="en-AU" w:eastAsia="en-US" w:bidi="ar-SA"/>
      </w:rPr>
    </w:lvl>
    <w:lvl w:ilvl="1">
      <w:start w:val="1"/>
      <w:numFmt w:val="decimal"/>
      <w:lvlText w:val="%1.%2."/>
      <w:lvlJc w:val="left"/>
      <w:pPr>
        <w:ind w:left="666" w:hanging="567"/>
      </w:pPr>
      <w:rPr>
        <w:rFonts w:hint="default"/>
        <w:spacing w:val="-1"/>
        <w:w w:val="100"/>
        <w:lang w:val="en-AU" w:eastAsia="en-US" w:bidi="ar-SA"/>
      </w:rPr>
    </w:lvl>
    <w:lvl w:ilvl="2">
      <w:start w:val="1"/>
      <w:numFmt w:val="decimal"/>
      <w:lvlText w:val="%1.%2.%3."/>
      <w:lvlJc w:val="left"/>
      <w:pPr>
        <w:ind w:left="1377" w:hanging="567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AU" w:eastAsia="en-US" w:bidi="ar-SA"/>
      </w:rPr>
    </w:lvl>
    <w:lvl w:ilvl="3">
      <w:start w:val="1"/>
      <w:numFmt w:val="lowerLetter"/>
      <w:lvlText w:val="(%4)"/>
      <w:lvlJc w:val="left"/>
      <w:pPr>
        <w:ind w:left="1737" w:hanging="567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AU" w:eastAsia="en-US" w:bidi="ar-SA"/>
      </w:rPr>
    </w:lvl>
    <w:lvl w:ilvl="4">
      <w:numFmt w:val="bullet"/>
      <w:lvlText w:val="•"/>
      <w:lvlJc w:val="left"/>
      <w:pPr>
        <w:ind w:left="2988" w:hanging="567"/>
      </w:pPr>
      <w:rPr>
        <w:rFonts w:hint="default"/>
        <w:lang w:val="en-AU" w:eastAsia="en-US" w:bidi="ar-SA"/>
      </w:rPr>
    </w:lvl>
    <w:lvl w:ilvl="5">
      <w:numFmt w:val="bullet"/>
      <w:lvlText w:val="•"/>
      <w:lvlJc w:val="left"/>
      <w:pPr>
        <w:ind w:left="4236" w:hanging="567"/>
      </w:pPr>
      <w:rPr>
        <w:rFonts w:hint="default"/>
        <w:lang w:val="en-AU" w:eastAsia="en-US" w:bidi="ar-SA"/>
      </w:rPr>
    </w:lvl>
    <w:lvl w:ilvl="6">
      <w:numFmt w:val="bullet"/>
      <w:lvlText w:val="•"/>
      <w:lvlJc w:val="left"/>
      <w:pPr>
        <w:ind w:left="5485" w:hanging="567"/>
      </w:pPr>
      <w:rPr>
        <w:rFonts w:hint="default"/>
        <w:lang w:val="en-AU" w:eastAsia="en-US" w:bidi="ar-SA"/>
      </w:rPr>
    </w:lvl>
    <w:lvl w:ilvl="7">
      <w:numFmt w:val="bullet"/>
      <w:lvlText w:val="•"/>
      <w:lvlJc w:val="left"/>
      <w:pPr>
        <w:ind w:left="6733" w:hanging="567"/>
      </w:pPr>
      <w:rPr>
        <w:rFonts w:hint="default"/>
        <w:lang w:val="en-AU" w:eastAsia="en-US" w:bidi="ar-SA"/>
      </w:rPr>
    </w:lvl>
    <w:lvl w:ilvl="8">
      <w:numFmt w:val="bullet"/>
      <w:lvlText w:val="•"/>
      <w:lvlJc w:val="left"/>
      <w:pPr>
        <w:ind w:left="7982" w:hanging="567"/>
      </w:pPr>
      <w:rPr>
        <w:rFonts w:hint="default"/>
        <w:lang w:val="en-AU" w:eastAsia="en-US" w:bidi="ar-SA"/>
      </w:rPr>
    </w:lvl>
  </w:abstractNum>
  <w:abstractNum w:abstractNumId="19" w15:restartNumberingAfterBreak="0">
    <w:nsid w:val="540877A0"/>
    <w:multiLevelType w:val="multilevel"/>
    <w:tmpl w:val="1B88B882"/>
    <w:lvl w:ilvl="0">
      <w:start w:val="4"/>
      <w:numFmt w:val="decimal"/>
      <w:lvlText w:val="%1"/>
      <w:lvlJc w:val="left"/>
      <w:pPr>
        <w:ind w:left="1377" w:hanging="711"/>
      </w:pPr>
      <w:rPr>
        <w:rFonts w:hint="default"/>
        <w:lang w:val="en-AU" w:eastAsia="en-US" w:bidi="ar-SA"/>
      </w:rPr>
    </w:lvl>
    <w:lvl w:ilvl="1">
      <w:start w:val="3"/>
      <w:numFmt w:val="decimal"/>
      <w:lvlText w:val="%1.%2"/>
      <w:lvlJc w:val="left"/>
      <w:pPr>
        <w:ind w:left="1377" w:hanging="711"/>
      </w:pPr>
      <w:rPr>
        <w:rFonts w:hint="default"/>
        <w:lang w:val="en-AU" w:eastAsia="en-US" w:bidi="ar-SA"/>
      </w:rPr>
    </w:lvl>
    <w:lvl w:ilvl="2">
      <w:start w:val="4"/>
      <w:numFmt w:val="decimal"/>
      <w:lvlText w:val="%1.%2.%3."/>
      <w:lvlJc w:val="left"/>
      <w:pPr>
        <w:ind w:left="1377" w:hanging="711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AU" w:eastAsia="en-US" w:bidi="ar-SA"/>
      </w:rPr>
    </w:lvl>
    <w:lvl w:ilvl="3">
      <w:start w:val="1"/>
      <w:numFmt w:val="lowerLetter"/>
      <w:lvlText w:val="(%4)"/>
      <w:lvlJc w:val="left"/>
      <w:pPr>
        <w:ind w:left="1737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AU" w:eastAsia="en-US" w:bidi="ar-SA"/>
      </w:rPr>
    </w:lvl>
    <w:lvl w:ilvl="4">
      <w:numFmt w:val="bullet"/>
      <w:lvlText w:val="•"/>
      <w:lvlJc w:val="left"/>
      <w:pPr>
        <w:ind w:left="4653" w:hanging="360"/>
      </w:pPr>
      <w:rPr>
        <w:rFonts w:hint="default"/>
        <w:lang w:val="en-AU" w:eastAsia="en-US" w:bidi="ar-SA"/>
      </w:rPr>
    </w:lvl>
    <w:lvl w:ilvl="5">
      <w:numFmt w:val="bullet"/>
      <w:lvlText w:val="•"/>
      <w:lvlJc w:val="left"/>
      <w:pPr>
        <w:ind w:left="5624" w:hanging="360"/>
      </w:pPr>
      <w:rPr>
        <w:rFonts w:hint="default"/>
        <w:lang w:val="en-AU" w:eastAsia="en-US" w:bidi="ar-SA"/>
      </w:rPr>
    </w:lvl>
    <w:lvl w:ilvl="6">
      <w:numFmt w:val="bullet"/>
      <w:lvlText w:val="•"/>
      <w:lvlJc w:val="left"/>
      <w:pPr>
        <w:ind w:left="6595" w:hanging="360"/>
      </w:pPr>
      <w:rPr>
        <w:rFonts w:hint="default"/>
        <w:lang w:val="en-AU" w:eastAsia="en-US" w:bidi="ar-SA"/>
      </w:rPr>
    </w:lvl>
    <w:lvl w:ilvl="7">
      <w:numFmt w:val="bullet"/>
      <w:lvlText w:val="•"/>
      <w:lvlJc w:val="left"/>
      <w:pPr>
        <w:ind w:left="7566" w:hanging="360"/>
      </w:pPr>
      <w:rPr>
        <w:rFonts w:hint="default"/>
        <w:lang w:val="en-AU" w:eastAsia="en-US" w:bidi="ar-SA"/>
      </w:rPr>
    </w:lvl>
    <w:lvl w:ilvl="8">
      <w:numFmt w:val="bullet"/>
      <w:lvlText w:val="•"/>
      <w:lvlJc w:val="left"/>
      <w:pPr>
        <w:ind w:left="8537" w:hanging="360"/>
      </w:pPr>
      <w:rPr>
        <w:rFonts w:hint="default"/>
        <w:lang w:val="en-AU" w:eastAsia="en-US" w:bidi="ar-SA"/>
      </w:rPr>
    </w:lvl>
  </w:abstractNum>
  <w:abstractNum w:abstractNumId="20" w15:restartNumberingAfterBreak="0">
    <w:nsid w:val="552B0750"/>
    <w:multiLevelType w:val="hybridMultilevel"/>
    <w:tmpl w:val="78247E16"/>
    <w:lvl w:ilvl="0" w:tplc="B4EC5D38">
      <w:start w:val="1"/>
      <w:numFmt w:val="lowerLetter"/>
      <w:lvlText w:val="%1)"/>
      <w:lvlJc w:val="left"/>
      <w:pPr>
        <w:ind w:left="439" w:hanging="360"/>
      </w:pPr>
      <w:rPr>
        <w:rFonts w:ascii="Calibri" w:eastAsia="Calibri" w:hAnsi="Calibri" w:cs="Calibri" w:hint="default"/>
        <w:b w:val="0"/>
        <w:bCs w:val="0"/>
        <w:i/>
        <w:iCs/>
        <w:w w:val="99"/>
        <w:sz w:val="20"/>
        <w:szCs w:val="20"/>
        <w:lang w:val="en-AU" w:eastAsia="en-US" w:bidi="ar-SA"/>
      </w:rPr>
    </w:lvl>
    <w:lvl w:ilvl="1" w:tplc="A412AFDE">
      <w:numFmt w:val="bullet"/>
      <w:lvlText w:val="•"/>
      <w:lvlJc w:val="left"/>
      <w:pPr>
        <w:ind w:left="777" w:hanging="360"/>
      </w:pPr>
      <w:rPr>
        <w:rFonts w:hint="default"/>
        <w:lang w:val="en-AU" w:eastAsia="en-US" w:bidi="ar-SA"/>
      </w:rPr>
    </w:lvl>
    <w:lvl w:ilvl="2" w:tplc="79508F1A">
      <w:numFmt w:val="bullet"/>
      <w:lvlText w:val="•"/>
      <w:lvlJc w:val="left"/>
      <w:pPr>
        <w:ind w:left="1115" w:hanging="360"/>
      </w:pPr>
      <w:rPr>
        <w:rFonts w:hint="default"/>
        <w:lang w:val="en-AU" w:eastAsia="en-US" w:bidi="ar-SA"/>
      </w:rPr>
    </w:lvl>
    <w:lvl w:ilvl="3" w:tplc="5506287C">
      <w:numFmt w:val="bullet"/>
      <w:lvlText w:val="•"/>
      <w:lvlJc w:val="left"/>
      <w:pPr>
        <w:ind w:left="1453" w:hanging="360"/>
      </w:pPr>
      <w:rPr>
        <w:rFonts w:hint="default"/>
        <w:lang w:val="en-AU" w:eastAsia="en-US" w:bidi="ar-SA"/>
      </w:rPr>
    </w:lvl>
    <w:lvl w:ilvl="4" w:tplc="6B181316">
      <w:numFmt w:val="bullet"/>
      <w:lvlText w:val="•"/>
      <w:lvlJc w:val="left"/>
      <w:pPr>
        <w:ind w:left="1791" w:hanging="360"/>
      </w:pPr>
      <w:rPr>
        <w:rFonts w:hint="default"/>
        <w:lang w:val="en-AU" w:eastAsia="en-US" w:bidi="ar-SA"/>
      </w:rPr>
    </w:lvl>
    <w:lvl w:ilvl="5" w:tplc="A540F0D8">
      <w:numFmt w:val="bullet"/>
      <w:lvlText w:val="•"/>
      <w:lvlJc w:val="left"/>
      <w:pPr>
        <w:ind w:left="2129" w:hanging="360"/>
      </w:pPr>
      <w:rPr>
        <w:rFonts w:hint="default"/>
        <w:lang w:val="en-AU" w:eastAsia="en-US" w:bidi="ar-SA"/>
      </w:rPr>
    </w:lvl>
    <w:lvl w:ilvl="6" w:tplc="46105DB2">
      <w:numFmt w:val="bullet"/>
      <w:lvlText w:val="•"/>
      <w:lvlJc w:val="left"/>
      <w:pPr>
        <w:ind w:left="2467" w:hanging="360"/>
      </w:pPr>
      <w:rPr>
        <w:rFonts w:hint="default"/>
        <w:lang w:val="en-AU" w:eastAsia="en-US" w:bidi="ar-SA"/>
      </w:rPr>
    </w:lvl>
    <w:lvl w:ilvl="7" w:tplc="D0B082BE">
      <w:numFmt w:val="bullet"/>
      <w:lvlText w:val="•"/>
      <w:lvlJc w:val="left"/>
      <w:pPr>
        <w:ind w:left="2805" w:hanging="360"/>
      </w:pPr>
      <w:rPr>
        <w:rFonts w:hint="default"/>
        <w:lang w:val="en-AU" w:eastAsia="en-US" w:bidi="ar-SA"/>
      </w:rPr>
    </w:lvl>
    <w:lvl w:ilvl="8" w:tplc="3D66E608">
      <w:numFmt w:val="bullet"/>
      <w:lvlText w:val="•"/>
      <w:lvlJc w:val="left"/>
      <w:pPr>
        <w:ind w:left="3143" w:hanging="360"/>
      </w:pPr>
      <w:rPr>
        <w:rFonts w:hint="default"/>
        <w:lang w:val="en-AU" w:eastAsia="en-US" w:bidi="ar-SA"/>
      </w:rPr>
    </w:lvl>
  </w:abstractNum>
  <w:abstractNum w:abstractNumId="21" w15:restartNumberingAfterBreak="0">
    <w:nsid w:val="5D927324"/>
    <w:multiLevelType w:val="hybridMultilevel"/>
    <w:tmpl w:val="0D90CF60"/>
    <w:lvl w:ilvl="0" w:tplc="3A229C78">
      <w:start w:val="1"/>
      <w:numFmt w:val="lowerLetter"/>
      <w:lvlText w:val="(%1)"/>
      <w:lvlJc w:val="left"/>
      <w:pPr>
        <w:ind w:left="1026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AU" w:eastAsia="en-US" w:bidi="ar-SA"/>
      </w:rPr>
    </w:lvl>
    <w:lvl w:ilvl="1" w:tplc="1F320DC6">
      <w:numFmt w:val="bullet"/>
      <w:lvlText w:val="•"/>
      <w:lvlJc w:val="left"/>
      <w:pPr>
        <w:ind w:left="1965" w:hanging="360"/>
      </w:pPr>
      <w:rPr>
        <w:rFonts w:hint="default"/>
        <w:lang w:val="en-AU" w:eastAsia="en-US" w:bidi="ar-SA"/>
      </w:rPr>
    </w:lvl>
    <w:lvl w:ilvl="2" w:tplc="AD30BC30">
      <w:numFmt w:val="bullet"/>
      <w:lvlText w:val="•"/>
      <w:lvlJc w:val="left"/>
      <w:pPr>
        <w:ind w:left="2911" w:hanging="360"/>
      </w:pPr>
      <w:rPr>
        <w:rFonts w:hint="default"/>
        <w:lang w:val="en-AU" w:eastAsia="en-US" w:bidi="ar-SA"/>
      </w:rPr>
    </w:lvl>
    <w:lvl w:ilvl="3" w:tplc="12E8C8A0">
      <w:numFmt w:val="bullet"/>
      <w:lvlText w:val="•"/>
      <w:lvlJc w:val="left"/>
      <w:pPr>
        <w:ind w:left="3857" w:hanging="360"/>
      </w:pPr>
      <w:rPr>
        <w:rFonts w:hint="default"/>
        <w:lang w:val="en-AU" w:eastAsia="en-US" w:bidi="ar-SA"/>
      </w:rPr>
    </w:lvl>
    <w:lvl w:ilvl="4" w:tplc="366C23EC">
      <w:numFmt w:val="bullet"/>
      <w:lvlText w:val="•"/>
      <w:lvlJc w:val="left"/>
      <w:pPr>
        <w:ind w:left="4803" w:hanging="360"/>
      </w:pPr>
      <w:rPr>
        <w:rFonts w:hint="default"/>
        <w:lang w:val="en-AU" w:eastAsia="en-US" w:bidi="ar-SA"/>
      </w:rPr>
    </w:lvl>
    <w:lvl w:ilvl="5" w:tplc="7EF26B4A">
      <w:numFmt w:val="bullet"/>
      <w:lvlText w:val="•"/>
      <w:lvlJc w:val="left"/>
      <w:pPr>
        <w:ind w:left="5749" w:hanging="360"/>
      </w:pPr>
      <w:rPr>
        <w:rFonts w:hint="default"/>
        <w:lang w:val="en-AU" w:eastAsia="en-US" w:bidi="ar-SA"/>
      </w:rPr>
    </w:lvl>
    <w:lvl w:ilvl="6" w:tplc="825470AA">
      <w:numFmt w:val="bullet"/>
      <w:lvlText w:val="•"/>
      <w:lvlJc w:val="left"/>
      <w:pPr>
        <w:ind w:left="6695" w:hanging="360"/>
      </w:pPr>
      <w:rPr>
        <w:rFonts w:hint="default"/>
        <w:lang w:val="en-AU" w:eastAsia="en-US" w:bidi="ar-SA"/>
      </w:rPr>
    </w:lvl>
    <w:lvl w:ilvl="7" w:tplc="B83A42B4">
      <w:numFmt w:val="bullet"/>
      <w:lvlText w:val="•"/>
      <w:lvlJc w:val="left"/>
      <w:pPr>
        <w:ind w:left="7641" w:hanging="360"/>
      </w:pPr>
      <w:rPr>
        <w:rFonts w:hint="default"/>
        <w:lang w:val="en-AU" w:eastAsia="en-US" w:bidi="ar-SA"/>
      </w:rPr>
    </w:lvl>
    <w:lvl w:ilvl="8" w:tplc="40322D6A">
      <w:numFmt w:val="bullet"/>
      <w:lvlText w:val="•"/>
      <w:lvlJc w:val="left"/>
      <w:pPr>
        <w:ind w:left="8587" w:hanging="360"/>
      </w:pPr>
      <w:rPr>
        <w:rFonts w:hint="default"/>
        <w:lang w:val="en-AU" w:eastAsia="en-US" w:bidi="ar-SA"/>
      </w:rPr>
    </w:lvl>
  </w:abstractNum>
  <w:abstractNum w:abstractNumId="22" w15:restartNumberingAfterBreak="0">
    <w:nsid w:val="61F37CE4"/>
    <w:multiLevelType w:val="hybridMultilevel"/>
    <w:tmpl w:val="F3A22928"/>
    <w:lvl w:ilvl="0" w:tplc="40CADD28">
      <w:start w:val="1"/>
      <w:numFmt w:val="lowerLetter"/>
      <w:lvlText w:val="%1)"/>
      <w:lvlJc w:val="left"/>
      <w:pPr>
        <w:ind w:left="439" w:hanging="360"/>
      </w:pPr>
      <w:rPr>
        <w:rFonts w:ascii="Calibri" w:eastAsia="Calibri" w:hAnsi="Calibri" w:cs="Calibri" w:hint="default"/>
        <w:b w:val="0"/>
        <w:bCs w:val="0"/>
        <w:i/>
        <w:iCs/>
        <w:w w:val="99"/>
        <w:sz w:val="20"/>
        <w:szCs w:val="20"/>
        <w:lang w:val="en-AU" w:eastAsia="en-US" w:bidi="ar-SA"/>
      </w:rPr>
    </w:lvl>
    <w:lvl w:ilvl="1" w:tplc="C3F65342">
      <w:numFmt w:val="bullet"/>
      <w:lvlText w:val="•"/>
      <w:lvlJc w:val="left"/>
      <w:pPr>
        <w:ind w:left="777" w:hanging="360"/>
      </w:pPr>
      <w:rPr>
        <w:rFonts w:hint="default"/>
        <w:lang w:val="en-AU" w:eastAsia="en-US" w:bidi="ar-SA"/>
      </w:rPr>
    </w:lvl>
    <w:lvl w:ilvl="2" w:tplc="5B9E51AC">
      <w:numFmt w:val="bullet"/>
      <w:lvlText w:val="•"/>
      <w:lvlJc w:val="left"/>
      <w:pPr>
        <w:ind w:left="1115" w:hanging="360"/>
      </w:pPr>
      <w:rPr>
        <w:rFonts w:hint="default"/>
        <w:lang w:val="en-AU" w:eastAsia="en-US" w:bidi="ar-SA"/>
      </w:rPr>
    </w:lvl>
    <w:lvl w:ilvl="3" w:tplc="ADECA66A">
      <w:numFmt w:val="bullet"/>
      <w:lvlText w:val="•"/>
      <w:lvlJc w:val="left"/>
      <w:pPr>
        <w:ind w:left="1453" w:hanging="360"/>
      </w:pPr>
      <w:rPr>
        <w:rFonts w:hint="default"/>
        <w:lang w:val="en-AU" w:eastAsia="en-US" w:bidi="ar-SA"/>
      </w:rPr>
    </w:lvl>
    <w:lvl w:ilvl="4" w:tplc="D2E4FEA8">
      <w:numFmt w:val="bullet"/>
      <w:lvlText w:val="•"/>
      <w:lvlJc w:val="left"/>
      <w:pPr>
        <w:ind w:left="1791" w:hanging="360"/>
      </w:pPr>
      <w:rPr>
        <w:rFonts w:hint="default"/>
        <w:lang w:val="en-AU" w:eastAsia="en-US" w:bidi="ar-SA"/>
      </w:rPr>
    </w:lvl>
    <w:lvl w:ilvl="5" w:tplc="20C0D006">
      <w:numFmt w:val="bullet"/>
      <w:lvlText w:val="•"/>
      <w:lvlJc w:val="left"/>
      <w:pPr>
        <w:ind w:left="2129" w:hanging="360"/>
      </w:pPr>
      <w:rPr>
        <w:rFonts w:hint="default"/>
        <w:lang w:val="en-AU" w:eastAsia="en-US" w:bidi="ar-SA"/>
      </w:rPr>
    </w:lvl>
    <w:lvl w:ilvl="6" w:tplc="27042CD0">
      <w:numFmt w:val="bullet"/>
      <w:lvlText w:val="•"/>
      <w:lvlJc w:val="left"/>
      <w:pPr>
        <w:ind w:left="2467" w:hanging="360"/>
      </w:pPr>
      <w:rPr>
        <w:rFonts w:hint="default"/>
        <w:lang w:val="en-AU" w:eastAsia="en-US" w:bidi="ar-SA"/>
      </w:rPr>
    </w:lvl>
    <w:lvl w:ilvl="7" w:tplc="94F61426">
      <w:numFmt w:val="bullet"/>
      <w:lvlText w:val="•"/>
      <w:lvlJc w:val="left"/>
      <w:pPr>
        <w:ind w:left="2805" w:hanging="360"/>
      </w:pPr>
      <w:rPr>
        <w:rFonts w:hint="default"/>
        <w:lang w:val="en-AU" w:eastAsia="en-US" w:bidi="ar-SA"/>
      </w:rPr>
    </w:lvl>
    <w:lvl w:ilvl="8" w:tplc="7AC41036">
      <w:numFmt w:val="bullet"/>
      <w:lvlText w:val="•"/>
      <w:lvlJc w:val="left"/>
      <w:pPr>
        <w:ind w:left="3143" w:hanging="360"/>
      </w:pPr>
      <w:rPr>
        <w:rFonts w:hint="default"/>
        <w:lang w:val="en-AU" w:eastAsia="en-US" w:bidi="ar-SA"/>
      </w:rPr>
    </w:lvl>
  </w:abstractNum>
  <w:abstractNum w:abstractNumId="23" w15:restartNumberingAfterBreak="0">
    <w:nsid w:val="6F304645"/>
    <w:multiLevelType w:val="hybridMultilevel"/>
    <w:tmpl w:val="24C85964"/>
    <w:lvl w:ilvl="0" w:tplc="D78250E4">
      <w:numFmt w:val="bullet"/>
      <w:lvlText w:val="•"/>
      <w:lvlJc w:val="left"/>
      <w:pPr>
        <w:ind w:left="79" w:hanging="327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0"/>
        <w:szCs w:val="20"/>
        <w:lang w:val="en-AU" w:eastAsia="en-US" w:bidi="ar-SA"/>
      </w:rPr>
    </w:lvl>
    <w:lvl w:ilvl="1" w:tplc="91D2ACA8">
      <w:numFmt w:val="bullet"/>
      <w:lvlText w:val="•"/>
      <w:lvlJc w:val="left"/>
      <w:pPr>
        <w:ind w:left="382" w:hanging="327"/>
      </w:pPr>
      <w:rPr>
        <w:rFonts w:hint="default"/>
        <w:lang w:val="en-AU" w:eastAsia="en-US" w:bidi="ar-SA"/>
      </w:rPr>
    </w:lvl>
    <w:lvl w:ilvl="2" w:tplc="46442A4E">
      <w:numFmt w:val="bullet"/>
      <w:lvlText w:val="•"/>
      <w:lvlJc w:val="left"/>
      <w:pPr>
        <w:ind w:left="685" w:hanging="327"/>
      </w:pPr>
      <w:rPr>
        <w:rFonts w:hint="default"/>
        <w:lang w:val="en-AU" w:eastAsia="en-US" w:bidi="ar-SA"/>
      </w:rPr>
    </w:lvl>
    <w:lvl w:ilvl="3" w:tplc="5492D102">
      <w:numFmt w:val="bullet"/>
      <w:lvlText w:val="•"/>
      <w:lvlJc w:val="left"/>
      <w:pPr>
        <w:ind w:left="988" w:hanging="327"/>
      </w:pPr>
      <w:rPr>
        <w:rFonts w:hint="default"/>
        <w:lang w:val="en-AU" w:eastAsia="en-US" w:bidi="ar-SA"/>
      </w:rPr>
    </w:lvl>
    <w:lvl w:ilvl="4" w:tplc="F6580ECC">
      <w:numFmt w:val="bullet"/>
      <w:lvlText w:val="•"/>
      <w:lvlJc w:val="left"/>
      <w:pPr>
        <w:ind w:left="1291" w:hanging="327"/>
      </w:pPr>
      <w:rPr>
        <w:rFonts w:hint="default"/>
        <w:lang w:val="en-AU" w:eastAsia="en-US" w:bidi="ar-SA"/>
      </w:rPr>
    </w:lvl>
    <w:lvl w:ilvl="5" w:tplc="2A80D6A8">
      <w:numFmt w:val="bullet"/>
      <w:lvlText w:val="•"/>
      <w:lvlJc w:val="left"/>
      <w:pPr>
        <w:ind w:left="1594" w:hanging="327"/>
      </w:pPr>
      <w:rPr>
        <w:rFonts w:hint="default"/>
        <w:lang w:val="en-AU" w:eastAsia="en-US" w:bidi="ar-SA"/>
      </w:rPr>
    </w:lvl>
    <w:lvl w:ilvl="6" w:tplc="7C3C6D42">
      <w:numFmt w:val="bullet"/>
      <w:lvlText w:val="•"/>
      <w:lvlJc w:val="left"/>
      <w:pPr>
        <w:ind w:left="1896" w:hanging="327"/>
      </w:pPr>
      <w:rPr>
        <w:rFonts w:hint="default"/>
        <w:lang w:val="en-AU" w:eastAsia="en-US" w:bidi="ar-SA"/>
      </w:rPr>
    </w:lvl>
    <w:lvl w:ilvl="7" w:tplc="DA4C59C4">
      <w:numFmt w:val="bullet"/>
      <w:lvlText w:val="•"/>
      <w:lvlJc w:val="left"/>
      <w:pPr>
        <w:ind w:left="2199" w:hanging="327"/>
      </w:pPr>
      <w:rPr>
        <w:rFonts w:hint="default"/>
        <w:lang w:val="en-AU" w:eastAsia="en-US" w:bidi="ar-SA"/>
      </w:rPr>
    </w:lvl>
    <w:lvl w:ilvl="8" w:tplc="275A01A0">
      <w:numFmt w:val="bullet"/>
      <w:lvlText w:val="•"/>
      <w:lvlJc w:val="left"/>
      <w:pPr>
        <w:ind w:left="2502" w:hanging="327"/>
      </w:pPr>
      <w:rPr>
        <w:rFonts w:hint="default"/>
        <w:lang w:val="en-AU" w:eastAsia="en-US" w:bidi="ar-SA"/>
      </w:rPr>
    </w:lvl>
  </w:abstractNum>
  <w:abstractNum w:abstractNumId="24" w15:restartNumberingAfterBreak="0">
    <w:nsid w:val="7A642603"/>
    <w:multiLevelType w:val="hybridMultilevel"/>
    <w:tmpl w:val="DB665506"/>
    <w:lvl w:ilvl="0" w:tplc="57027B24">
      <w:start w:val="1"/>
      <w:numFmt w:val="lowerLetter"/>
      <w:lvlText w:val="%1)"/>
      <w:lvlJc w:val="left"/>
      <w:pPr>
        <w:ind w:left="439" w:hanging="360"/>
      </w:pPr>
      <w:rPr>
        <w:rFonts w:ascii="Calibri" w:eastAsia="Calibri" w:hAnsi="Calibri" w:cs="Calibri" w:hint="default"/>
        <w:b w:val="0"/>
        <w:bCs w:val="0"/>
        <w:i/>
        <w:iCs/>
        <w:w w:val="99"/>
        <w:sz w:val="20"/>
        <w:szCs w:val="20"/>
        <w:lang w:val="en-AU" w:eastAsia="en-US" w:bidi="ar-SA"/>
      </w:rPr>
    </w:lvl>
    <w:lvl w:ilvl="1" w:tplc="B9FC9CB4">
      <w:numFmt w:val="bullet"/>
      <w:lvlText w:val="•"/>
      <w:lvlJc w:val="left"/>
      <w:pPr>
        <w:ind w:left="777" w:hanging="360"/>
      </w:pPr>
      <w:rPr>
        <w:rFonts w:hint="default"/>
        <w:lang w:val="en-AU" w:eastAsia="en-US" w:bidi="ar-SA"/>
      </w:rPr>
    </w:lvl>
    <w:lvl w:ilvl="2" w:tplc="351A9FBE">
      <w:numFmt w:val="bullet"/>
      <w:lvlText w:val="•"/>
      <w:lvlJc w:val="left"/>
      <w:pPr>
        <w:ind w:left="1115" w:hanging="360"/>
      </w:pPr>
      <w:rPr>
        <w:rFonts w:hint="default"/>
        <w:lang w:val="en-AU" w:eastAsia="en-US" w:bidi="ar-SA"/>
      </w:rPr>
    </w:lvl>
    <w:lvl w:ilvl="3" w:tplc="E034ABDA">
      <w:numFmt w:val="bullet"/>
      <w:lvlText w:val="•"/>
      <w:lvlJc w:val="left"/>
      <w:pPr>
        <w:ind w:left="1453" w:hanging="360"/>
      </w:pPr>
      <w:rPr>
        <w:rFonts w:hint="default"/>
        <w:lang w:val="en-AU" w:eastAsia="en-US" w:bidi="ar-SA"/>
      </w:rPr>
    </w:lvl>
    <w:lvl w:ilvl="4" w:tplc="45B6AEE8">
      <w:numFmt w:val="bullet"/>
      <w:lvlText w:val="•"/>
      <w:lvlJc w:val="left"/>
      <w:pPr>
        <w:ind w:left="1791" w:hanging="360"/>
      </w:pPr>
      <w:rPr>
        <w:rFonts w:hint="default"/>
        <w:lang w:val="en-AU" w:eastAsia="en-US" w:bidi="ar-SA"/>
      </w:rPr>
    </w:lvl>
    <w:lvl w:ilvl="5" w:tplc="9AC055AA">
      <w:numFmt w:val="bullet"/>
      <w:lvlText w:val="•"/>
      <w:lvlJc w:val="left"/>
      <w:pPr>
        <w:ind w:left="2129" w:hanging="360"/>
      </w:pPr>
      <w:rPr>
        <w:rFonts w:hint="default"/>
        <w:lang w:val="en-AU" w:eastAsia="en-US" w:bidi="ar-SA"/>
      </w:rPr>
    </w:lvl>
    <w:lvl w:ilvl="6" w:tplc="BEFC4690">
      <w:numFmt w:val="bullet"/>
      <w:lvlText w:val="•"/>
      <w:lvlJc w:val="left"/>
      <w:pPr>
        <w:ind w:left="2467" w:hanging="360"/>
      </w:pPr>
      <w:rPr>
        <w:rFonts w:hint="default"/>
        <w:lang w:val="en-AU" w:eastAsia="en-US" w:bidi="ar-SA"/>
      </w:rPr>
    </w:lvl>
    <w:lvl w:ilvl="7" w:tplc="97A29070">
      <w:numFmt w:val="bullet"/>
      <w:lvlText w:val="•"/>
      <w:lvlJc w:val="left"/>
      <w:pPr>
        <w:ind w:left="2805" w:hanging="360"/>
      </w:pPr>
      <w:rPr>
        <w:rFonts w:hint="default"/>
        <w:lang w:val="en-AU" w:eastAsia="en-US" w:bidi="ar-SA"/>
      </w:rPr>
    </w:lvl>
    <w:lvl w:ilvl="8" w:tplc="A7DE9BB8">
      <w:numFmt w:val="bullet"/>
      <w:lvlText w:val="•"/>
      <w:lvlJc w:val="left"/>
      <w:pPr>
        <w:ind w:left="3143" w:hanging="360"/>
      </w:pPr>
      <w:rPr>
        <w:rFonts w:hint="default"/>
        <w:lang w:val="en-AU" w:eastAsia="en-US" w:bidi="ar-SA"/>
      </w:rPr>
    </w:lvl>
  </w:abstractNum>
  <w:num w:numId="1">
    <w:abstractNumId w:val="22"/>
  </w:num>
  <w:num w:numId="2">
    <w:abstractNumId w:val="8"/>
  </w:num>
  <w:num w:numId="3">
    <w:abstractNumId w:val="24"/>
  </w:num>
  <w:num w:numId="4">
    <w:abstractNumId w:val="16"/>
  </w:num>
  <w:num w:numId="5">
    <w:abstractNumId w:val="6"/>
  </w:num>
  <w:num w:numId="6">
    <w:abstractNumId w:val="3"/>
  </w:num>
  <w:num w:numId="7">
    <w:abstractNumId w:val="2"/>
  </w:num>
  <w:num w:numId="8">
    <w:abstractNumId w:val="15"/>
  </w:num>
  <w:num w:numId="9">
    <w:abstractNumId w:val="23"/>
  </w:num>
  <w:num w:numId="10">
    <w:abstractNumId w:val="20"/>
  </w:num>
  <w:num w:numId="11">
    <w:abstractNumId w:val="12"/>
  </w:num>
  <w:num w:numId="12">
    <w:abstractNumId w:val="1"/>
  </w:num>
  <w:num w:numId="13">
    <w:abstractNumId w:val="7"/>
  </w:num>
  <w:num w:numId="14">
    <w:abstractNumId w:val="17"/>
  </w:num>
  <w:num w:numId="15">
    <w:abstractNumId w:val="9"/>
  </w:num>
  <w:num w:numId="16">
    <w:abstractNumId w:val="13"/>
  </w:num>
  <w:num w:numId="17">
    <w:abstractNumId w:val="4"/>
  </w:num>
  <w:num w:numId="18">
    <w:abstractNumId w:val="11"/>
  </w:num>
  <w:num w:numId="19">
    <w:abstractNumId w:val="10"/>
  </w:num>
  <w:num w:numId="20">
    <w:abstractNumId w:val="0"/>
  </w:num>
  <w:num w:numId="21">
    <w:abstractNumId w:val="21"/>
  </w:num>
  <w:num w:numId="22">
    <w:abstractNumId w:val="19"/>
  </w:num>
  <w:num w:numId="23">
    <w:abstractNumId w:val="5"/>
  </w:num>
  <w:num w:numId="24">
    <w:abstractNumId w:val="14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BCF"/>
    <w:rsid w:val="000760EE"/>
    <w:rsid w:val="00101BCF"/>
    <w:rsid w:val="0015761F"/>
    <w:rsid w:val="001D7DC1"/>
    <w:rsid w:val="002F206B"/>
    <w:rsid w:val="00361ECA"/>
    <w:rsid w:val="003820FC"/>
    <w:rsid w:val="003E0C0D"/>
    <w:rsid w:val="004C5183"/>
    <w:rsid w:val="005A32E9"/>
    <w:rsid w:val="00626739"/>
    <w:rsid w:val="006651E3"/>
    <w:rsid w:val="00682F9E"/>
    <w:rsid w:val="0071113C"/>
    <w:rsid w:val="00745E13"/>
    <w:rsid w:val="00A1467B"/>
    <w:rsid w:val="00B53959"/>
    <w:rsid w:val="00BC7C04"/>
    <w:rsid w:val="00C379A1"/>
    <w:rsid w:val="00D24B9A"/>
    <w:rsid w:val="00FE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FD18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n-AU"/>
    </w:rPr>
  </w:style>
  <w:style w:type="paragraph" w:styleId="Heading1">
    <w:name w:val="heading 1"/>
    <w:basedOn w:val="Normal"/>
    <w:uiPriority w:val="9"/>
    <w:qFormat/>
    <w:pPr>
      <w:spacing w:before="141"/>
      <w:ind w:left="410" w:hanging="311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666" w:hanging="567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3"/>
      <w:ind w:left="1422" w:right="1961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666" w:hanging="567"/>
    </w:pPr>
  </w:style>
  <w:style w:type="paragraph" w:customStyle="1" w:styleId="TableParagraph">
    <w:name w:val="Table Paragraph"/>
    <w:basedOn w:val="Normal"/>
    <w:uiPriority w:val="1"/>
    <w:qFormat/>
    <w:pPr>
      <w:ind w:left="79"/>
    </w:pPr>
  </w:style>
  <w:style w:type="paragraph" w:styleId="Header">
    <w:name w:val="header"/>
    <w:basedOn w:val="Normal"/>
    <w:link w:val="HeaderChar"/>
    <w:uiPriority w:val="99"/>
    <w:unhideWhenUsed/>
    <w:rsid w:val="00361EC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1ECA"/>
    <w:rPr>
      <w:rFonts w:ascii="Calibri" w:eastAsia="Calibri" w:hAnsi="Calibri" w:cs="Calibri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361EC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1ECA"/>
    <w:rPr>
      <w:rFonts w:ascii="Calibri" w:eastAsia="Calibri" w:hAnsi="Calibri" w:cs="Calibri"/>
      <w:lang w:val="en-AU"/>
    </w:rPr>
  </w:style>
  <w:style w:type="character" w:styleId="PlaceholderText">
    <w:name w:val="Placeholder Text"/>
    <w:basedOn w:val="DefaultParagraphFont"/>
    <w:uiPriority w:val="99"/>
    <w:semiHidden/>
    <w:rsid w:val="00D24B9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45E1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5E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membership@adcca.org.a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monoova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oneytech.com.au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blockchainaustralia.org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31</Pages>
  <Words>8444</Words>
  <Characters>48137</Characters>
  <Application>Microsoft Office Word</Application>
  <DocSecurity>0</DocSecurity>
  <Lines>401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2021-11-25T03:51:00Z</dcterms:created>
  <dcterms:modified xsi:type="dcterms:W3CDTF">2021-11-26T05:37:00Z</dcterms:modified>
</cp:coreProperties>
</file>