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ED05" w14:textId="1A0BC2FF" w:rsidR="00D11562" w:rsidRDefault="004929F7" w:rsidP="00160C4C">
      <w:pPr>
        <w:rPr>
          <w:b/>
        </w:rPr>
      </w:pPr>
      <w:r>
        <w:rPr>
          <w:rFonts w:hint="eastAsia"/>
          <w:b/>
        </w:rPr>
        <w:t>安全性：</w:t>
      </w:r>
    </w:p>
    <w:p w14:paraId="038A636E" w14:textId="7C088D9F" w:rsidR="004929F7" w:rsidRDefault="004929F7" w:rsidP="004929F7">
      <w:pPr>
        <w:pStyle w:val="a3"/>
        <w:numPr>
          <w:ilvl w:val="0"/>
          <w:numId w:val="1"/>
        </w:numPr>
        <w:ind w:firstLineChars="0"/>
      </w:pPr>
      <w:r>
        <w:t>软件特征化</w:t>
      </w:r>
      <w:r>
        <w:rPr>
          <w:rFonts w:hint="eastAsia"/>
        </w:rPr>
        <w:t>：</w:t>
      </w:r>
    </w:p>
    <w:p w14:paraId="3E9EB7BD" w14:textId="77777777" w:rsidR="004929F7" w:rsidRDefault="004929F7" w:rsidP="004929F7">
      <w:pPr>
        <w:ind w:firstLineChars="100" w:firstLine="210"/>
      </w:pPr>
      <w:r>
        <w:rPr>
          <w:rFonts w:hint="eastAsia"/>
        </w:rPr>
        <w:t>学生信息管理系统具有以下功能：</w:t>
      </w:r>
    </w:p>
    <w:p w14:paraId="2CA17372" w14:textId="47A1713B" w:rsidR="004929F7" w:rsidRDefault="004929F7" w:rsidP="004929F7">
      <w:pPr>
        <w:ind w:firstLineChars="200"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学籍管理：对学生的信息档案进行管理，主要包括学生档案信息的修改、删除、添加、档案查询及档案输出等，其中档案查询可以根据学号、姓名查询需要的信息；档案输出可以输出学生档案、成绩、课程表等。学生档案记录主要包括：学号、姓名、出生日期、年龄、性别、政治面貌、入学时间、个人简介、照片、家庭住址、邮编、所在系</w:t>
      </w:r>
      <w:proofErr w:type="gramStart"/>
      <w:r>
        <w:rPr>
          <w:rFonts w:hint="eastAsia"/>
        </w:rPr>
        <w:t>别以及</w:t>
      </w:r>
      <w:proofErr w:type="gramEnd"/>
      <w:r>
        <w:rPr>
          <w:rFonts w:hint="eastAsia"/>
        </w:rPr>
        <w:t>所学专业等字段。</w:t>
      </w:r>
    </w:p>
    <w:p w14:paraId="6D2F4EE8" w14:textId="30813050" w:rsidR="004929F7" w:rsidRDefault="004929F7" w:rsidP="004929F7">
      <w:pPr>
        <w:ind w:firstLineChars="200" w:firstLine="420"/>
      </w:pPr>
      <w:r>
        <w:t>b.</w:t>
      </w:r>
      <w:r>
        <w:rPr>
          <w:rFonts w:hint="eastAsia"/>
        </w:rPr>
        <w:t>成绩管理：对学生的成绩进行管理，主要就是成绩查询，成绩查询可以按学号、姓名进行查询。成绩记录主要包括：学期、学号、姓名、课程号以及成绩字段等。</w:t>
      </w:r>
    </w:p>
    <w:p w14:paraId="4AF31756" w14:textId="6EFCC5C1" w:rsidR="004929F7" w:rsidRDefault="004929F7" w:rsidP="004929F7">
      <w:pPr>
        <w:ind w:firstLineChars="200"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课程管理：学生可以通过该模块进行课程表查看</w:t>
      </w:r>
      <w:bookmarkStart w:id="0" w:name="_GoBack"/>
      <w:bookmarkEnd w:id="0"/>
      <w:r>
        <w:rPr>
          <w:rFonts w:hint="eastAsia"/>
        </w:rPr>
        <w:t>、打印课程表。</w:t>
      </w:r>
    </w:p>
    <w:p w14:paraId="6AD31E39" w14:textId="475D2A59" w:rsidR="004929F7" w:rsidRDefault="004929F7" w:rsidP="004929F7">
      <w:pPr>
        <w:ind w:firstLineChars="200" w:firstLine="42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选修课选择：对学生报选修课进行管理，学生可以对自己喜爱的课程进行选择。</w:t>
      </w:r>
    </w:p>
    <w:p w14:paraId="4192E166" w14:textId="2B37692D" w:rsidR="004929F7" w:rsidRDefault="004929F7" w:rsidP="004929F7">
      <w:pPr>
        <w:ind w:firstLineChars="200" w:firstLine="420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系统维护：教师对学生的密码进行管理，主要包括增加新用户和用户修改。其中用户修改可以实现对学生的密码修改和学生用户名的删去。</w:t>
      </w:r>
    </w:p>
    <w:p w14:paraId="3ADDCCA3" w14:textId="0B0AE70F" w:rsidR="004929F7" w:rsidRDefault="004929F7" w:rsidP="004929F7">
      <w:pPr>
        <w:ind w:firstLineChars="200" w:firstLine="420"/>
      </w:pPr>
      <w:r>
        <w:rPr>
          <w:rFonts w:hint="eastAsia"/>
        </w:rPr>
        <w:t>f</w:t>
      </w:r>
      <w:r>
        <w:t>.</w:t>
      </w:r>
      <w:r>
        <w:rPr>
          <w:rFonts w:hint="eastAsia"/>
        </w:rPr>
        <w:t>系统辅助工具：通过该模块用户可以打开一些辅助工具，如记事本和记事本。</w:t>
      </w:r>
    </w:p>
    <w:p w14:paraId="2808FE17" w14:textId="56215047" w:rsidR="004929F7" w:rsidRDefault="004929F7" w:rsidP="004929F7">
      <w:pPr>
        <w:ind w:firstLineChars="200" w:firstLine="420"/>
        <w:rPr>
          <w:rFonts w:hint="eastAsia"/>
        </w:rPr>
      </w:pPr>
      <w:r>
        <w:rPr>
          <w:rFonts w:hint="eastAsia"/>
        </w:rPr>
        <w:t>g</w:t>
      </w:r>
      <w:r>
        <w:t>.</w:t>
      </w:r>
      <w:r>
        <w:rPr>
          <w:rFonts w:hint="eastAsia"/>
        </w:rPr>
        <w:t>退出系统：离开本学生信息管理系统</w:t>
      </w:r>
    </w:p>
    <w:p w14:paraId="56A7DCC1" w14:textId="21FEE65E" w:rsidR="004929F7" w:rsidRDefault="004929F7" w:rsidP="00160C4C">
      <w:r>
        <w:rPr>
          <w:rFonts w:hint="eastAsia"/>
        </w:rPr>
        <w:t>（2）</w:t>
      </w:r>
      <w:r w:rsidR="002C55DB">
        <w:t>威胁分析</w:t>
      </w:r>
      <w:r w:rsidR="002C55DB">
        <w:rPr>
          <w:rFonts w:hint="eastAsia"/>
        </w:rPr>
        <w:t>:</w:t>
      </w:r>
    </w:p>
    <w:p w14:paraId="4AD8614A" w14:textId="3A53CF07" w:rsidR="002C55DB" w:rsidRDefault="002C55DB" w:rsidP="00160C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可能出现的威胁：</w:t>
      </w:r>
    </w:p>
    <w:p w14:paraId="283A9C01" w14:textId="3F39A86B" w:rsidR="002C55DB" w:rsidRDefault="002C55DB" w:rsidP="002C55DB">
      <w:pPr>
        <w:ind w:firstLine="420"/>
      </w:pPr>
      <w:r>
        <w:t>a.</w:t>
      </w:r>
      <w:r>
        <w:rPr>
          <w:rFonts w:hint="eastAsia"/>
        </w:rPr>
        <w:t>觊觎学校学生及教师信息的不法分子可能攻击网站；</w:t>
      </w:r>
    </w:p>
    <w:p w14:paraId="14D5E4DA" w14:textId="3C3A1BC8" w:rsidR="002C55DB" w:rsidRDefault="002C55DB" w:rsidP="002C55DB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管理员不小心错误地改动了账号信息；</w:t>
      </w:r>
    </w:p>
    <w:p w14:paraId="1C489223" w14:textId="70D25A99" w:rsidR="002C55DB" w:rsidRDefault="002C55DB" w:rsidP="002C55DB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得到了错误信息的管理员修改了错误的信息；</w:t>
      </w:r>
    </w:p>
    <w:p w14:paraId="50EA82C9" w14:textId="650DE135" w:rsidR="002C55DB" w:rsidRPr="002C55DB" w:rsidRDefault="002C55DB" w:rsidP="002C55DB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>.</w:t>
      </w:r>
      <w:r w:rsidRPr="002C55DB">
        <w:rPr>
          <w:rFonts w:hint="eastAsia"/>
        </w:rPr>
        <w:t xml:space="preserve"> </w:t>
      </w:r>
      <w:r>
        <w:rPr>
          <w:rFonts w:hint="eastAsia"/>
        </w:rPr>
        <w:t>不法分子</w:t>
      </w:r>
      <w:r>
        <w:rPr>
          <w:rFonts w:hint="eastAsia"/>
        </w:rPr>
        <w:t>获得了管理员向泄露的账号信息；</w:t>
      </w:r>
    </w:p>
    <w:p w14:paraId="50437E6B" w14:textId="16E81F91" w:rsidR="004929F7" w:rsidRDefault="004929F7" w:rsidP="00160C4C">
      <w:r>
        <w:rPr>
          <w:rFonts w:hint="eastAsia"/>
        </w:rPr>
        <w:t>（3）</w:t>
      </w:r>
      <w:r w:rsidR="002C55DB">
        <w:t>漏洞评估</w:t>
      </w:r>
      <w:r w:rsidR="002C55DB">
        <w:rPr>
          <w:rFonts w:hint="eastAsia"/>
        </w:rPr>
        <w:t>：</w:t>
      </w:r>
    </w:p>
    <w:p w14:paraId="620FBB91" w14:textId="00350045" w:rsidR="002C55DB" w:rsidRDefault="002C55DB" w:rsidP="00160C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只要登陆管理员账号即可修改指定信息，没有在修改信息时再次确认信息；</w:t>
      </w:r>
    </w:p>
    <w:p w14:paraId="4E388618" w14:textId="22BF0514" w:rsidR="004929F7" w:rsidRDefault="004929F7" w:rsidP="00160C4C">
      <w:r>
        <w:rPr>
          <w:rFonts w:hint="eastAsia"/>
        </w:rPr>
        <w:t>（4）</w:t>
      </w:r>
      <w:r w:rsidR="002C55DB">
        <w:t>风险可能性决策</w:t>
      </w:r>
      <w:r w:rsidR="002C55DB">
        <w:rPr>
          <w:rFonts w:hint="eastAsia"/>
        </w:rPr>
        <w:t>：</w:t>
      </w:r>
    </w:p>
    <w:p w14:paraId="15328EFC" w14:textId="573488EF" w:rsidR="002C55DB" w:rsidRDefault="002C55DB" w:rsidP="00160C4C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管理员错误地修改了信息，会导致被修改的信息产生错误，是局部性的，只在特定情况下产生影响；</w:t>
      </w:r>
    </w:p>
    <w:p w14:paraId="15763030" w14:textId="48E2E2B1" w:rsidR="002C55DB" w:rsidRDefault="002C55DB" w:rsidP="00160C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管理员账号信息泄露</w:t>
      </w:r>
      <w:r w:rsidR="00DF1D60">
        <w:rPr>
          <w:rFonts w:hint="eastAsia"/>
        </w:rPr>
        <w:t>较为严重，可能导致大批信息的丢失，极大的影响了信息的可靠性；</w:t>
      </w:r>
    </w:p>
    <w:p w14:paraId="431F7CEA" w14:textId="23C477D8" w:rsidR="00DF1D60" w:rsidRDefault="00DF1D60" w:rsidP="00160C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被不法分子攻击最为严重，可能导致网站崩溃，信息无法使用，甚至设备损坏；</w:t>
      </w:r>
    </w:p>
    <w:p w14:paraId="61CA3CE5" w14:textId="4AEEA7DE" w:rsidR="004929F7" w:rsidRDefault="004929F7" w:rsidP="00160C4C">
      <w:r>
        <w:rPr>
          <w:rFonts w:hint="eastAsia"/>
        </w:rPr>
        <w:t>（5）</w:t>
      </w:r>
      <w:r w:rsidR="002C55DB">
        <w:t>风险影响决策</w:t>
      </w:r>
      <w:r w:rsidR="002C55DB">
        <w:rPr>
          <w:rFonts w:hint="eastAsia"/>
        </w:rPr>
        <w:t>：</w:t>
      </w:r>
    </w:p>
    <w:p w14:paraId="40AADCF8" w14:textId="00A32C65" w:rsidR="002C55DB" w:rsidRDefault="00DF1D60" w:rsidP="00DF1D60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业务终止性的：</w:t>
      </w:r>
    </w:p>
    <w:p w14:paraId="0EEAD491" w14:textId="3AFB85E1" w:rsidR="00DF1D60" w:rsidRDefault="00DF1D60" w:rsidP="00DF1D60">
      <w:pPr>
        <w:ind w:firstLine="420"/>
        <w:rPr>
          <w:rFonts w:hint="eastAsia"/>
        </w:rPr>
      </w:pPr>
      <w:r>
        <w:rPr>
          <w:rFonts w:hint="eastAsia"/>
        </w:rPr>
        <w:t>被不法分子攻击</w:t>
      </w:r>
      <w:r>
        <w:rPr>
          <w:rFonts w:hint="eastAsia"/>
        </w:rPr>
        <w:t>后</w:t>
      </w:r>
      <w:r>
        <w:rPr>
          <w:rFonts w:hint="eastAsia"/>
        </w:rPr>
        <w:t>，可能导致网站崩溃，信息无法使用</w:t>
      </w:r>
      <w:r>
        <w:rPr>
          <w:rFonts w:hint="eastAsia"/>
        </w:rPr>
        <w:t>和恢复</w:t>
      </w:r>
      <w:r>
        <w:rPr>
          <w:rFonts w:hint="eastAsia"/>
        </w:rPr>
        <w:t>，设备损坏</w:t>
      </w:r>
    </w:p>
    <w:p w14:paraId="00A696B1" w14:textId="4FEBDDBC" w:rsidR="00DF1D60" w:rsidRDefault="00DF1D60" w:rsidP="00DF1D60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损害性的：</w:t>
      </w:r>
    </w:p>
    <w:p w14:paraId="26A66551" w14:textId="1E0B008C" w:rsidR="00DF1D60" w:rsidRDefault="00DF1D60" w:rsidP="00DF1D60">
      <w:pPr>
        <w:ind w:firstLine="420"/>
        <w:rPr>
          <w:rFonts w:hint="eastAsia"/>
        </w:rPr>
      </w:pPr>
      <w:r>
        <w:rPr>
          <w:rFonts w:hint="eastAsia"/>
        </w:rPr>
        <w:t>管理员信息泄露后，被修改的信息可以重新统计进行恢复，但是会耗费巨大的人力和时间。</w:t>
      </w:r>
    </w:p>
    <w:p w14:paraId="38AB84F7" w14:textId="2720C39E" w:rsidR="00DF1D60" w:rsidRDefault="00DF1D60" w:rsidP="00DF1D60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可恢复的：</w:t>
      </w:r>
    </w:p>
    <w:p w14:paraId="2EFD4630" w14:textId="7F957200" w:rsidR="00DF1D60" w:rsidRDefault="00DF1D60" w:rsidP="00DF1D60">
      <w:pPr>
        <w:ind w:firstLine="420"/>
        <w:rPr>
          <w:rFonts w:hint="eastAsia"/>
        </w:rPr>
      </w:pPr>
      <w:r>
        <w:rPr>
          <w:rFonts w:hint="eastAsia"/>
        </w:rPr>
        <w:t>学籍等信息可以直接从教务处导入，无需耗费巨大人力和时间；</w:t>
      </w:r>
    </w:p>
    <w:p w14:paraId="4C45189E" w14:textId="7BEC272E" w:rsidR="00DF1D60" w:rsidRDefault="00DF1D60" w:rsidP="00DF1D60">
      <w:pPr>
        <w:ind w:firstLine="42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妨碍：</w:t>
      </w:r>
    </w:p>
    <w:p w14:paraId="2DA81469" w14:textId="7D1CE216" w:rsidR="00DF1D60" w:rsidRDefault="00DF1D60" w:rsidP="00DF1D60">
      <w:pPr>
        <w:ind w:firstLine="420"/>
        <w:rPr>
          <w:rFonts w:hint="eastAsia"/>
        </w:rPr>
      </w:pPr>
      <w:r>
        <w:rPr>
          <w:rFonts w:hint="eastAsia"/>
        </w:rPr>
        <w:t>本来就是错误的信息被删除，或者是即将被删除的信息丢失；</w:t>
      </w:r>
    </w:p>
    <w:p w14:paraId="35D1AB1F" w14:textId="234376B8" w:rsidR="004929F7" w:rsidRDefault="004929F7" w:rsidP="00160C4C">
      <w:r>
        <w:rPr>
          <w:rFonts w:hint="eastAsia"/>
        </w:rPr>
        <w:t>（6）</w:t>
      </w:r>
      <w:r w:rsidR="002C55DB">
        <w:t>风险缓解计划</w:t>
      </w:r>
      <w:r w:rsidR="00DF1D60">
        <w:rPr>
          <w:rFonts w:hint="eastAsia"/>
        </w:rPr>
        <w:t>：</w:t>
      </w:r>
    </w:p>
    <w:p w14:paraId="6DFD8DD3" w14:textId="77777777" w:rsidR="00DF1D60" w:rsidRDefault="00DF1D60" w:rsidP="00160C4C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对于网站被攻击：</w:t>
      </w:r>
    </w:p>
    <w:p w14:paraId="6E2E291D" w14:textId="0C087988" w:rsidR="00DF1D60" w:rsidRDefault="00DF1D60" w:rsidP="00DF1D60">
      <w:pPr>
        <w:ind w:firstLineChars="400" w:firstLine="840"/>
      </w:pPr>
      <w:r w:rsidRPr="00DF1D60">
        <w:t>网站建设完毕后及时封闭端口，并设定严格的操作权限</w:t>
      </w:r>
      <w:r>
        <w:rPr>
          <w:rFonts w:hint="eastAsia"/>
        </w:rPr>
        <w:t>，防止被不法分子钻空子，及时完善，不</w:t>
      </w:r>
      <w:r w:rsidRPr="00DF1D60">
        <w:t>断升级网络安全加密技术</w:t>
      </w:r>
      <w:r>
        <w:rPr>
          <w:rFonts w:hint="eastAsia"/>
        </w:rPr>
        <w:t>等。</w:t>
      </w:r>
    </w:p>
    <w:p w14:paraId="3C2B0ADB" w14:textId="4CDB0A2D" w:rsidR="00DF1D60" w:rsidRDefault="00DF1D60" w:rsidP="00DF1D60">
      <w:r>
        <w:rPr>
          <w:rFonts w:hint="eastAsia"/>
        </w:rPr>
        <w:lastRenderedPageBreak/>
        <w:t xml:space="preserve"> </w:t>
      </w:r>
      <w:r>
        <w:t xml:space="preserve">    b.</w:t>
      </w:r>
      <w:r>
        <w:rPr>
          <w:rFonts w:hint="eastAsia"/>
        </w:rPr>
        <w:t>对于</w:t>
      </w:r>
      <w:r w:rsidR="00820CB2">
        <w:rPr>
          <w:rFonts w:hint="eastAsia"/>
        </w:rPr>
        <w:t>局部信息错误修改：</w:t>
      </w:r>
    </w:p>
    <w:p w14:paraId="614E8EC8" w14:textId="23252200" w:rsidR="00820CB2" w:rsidRPr="00820CB2" w:rsidRDefault="00820CB2" w:rsidP="00DF1D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增设修改信息时的身份核验，避免无心导致的错误。</w:t>
      </w:r>
    </w:p>
    <w:sectPr w:rsidR="00820CB2" w:rsidRPr="00820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F5B"/>
    <w:multiLevelType w:val="hybridMultilevel"/>
    <w:tmpl w:val="2814D35C"/>
    <w:lvl w:ilvl="0" w:tplc="6CFC7F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50"/>
    <w:rsid w:val="00160C4C"/>
    <w:rsid w:val="002C55DB"/>
    <w:rsid w:val="004929F7"/>
    <w:rsid w:val="00820CB2"/>
    <w:rsid w:val="00B8663A"/>
    <w:rsid w:val="00B87BA6"/>
    <w:rsid w:val="00BA0850"/>
    <w:rsid w:val="00D11562"/>
    <w:rsid w:val="00DF1D60"/>
    <w:rsid w:val="00F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C09F"/>
  <w15:chartTrackingRefBased/>
  <w15:docId w15:val="{1ACCAA1A-AE02-4E36-A6C4-3486FCA0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孙颖</dc:creator>
  <cp:keywords/>
  <dc:description/>
  <cp:lastModifiedBy>孙颖</cp:lastModifiedBy>
  <cp:revision>4</cp:revision>
  <dcterms:created xsi:type="dcterms:W3CDTF">2021-05-27T12:51:00Z</dcterms:created>
  <dcterms:modified xsi:type="dcterms:W3CDTF">2021-05-27T13:48:00Z</dcterms:modified>
</cp:coreProperties>
</file>