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line="288" w:lineRule="auto"/>
        <w:ind w:left="0"/>
      </w:pPr>
      <w:r>
        <w:rPr>
          <w:rFonts w:ascii="Arial" w:hAnsi="Arial" w:eastAsia="等线" w:cs="Arial"/>
          <w:b/>
          <w:sz w:val="52"/>
        </w:rPr>
        <w:t>老年食堂</w:t>
      </w:r>
    </w:p>
    <w:p>
      <w:pPr>
        <w:spacing w:before="320" w:after="120" w:line="288" w:lineRule="auto"/>
        <w:ind w:left="0"/>
        <w:jc w:val="left"/>
        <w:outlineLvl w:val="1"/>
      </w:pPr>
      <w:r>
        <w:rPr>
          <w:rFonts w:ascii="Arial" w:hAnsi="Arial" w:eastAsia="等线" w:cs="Arial"/>
          <w:b/>
          <w:sz w:val="32"/>
        </w:rPr>
        <w:t>发展历程和现状</w:t>
      </w:r>
    </w:p>
    <w:p>
      <w:pPr>
        <w:numPr>
          <w:ilvl w:val="0"/>
          <w:numId w:val="1"/>
        </w:numPr>
        <w:spacing w:before="120" w:after="120" w:line="288" w:lineRule="auto"/>
        <w:ind w:left="0"/>
        <w:jc w:val="left"/>
      </w:pPr>
      <w:r>
        <w:fldChar w:fldCharType="begin"/>
      </w:r>
      <w:r>
        <w:instrText xml:space="preserve"> HYPERLINK "https://zhuanlan.zhihu.com/p/377902135" \h </w:instrText>
      </w:r>
      <w:r>
        <w:fldChar w:fldCharType="separate"/>
      </w:r>
      <w:r>
        <w:rPr>
          <w:rFonts w:ascii="Arial" w:hAnsi="Arial" w:eastAsia="等线" w:cs="Arial"/>
          <w:color w:val="3370FF"/>
          <w:sz w:val="22"/>
        </w:rPr>
        <w:t>中国的老年食堂起源于上世纪80年代末，最早出现在北京、上海等大城市，主要是由社区居委会或社会组织发起，为孤寡、空巢等困难老人提供免费或低价的餐饮服务</w:t>
      </w:r>
      <w:r>
        <w:rPr>
          <w:rFonts w:ascii="Arial" w:hAnsi="Arial" w:eastAsia="等线" w:cs="Arial"/>
          <w:color w:val="3370FF"/>
          <w:sz w:val="22"/>
        </w:rPr>
        <w:fldChar w:fldCharType="end"/>
      </w:r>
      <w:r>
        <w:fldChar w:fldCharType="begin"/>
      </w:r>
      <w:r>
        <w:instrText xml:space="preserve"> HYPERLINK "https://zhuanlan.zhihu.com/p/377902135" \h </w:instrText>
      </w:r>
      <w:r>
        <w:fldChar w:fldCharType="separate"/>
      </w:r>
      <w:r>
        <w:rPr>
          <w:rFonts w:ascii="Arial" w:hAnsi="Arial" w:eastAsia="等线" w:cs="Arial"/>
          <w:color w:val="3370FF"/>
          <w:sz w:val="22"/>
          <w:shd w:val="clear" w:fill="BBBFC4"/>
        </w:rPr>
        <w:t>(1)</w:t>
      </w:r>
      <w:r>
        <w:rPr>
          <w:rFonts w:ascii="Arial" w:hAnsi="Arial" w:eastAsia="等线" w:cs="Arial"/>
          <w:color w:val="3370FF"/>
          <w:sz w:val="22"/>
          <w:shd w:val="clear" w:fill="BBBFC4"/>
        </w:rPr>
        <w:fldChar w:fldCharType="end"/>
      </w:r>
      <w:r>
        <w:rPr>
          <w:rFonts w:ascii="Arial" w:hAnsi="Arial" w:eastAsia="等线" w:cs="Arial"/>
          <w:sz w:val="22"/>
        </w:rPr>
        <w:t>。</w:t>
      </w:r>
    </w:p>
    <w:p>
      <w:pPr>
        <w:numPr>
          <w:ilvl w:val="0"/>
          <w:numId w:val="2"/>
        </w:numPr>
        <w:spacing w:before="120" w:after="120" w:line="288" w:lineRule="auto"/>
        <w:ind w:left="0"/>
        <w:jc w:val="left"/>
      </w:pPr>
      <w:r>
        <w:fldChar w:fldCharType="begin"/>
      </w:r>
      <w:r>
        <w:instrText xml:space="preserve"> HYPERLINK "https://zhuanlan.zhihu.com/p/377902135" \h </w:instrText>
      </w:r>
      <w:r>
        <w:fldChar w:fldCharType="separate"/>
      </w:r>
      <w:r>
        <w:rPr>
          <w:rFonts w:ascii="Arial" w:hAnsi="Arial" w:eastAsia="等线" w:cs="Arial"/>
          <w:color w:val="3370FF"/>
          <w:sz w:val="22"/>
        </w:rPr>
        <w:t>90年代以后，随着人口老龄化的加剧和社会转型的深入，老年食堂逐渐从单一的救济性质向多元化的服务性质转变，开始涉及到营养、卫生、文化、娱乐等方面，吸引了更多的老年人参与</w:t>
      </w:r>
      <w:r>
        <w:rPr>
          <w:rFonts w:ascii="Arial" w:hAnsi="Arial" w:eastAsia="等线" w:cs="Arial"/>
          <w:color w:val="3370FF"/>
          <w:sz w:val="22"/>
        </w:rPr>
        <w:fldChar w:fldCharType="end"/>
      </w:r>
      <w:r>
        <w:fldChar w:fldCharType="begin"/>
      </w:r>
      <w:r>
        <w:instrText xml:space="preserve"> HYPERLINK "https://zhuanlan.zhihu.com/p/377902135" \h </w:instrText>
      </w:r>
      <w:r>
        <w:fldChar w:fldCharType="separate"/>
      </w:r>
      <w:r>
        <w:rPr>
          <w:rFonts w:ascii="Arial" w:hAnsi="Arial" w:eastAsia="等线" w:cs="Arial"/>
          <w:color w:val="3370FF"/>
          <w:sz w:val="22"/>
          <w:shd w:val="clear" w:fill="BBBFC4"/>
        </w:rPr>
        <w:t>(1)</w:t>
      </w:r>
      <w:r>
        <w:rPr>
          <w:rFonts w:ascii="Arial" w:hAnsi="Arial" w:eastAsia="等线" w:cs="Arial"/>
          <w:color w:val="3370FF"/>
          <w:sz w:val="22"/>
          <w:shd w:val="clear" w:fill="BBBFC4"/>
        </w:rPr>
        <w:fldChar w:fldCharType="end"/>
      </w:r>
      <w:r>
        <w:rPr>
          <w:rFonts w:ascii="Arial" w:hAnsi="Arial" w:eastAsia="等线" w:cs="Arial"/>
          <w:sz w:val="22"/>
        </w:rPr>
        <w:t>。</w:t>
      </w:r>
    </w:p>
    <w:p>
      <w:pPr>
        <w:numPr>
          <w:ilvl w:val="0"/>
          <w:numId w:val="3"/>
        </w:numPr>
        <w:spacing w:before="120" w:after="120" w:line="288" w:lineRule="auto"/>
        <w:ind w:left="0"/>
        <w:jc w:val="left"/>
      </w:pPr>
      <w:r>
        <w:fldChar w:fldCharType="begin"/>
      </w:r>
      <w:r>
        <w:instrText xml:space="preserve"> HYPERLINK "https://zhuanlan.zhihu.com/p/377902135" \h </w:instrText>
      </w:r>
      <w:r>
        <w:fldChar w:fldCharType="separate"/>
      </w:r>
      <w:r>
        <w:rPr>
          <w:rFonts w:ascii="Arial" w:hAnsi="Arial" w:eastAsia="等线" w:cs="Arial"/>
          <w:color w:val="3370FF"/>
          <w:sz w:val="22"/>
        </w:rPr>
        <w:t>2000年以后，老年食堂进入了快速发展阶段，各地纷纷出台了相关政策和措施，支持和引导社会力量参与老年食堂的建设和运营，形成了政府主导、社会参与、市场运作的多元化模式</w:t>
      </w:r>
      <w:r>
        <w:rPr>
          <w:rFonts w:ascii="Arial" w:hAnsi="Arial" w:eastAsia="等线" w:cs="Arial"/>
          <w:color w:val="3370FF"/>
          <w:sz w:val="22"/>
        </w:rPr>
        <w:fldChar w:fldCharType="end"/>
      </w:r>
      <w:r>
        <w:fldChar w:fldCharType="begin"/>
      </w:r>
      <w:r>
        <w:instrText xml:space="preserve"> HYPERLINK "https://zhuanlan.zhihu.com/p/377902135" \h </w:instrText>
      </w:r>
      <w:r>
        <w:fldChar w:fldCharType="separate"/>
      </w:r>
      <w:r>
        <w:rPr>
          <w:rFonts w:ascii="Arial" w:hAnsi="Arial" w:eastAsia="等线" w:cs="Arial"/>
          <w:color w:val="3370FF"/>
          <w:sz w:val="22"/>
          <w:shd w:val="clear" w:fill="BBBFC4"/>
        </w:rPr>
        <w:t>(1)</w:t>
      </w:r>
      <w:r>
        <w:rPr>
          <w:rFonts w:ascii="Arial" w:hAnsi="Arial" w:eastAsia="等线" w:cs="Arial"/>
          <w:color w:val="3370FF"/>
          <w:sz w:val="22"/>
          <w:shd w:val="clear" w:fill="BBBFC4"/>
        </w:rPr>
        <w:fldChar w:fldCharType="end"/>
      </w:r>
      <w:r>
        <w:fldChar w:fldCharType="begin"/>
      </w:r>
      <w:r>
        <w:instrText xml:space="preserve"> HYPERLINK "https://news.cctv.com/2023/09/05/ARTIzyoHthUb5B1H3heTlmmH230905.shtml" \h </w:instrText>
      </w:r>
      <w:r>
        <w:fldChar w:fldCharType="separate"/>
      </w:r>
      <w:r>
        <w:rPr>
          <w:rFonts w:ascii="Arial" w:hAnsi="Arial" w:eastAsia="等线" w:cs="Arial"/>
          <w:color w:val="3370FF"/>
          <w:sz w:val="22"/>
          <w:shd w:val="clear" w:fill="BBBFC4"/>
        </w:rPr>
        <w:t>(2)</w:t>
      </w:r>
      <w:r>
        <w:rPr>
          <w:rFonts w:ascii="Arial" w:hAnsi="Arial" w:eastAsia="等线" w:cs="Arial"/>
          <w:color w:val="3370FF"/>
          <w:sz w:val="22"/>
          <w:shd w:val="clear" w:fill="BBBFC4"/>
        </w:rPr>
        <w:fldChar w:fldCharType="end"/>
      </w:r>
      <w:r>
        <w:rPr>
          <w:rFonts w:ascii="Arial" w:hAnsi="Arial" w:eastAsia="等线" w:cs="Arial"/>
          <w:sz w:val="22"/>
        </w:rPr>
        <w:t>。</w:t>
      </w:r>
    </w:p>
    <w:p>
      <w:pPr>
        <w:numPr>
          <w:ilvl w:val="0"/>
          <w:numId w:val="4"/>
        </w:numPr>
        <w:spacing w:before="120" w:after="120" w:line="288" w:lineRule="auto"/>
        <w:ind w:left="0"/>
        <w:jc w:val="left"/>
      </w:pPr>
      <w:r>
        <w:fldChar w:fldCharType="begin"/>
      </w:r>
      <w:r>
        <w:instrText xml:space="preserve"> HYPERLINK "https://zhuanlan.zhihu.com/p/377902135" \h </w:instrText>
      </w:r>
      <w:r>
        <w:fldChar w:fldCharType="separate"/>
      </w:r>
      <w:r>
        <w:rPr>
          <w:rFonts w:ascii="Arial" w:hAnsi="Arial" w:eastAsia="等线" w:cs="Arial"/>
          <w:color w:val="3370FF"/>
          <w:sz w:val="22"/>
        </w:rPr>
        <w:t>目前，中国已经建立了覆盖城乡的老年食堂服务网络，据统计，截至2020年底，全国共有老年食堂（助餐点）9.6万个，其中城市5.3万个，农村4.3万个</w:t>
      </w:r>
      <w:r>
        <w:rPr>
          <w:rFonts w:ascii="Arial" w:hAnsi="Arial" w:eastAsia="等线" w:cs="Arial"/>
          <w:color w:val="3370FF"/>
          <w:sz w:val="22"/>
        </w:rPr>
        <w:fldChar w:fldCharType="end"/>
      </w:r>
      <w:r>
        <w:fldChar w:fldCharType="begin"/>
      </w:r>
      <w:r>
        <w:instrText xml:space="preserve"> HYPERLINK "https://review.jschina.com.cn/zjep/202305/t20230521_3218542.shtml" \h </w:instrText>
      </w:r>
      <w:r>
        <w:fldChar w:fldCharType="separate"/>
      </w:r>
      <w:r>
        <w:rPr>
          <w:rFonts w:ascii="Arial" w:hAnsi="Arial" w:eastAsia="等线" w:cs="Arial"/>
          <w:color w:val="3370FF"/>
          <w:sz w:val="22"/>
          <w:shd w:val="clear" w:fill="BBBFC4"/>
        </w:rPr>
        <w:t>(3)</w:t>
      </w:r>
      <w:r>
        <w:rPr>
          <w:rFonts w:ascii="Arial" w:hAnsi="Arial" w:eastAsia="等线" w:cs="Arial"/>
          <w:color w:val="3370FF"/>
          <w:sz w:val="22"/>
          <w:shd w:val="clear" w:fill="BBBFC4"/>
        </w:rPr>
        <w:fldChar w:fldCharType="end"/>
      </w:r>
      <w:r>
        <w:fldChar w:fldCharType="begin"/>
      </w:r>
      <w:r>
        <w:instrText xml:space="preserve"> HYPERLINK "https://zhuanlan.zhihu.com/p/377902135" \h </w:instrText>
      </w:r>
      <w:r>
        <w:fldChar w:fldCharType="separate"/>
      </w:r>
      <w:r>
        <w:rPr>
          <w:rFonts w:ascii="Arial" w:hAnsi="Arial" w:eastAsia="等线" w:cs="Arial"/>
          <w:color w:val="3370FF"/>
          <w:sz w:val="22"/>
        </w:rPr>
        <w:t>。老年食堂已经成为满足老年人基本生活需求、增进老年人身心健康、促进社区和谐发展的重要载体</w:t>
      </w:r>
      <w:r>
        <w:rPr>
          <w:rFonts w:ascii="Arial" w:hAnsi="Arial" w:eastAsia="等线" w:cs="Arial"/>
          <w:color w:val="3370FF"/>
          <w:sz w:val="22"/>
        </w:rPr>
        <w:fldChar w:fldCharType="end"/>
      </w:r>
      <w:r>
        <w:fldChar w:fldCharType="begin"/>
      </w:r>
      <w:r>
        <w:instrText xml:space="preserve"> HYPERLINK "http://www.qikan.com.cn/newarticleinfo/dzwz202227334.html" \h </w:instrText>
      </w:r>
      <w:r>
        <w:fldChar w:fldCharType="separate"/>
      </w:r>
      <w:r>
        <w:rPr>
          <w:rFonts w:ascii="Arial" w:hAnsi="Arial" w:eastAsia="等线" w:cs="Arial"/>
          <w:color w:val="3370FF"/>
          <w:sz w:val="22"/>
          <w:shd w:val="clear" w:fill="BBBFC4"/>
        </w:rPr>
        <w:t>(4)</w:t>
      </w:r>
      <w:r>
        <w:rPr>
          <w:rFonts w:ascii="Arial" w:hAnsi="Arial" w:eastAsia="等线" w:cs="Arial"/>
          <w:color w:val="3370FF"/>
          <w:sz w:val="22"/>
          <w:shd w:val="clear" w:fill="BBBFC4"/>
        </w:rPr>
        <w:fldChar w:fldCharType="end"/>
      </w:r>
      <w:r>
        <w:rPr>
          <w:rFonts w:ascii="Arial" w:hAnsi="Arial" w:eastAsia="等线" w:cs="Arial"/>
          <w:sz w:val="22"/>
        </w:rPr>
        <w:t>。</w:t>
      </w:r>
    </w:p>
    <w:p>
      <w:pPr>
        <w:spacing w:before="120" w:after="120" w:line="288" w:lineRule="auto"/>
        <w:ind w:left="0"/>
        <w:jc w:val="left"/>
      </w:pPr>
      <w:r>
        <w:rPr>
          <w:rFonts w:ascii="Arial" w:hAnsi="Arial" w:eastAsia="等线" w:cs="Arial"/>
          <w:sz w:val="22"/>
        </w:rPr>
        <w:t>杭州市作为浙江省的省会城市和全国重要的经济中心，高度重视老龄工作和养老服务，积极探索和推进老年食堂的发展。杭州市老年食堂的发展历程和现状如下：</w:t>
      </w:r>
    </w:p>
    <w:p>
      <w:pPr>
        <w:numPr>
          <w:ilvl w:val="0"/>
          <w:numId w:val="5"/>
        </w:numPr>
        <w:spacing w:before="120" w:after="120" w:line="288" w:lineRule="auto"/>
        <w:ind w:left="0"/>
        <w:jc w:val="left"/>
      </w:pPr>
      <w:r>
        <w:fldChar w:fldCharType="begin"/>
      </w:r>
      <w:r>
        <w:instrText xml:space="preserve"> HYPERLINK "https://zhuanlan.zhihu.com/p/377902135" \h </w:instrText>
      </w:r>
      <w:r>
        <w:fldChar w:fldCharType="separate"/>
      </w:r>
      <w:r>
        <w:rPr>
          <w:rFonts w:ascii="Arial" w:hAnsi="Arial" w:eastAsia="等线" w:cs="Arial"/>
          <w:color w:val="3370FF"/>
          <w:sz w:val="22"/>
        </w:rPr>
        <w:t>杭州市的老年食堂始于2003年4月12日，时任浙江省委书记习近平赴杭州翠苑一区调研社区孤寡老人生活情况时就专门提出</w:t>
      </w:r>
      <w:r>
        <w:rPr>
          <w:rFonts w:hint="eastAsia" w:ascii="Arial" w:hAnsi="Arial" w:eastAsia="等线" w:cs="Arial"/>
          <w:color w:val="3370FF"/>
          <w:sz w:val="22"/>
          <w:lang w:eastAsia="zh-CN"/>
        </w:rPr>
        <w:t>，“</w:t>
      </w:r>
      <w:r>
        <w:rPr>
          <w:rFonts w:hint="eastAsia" w:ascii="Arial" w:hAnsi="Arial" w:eastAsia="等线" w:cs="Arial"/>
          <w:color w:val="auto"/>
          <w:sz w:val="22"/>
          <w:lang w:eastAsia="zh-CN"/>
        </w:rPr>
        <w:t>民有所呼，我有所应；民有所呼，我有所为”</w:t>
      </w:r>
      <w:r>
        <w:rPr>
          <w:rFonts w:ascii="Arial" w:hAnsi="Arial" w:eastAsia="等线" w:cs="Arial"/>
          <w:color w:val="3370FF"/>
          <w:sz w:val="22"/>
        </w:rPr>
        <w:t>“要给老年人办个食堂，解决他们的就餐难问题”</w:t>
      </w:r>
      <w:r>
        <w:rPr>
          <w:rFonts w:ascii="Arial" w:hAnsi="Arial" w:eastAsia="等线" w:cs="Arial"/>
          <w:color w:val="3370FF"/>
          <w:sz w:val="22"/>
        </w:rPr>
        <w:fldChar w:fldCharType="end"/>
      </w:r>
      <w:r>
        <w:fldChar w:fldCharType="begin"/>
      </w:r>
      <w:r>
        <w:instrText xml:space="preserve"> HYPERLINK "http://www.urbanchina.org/content/content_7989790.html" \h </w:instrText>
      </w:r>
      <w:r>
        <w:fldChar w:fldCharType="separate"/>
      </w:r>
      <w:r>
        <w:rPr>
          <w:rFonts w:ascii="Arial" w:hAnsi="Arial" w:eastAsia="等线" w:cs="Arial"/>
          <w:color w:val="3370FF"/>
          <w:sz w:val="22"/>
          <w:shd w:val="clear" w:fill="BBBFC4"/>
        </w:rPr>
        <w:t>(5)</w:t>
      </w:r>
      <w:r>
        <w:rPr>
          <w:rFonts w:ascii="Arial" w:hAnsi="Arial" w:eastAsia="等线" w:cs="Arial"/>
          <w:color w:val="3370FF"/>
          <w:sz w:val="22"/>
          <w:shd w:val="clear" w:fill="BBBFC4"/>
        </w:rPr>
        <w:fldChar w:fldCharType="end"/>
      </w:r>
      <w:r>
        <w:rPr>
          <w:rFonts w:ascii="Arial" w:hAnsi="Arial" w:eastAsia="等线" w:cs="Arial"/>
          <w:sz w:val="22"/>
        </w:rPr>
        <w:t>。</w:t>
      </w:r>
    </w:p>
    <w:p>
      <w:pPr>
        <w:numPr>
          <w:ilvl w:val="0"/>
          <w:numId w:val="6"/>
        </w:numPr>
        <w:spacing w:before="120" w:after="120" w:line="288" w:lineRule="auto"/>
        <w:ind w:left="0"/>
        <w:jc w:val="left"/>
      </w:pPr>
      <w:r>
        <w:fldChar w:fldCharType="begin"/>
      </w:r>
      <w:r>
        <w:instrText xml:space="preserve"> HYPERLINK "https://zhuanlan.zhihu.com/p/377902135" \h </w:instrText>
      </w:r>
      <w:r>
        <w:fldChar w:fldCharType="separate"/>
      </w:r>
      <w:r>
        <w:rPr>
          <w:rFonts w:ascii="Arial" w:hAnsi="Arial" w:eastAsia="等线" w:cs="Arial"/>
          <w:color w:val="3370FF"/>
          <w:sz w:val="22"/>
        </w:rPr>
        <w:t>2006年以后，杭州市开始实施“百膳惠老”工程，以街道（乡镇）为单位，在每个社区建设一家或多家老年食堂，并对符合条件的困难老人实行免费或优惠就餐政策</w:t>
      </w:r>
      <w:r>
        <w:rPr>
          <w:rFonts w:ascii="Arial" w:hAnsi="Arial" w:eastAsia="等线" w:cs="Arial"/>
          <w:color w:val="3370FF"/>
          <w:sz w:val="22"/>
        </w:rPr>
        <w:fldChar w:fldCharType="end"/>
      </w:r>
      <w:r>
        <w:fldChar w:fldCharType="begin"/>
      </w:r>
      <w:r>
        <w:instrText xml:space="preserve"> HYPERLINK "http://mz.hangzhou.gov.cn/art/2022/9/14/art_1229416144_1825903.html" \h </w:instrText>
      </w:r>
      <w:r>
        <w:fldChar w:fldCharType="separate"/>
      </w:r>
      <w:r>
        <w:rPr>
          <w:rFonts w:ascii="Arial" w:hAnsi="Arial" w:eastAsia="等线" w:cs="Arial"/>
          <w:color w:val="3370FF"/>
          <w:sz w:val="22"/>
          <w:shd w:val="clear" w:fill="BBBFC4"/>
        </w:rPr>
        <w:t>(6)</w:t>
      </w:r>
      <w:r>
        <w:rPr>
          <w:rFonts w:ascii="Arial" w:hAnsi="Arial" w:eastAsia="等线" w:cs="Arial"/>
          <w:color w:val="3370FF"/>
          <w:sz w:val="22"/>
          <w:shd w:val="clear" w:fill="BBBFC4"/>
        </w:rPr>
        <w:fldChar w:fldCharType="end"/>
      </w:r>
      <w:r>
        <w:rPr>
          <w:rFonts w:ascii="Arial" w:hAnsi="Arial" w:eastAsia="等线" w:cs="Arial"/>
          <w:sz w:val="22"/>
        </w:rPr>
        <w:t>。</w:t>
      </w:r>
    </w:p>
    <w:p>
      <w:pPr>
        <w:numPr>
          <w:ilvl w:val="0"/>
          <w:numId w:val="7"/>
        </w:numPr>
        <w:spacing w:before="120" w:after="120" w:line="288" w:lineRule="auto"/>
        <w:ind w:left="0"/>
        <w:jc w:val="left"/>
      </w:pPr>
      <w:r>
        <w:fldChar w:fldCharType="begin"/>
      </w:r>
      <w:r>
        <w:instrText xml:space="preserve"> HYPERLINK "https://hznews.hangzhou.com.cn/chengshi/content/2021-12/25/content_8128215.htm" \h </w:instrText>
      </w:r>
      <w:r>
        <w:fldChar w:fldCharType="separate"/>
      </w:r>
      <w:r>
        <w:rPr>
          <w:rFonts w:ascii="Arial" w:hAnsi="Arial" w:eastAsia="等线" w:cs="Arial"/>
          <w:color w:val="3370FF"/>
          <w:sz w:val="22"/>
        </w:rPr>
        <w:t>2017年以后，杭州市进一步完善了老年食堂的管理体制和运行机制，出台了《关于推进老年人助餐服务体系建设的指导意见》，明确了各级政府、各类机构和社会力量在助餐服务中的职责和作用，并提出了建立智慧助餐平台、实现信息化管理和服务的目标</w:t>
      </w:r>
      <w:r>
        <w:rPr>
          <w:rFonts w:ascii="Arial" w:hAnsi="Arial" w:eastAsia="等线" w:cs="Arial"/>
          <w:color w:val="3370FF"/>
          <w:sz w:val="22"/>
        </w:rPr>
        <w:fldChar w:fldCharType="end"/>
      </w:r>
      <w:r>
        <w:fldChar w:fldCharType="begin"/>
      </w:r>
      <w:r>
        <w:instrText xml:space="preserve"> HYPERLINK "https://hznews.hangzhou.com.cn/chengshi/content/2021-12/25/content_8128215.htm" \h </w:instrText>
      </w:r>
      <w:r>
        <w:fldChar w:fldCharType="separate"/>
      </w:r>
      <w:r>
        <w:rPr>
          <w:rFonts w:ascii="Arial" w:hAnsi="Arial" w:eastAsia="等线" w:cs="Arial"/>
          <w:color w:val="3370FF"/>
          <w:sz w:val="22"/>
          <w:shd w:val="clear" w:fill="BBBFC4"/>
        </w:rPr>
        <w:t>(7)</w:t>
      </w:r>
      <w:r>
        <w:rPr>
          <w:rFonts w:ascii="Arial" w:hAnsi="Arial" w:eastAsia="等线" w:cs="Arial"/>
          <w:color w:val="3370FF"/>
          <w:sz w:val="22"/>
          <w:shd w:val="clear" w:fill="BBBFC4"/>
        </w:rPr>
        <w:fldChar w:fldCharType="end"/>
      </w:r>
      <w:r>
        <w:rPr>
          <w:rFonts w:ascii="Arial" w:hAnsi="Arial" w:eastAsia="等线" w:cs="Arial"/>
          <w:sz w:val="22"/>
        </w:rPr>
        <w:t>。</w:t>
      </w:r>
    </w:p>
    <w:p>
      <w:pPr>
        <w:numPr>
          <w:ilvl w:val="0"/>
          <w:numId w:val="8"/>
        </w:numPr>
        <w:spacing w:before="120" w:after="120" w:line="288" w:lineRule="auto"/>
        <w:ind w:left="0"/>
        <w:jc w:val="left"/>
      </w:pPr>
      <w:r>
        <w:fldChar w:fldCharType="begin"/>
      </w:r>
      <w:r>
        <w:instrText xml:space="preserve"> HYPERLINK "https://www.hangzhou.gov.cn/art/2022/9/17/art_812270_59065543.html" \h </w:instrText>
      </w:r>
      <w:r>
        <w:fldChar w:fldCharType="separate"/>
      </w:r>
      <w:r>
        <w:rPr>
          <w:rFonts w:ascii="Arial" w:hAnsi="Arial" w:eastAsia="等线" w:cs="Arial"/>
          <w:color w:val="3370FF"/>
          <w:sz w:val="22"/>
        </w:rPr>
        <w:t>目前，杭州市已经形成了覆盖全市各区县（市）的智慧助餐服务网络，截至2021年底，全市共有实体老年食堂（助餐点）2000多家，累计服务老年人约2000万人次</w:t>
      </w:r>
      <w:r>
        <w:rPr>
          <w:rFonts w:ascii="Arial" w:hAnsi="Arial" w:eastAsia="等线" w:cs="Arial"/>
          <w:color w:val="3370FF"/>
          <w:sz w:val="22"/>
        </w:rPr>
        <w:fldChar w:fldCharType="end"/>
      </w:r>
      <w:r>
        <w:fldChar w:fldCharType="begin"/>
      </w:r>
      <w:r>
        <w:instrText xml:space="preserve"> HYPERLINK "https://www.hangzhou.gov.cn/art/2022/9/17/art_812270_59065543.html" \h </w:instrText>
      </w:r>
      <w:r>
        <w:fldChar w:fldCharType="separate"/>
      </w:r>
      <w:r>
        <w:rPr>
          <w:rFonts w:ascii="Arial" w:hAnsi="Arial" w:eastAsia="等线" w:cs="Arial"/>
          <w:color w:val="3370FF"/>
          <w:sz w:val="22"/>
          <w:shd w:val="clear" w:fill="BBBFC4"/>
        </w:rPr>
        <w:t>(8)</w:t>
      </w:r>
      <w:r>
        <w:rPr>
          <w:rFonts w:ascii="Arial" w:hAnsi="Arial" w:eastAsia="等线" w:cs="Arial"/>
          <w:color w:val="3370FF"/>
          <w:sz w:val="22"/>
          <w:shd w:val="clear" w:fill="BBBFC4"/>
        </w:rPr>
        <w:fldChar w:fldCharType="end"/>
      </w:r>
      <w:r>
        <w:fldChar w:fldCharType="begin"/>
      </w:r>
      <w:r>
        <w:instrText xml:space="preserve"> HYPERLINK "https://mzt.zj.gov.cn/art/2022/9/20/art_1632804_58930875.html" \h </w:instrText>
      </w:r>
      <w:r>
        <w:fldChar w:fldCharType="separate"/>
      </w:r>
      <w:r>
        <w:rPr>
          <w:rFonts w:ascii="Arial" w:hAnsi="Arial" w:eastAsia="等线" w:cs="Arial"/>
          <w:color w:val="3370FF"/>
          <w:sz w:val="22"/>
        </w:rPr>
        <w:t>。老年食堂采用“卡、码、脸”等多种身份识别和支付方式，实现了老年人就餐区域普及、优惠互享，让老年人吃得便利、吃得放心、吃得实惠</w:t>
      </w:r>
      <w:r>
        <w:rPr>
          <w:rFonts w:ascii="Arial" w:hAnsi="Arial" w:eastAsia="等线" w:cs="Arial"/>
          <w:color w:val="3370FF"/>
          <w:sz w:val="22"/>
        </w:rPr>
        <w:fldChar w:fldCharType="end"/>
      </w:r>
      <w:r>
        <w:fldChar w:fldCharType="begin"/>
      </w:r>
      <w:r>
        <w:instrText xml:space="preserve"> HYPERLINK "https://mzt.zj.gov.cn/art/2022/9/20/art_1632804_58930875.html" \h </w:instrText>
      </w:r>
      <w:r>
        <w:fldChar w:fldCharType="separate"/>
      </w:r>
      <w:r>
        <w:rPr>
          <w:rFonts w:ascii="Arial" w:hAnsi="Arial" w:eastAsia="等线" w:cs="Arial"/>
          <w:color w:val="3370FF"/>
          <w:sz w:val="22"/>
          <w:shd w:val="clear" w:fill="BBBFC4"/>
        </w:rPr>
        <w:t>(9)</w:t>
      </w:r>
      <w:r>
        <w:rPr>
          <w:rFonts w:ascii="Arial" w:hAnsi="Arial" w:eastAsia="等线" w:cs="Arial"/>
          <w:color w:val="3370FF"/>
          <w:sz w:val="22"/>
          <w:shd w:val="clear" w:fill="BBBFC4"/>
        </w:rPr>
        <w:fldChar w:fldCharType="end"/>
      </w:r>
      <w:r>
        <w:rPr>
          <w:rFonts w:ascii="Arial" w:hAnsi="Arial" w:eastAsia="等线" w:cs="Arial"/>
          <w:sz w:val="22"/>
        </w:rPr>
        <w:t>。</w:t>
      </w:r>
    </w:p>
    <w:p>
      <w:pPr>
        <w:spacing w:before="320" w:after="120" w:line="288" w:lineRule="auto"/>
        <w:ind w:left="0"/>
        <w:jc w:val="left"/>
        <w:outlineLvl w:val="1"/>
      </w:pPr>
      <w:r>
        <w:rPr>
          <w:rFonts w:ascii="Arial" w:hAnsi="Arial" w:eastAsia="等线" w:cs="Arial"/>
          <w:b/>
          <w:sz w:val="32"/>
        </w:rPr>
        <w:t>服务内容</w:t>
      </w:r>
    </w:p>
    <w:p>
      <w:pPr>
        <w:spacing w:before="120" w:after="120" w:line="288" w:lineRule="auto"/>
        <w:ind w:left="0"/>
        <w:jc w:val="left"/>
      </w:pPr>
      <w:r>
        <w:rPr>
          <w:rFonts w:ascii="Arial" w:hAnsi="Arial" w:eastAsia="等线" w:cs="Arial"/>
          <w:sz w:val="22"/>
        </w:rPr>
        <w:t>老年食堂是社区“养老场景”的基石，为老年人提供就餐服务，解决“吃饭难”问题。其服务内容包括：</w:t>
      </w:r>
    </w:p>
    <w:p>
      <w:pPr>
        <w:numPr>
          <w:ilvl w:val="0"/>
          <w:numId w:val="9"/>
        </w:numPr>
        <w:spacing w:before="120" w:after="120" w:line="288" w:lineRule="auto"/>
        <w:ind w:left="0"/>
        <w:jc w:val="left"/>
      </w:pPr>
      <w:r>
        <w:rPr>
          <w:rFonts w:ascii="Arial" w:hAnsi="Arial" w:eastAsia="等线" w:cs="Arial"/>
          <w:b/>
          <w:sz w:val="22"/>
        </w:rPr>
        <w:t>餐饮服务</w:t>
      </w:r>
      <w:r>
        <w:rPr>
          <w:rFonts w:ascii="Arial" w:hAnsi="Arial" w:eastAsia="等线" w:cs="Arial"/>
          <w:sz w:val="22"/>
        </w:rPr>
        <w:t>：老年食堂提供丰富、健康、卫生的餐食，包括荤素搭配的午餐和晚餐，每周不重样的蔬菜、照顾老人肠胃的粗粮方糕、夏日解暑的绿豆汤、冬日暖心的腊八粥等，让老人吃得放心。菜品价格通常较为公道，适合老年人口味。</w:t>
      </w:r>
    </w:p>
    <w:p>
      <w:pPr>
        <w:numPr>
          <w:ilvl w:val="0"/>
          <w:numId w:val="10"/>
        </w:numPr>
        <w:spacing w:before="120" w:after="120" w:line="288" w:lineRule="auto"/>
        <w:ind w:left="0"/>
        <w:jc w:val="left"/>
      </w:pPr>
      <w:r>
        <w:rPr>
          <w:rFonts w:ascii="Arial" w:hAnsi="Arial" w:eastAsia="等线" w:cs="Arial"/>
          <w:b/>
          <w:sz w:val="22"/>
        </w:rPr>
        <w:t>社交活动</w:t>
      </w:r>
      <w:r>
        <w:rPr>
          <w:rFonts w:ascii="Arial" w:hAnsi="Arial" w:eastAsia="等线" w:cs="Arial"/>
          <w:sz w:val="22"/>
        </w:rPr>
        <w:t>：老年食堂成为邻里一起用餐、聊天的公共场所，营造和谐温暖的邻里氛围，满足老人社交需求。</w:t>
      </w:r>
    </w:p>
    <w:p>
      <w:pPr>
        <w:numPr>
          <w:ilvl w:val="0"/>
          <w:numId w:val="11"/>
        </w:numPr>
        <w:spacing w:before="120" w:after="120" w:line="288" w:lineRule="auto"/>
        <w:ind w:left="0"/>
        <w:jc w:val="left"/>
      </w:pPr>
      <w:r>
        <w:rPr>
          <w:rFonts w:ascii="Arial" w:hAnsi="Arial" w:eastAsia="等线" w:cs="Arial"/>
          <w:b/>
          <w:sz w:val="22"/>
        </w:rPr>
        <w:t>安全保障</w:t>
      </w:r>
      <w:r>
        <w:rPr>
          <w:rFonts w:ascii="Arial" w:hAnsi="Arial" w:eastAsia="等线" w:cs="Arial"/>
          <w:sz w:val="22"/>
        </w:rPr>
        <w:t>：老年食堂解决了老人自行购买、烹饪食物的问题，降低了摔跤、磕碰、忘关煤气等安全隐患。</w:t>
      </w:r>
    </w:p>
    <w:p>
      <w:pPr>
        <w:numPr>
          <w:ilvl w:val="0"/>
          <w:numId w:val="12"/>
        </w:numPr>
        <w:spacing w:before="120" w:after="120" w:line="288" w:lineRule="auto"/>
        <w:ind w:left="0"/>
        <w:jc w:val="left"/>
      </w:pPr>
      <w:r>
        <w:rPr>
          <w:rFonts w:ascii="Arial" w:hAnsi="Arial" w:eastAsia="等线" w:cs="Arial"/>
          <w:b/>
          <w:sz w:val="22"/>
        </w:rPr>
        <w:t>优惠政策</w:t>
      </w:r>
      <w:r>
        <w:rPr>
          <w:rFonts w:ascii="Arial" w:hAnsi="Arial" w:eastAsia="等线" w:cs="Arial"/>
          <w:sz w:val="22"/>
        </w:rPr>
        <w:t>：针对老年人，提供优惠折扣，让他们享受更实惠的用餐服务。</w:t>
      </w:r>
    </w:p>
    <w:p>
      <w:pPr>
        <w:numPr>
          <w:ilvl w:val="0"/>
          <w:numId w:val="13"/>
        </w:numPr>
        <w:spacing w:before="120" w:after="120" w:line="288" w:lineRule="auto"/>
        <w:ind w:left="0"/>
        <w:jc w:val="left"/>
      </w:pPr>
      <w:r>
        <w:rPr>
          <w:rFonts w:ascii="Arial" w:hAnsi="Arial" w:eastAsia="等线" w:cs="Arial"/>
          <w:b/>
          <w:sz w:val="22"/>
        </w:rPr>
        <w:t>服务细节与温度</w:t>
      </w:r>
      <w:r>
        <w:rPr>
          <w:rFonts w:ascii="Arial" w:hAnsi="Arial" w:eastAsia="等线" w:cs="Arial"/>
          <w:sz w:val="22"/>
        </w:rPr>
        <w:t>：老年幸福食堂占地不大，有规整排列的就餐区和明厨亮灶的制作后厨。提前一周会进行菜单预告，让老人可以根据喜好提前预订，方便用餐并避免浪费。此外，老年幸福食堂还为不便出行或卧病在床的老人提供配送餐服务，并为高龄独居老人提供辅助进食、餐盒回收、清洗等服务。</w:t>
      </w:r>
    </w:p>
    <w:p>
      <w:pPr>
        <w:spacing w:before="320" w:after="120" w:line="288" w:lineRule="auto"/>
        <w:ind w:left="0"/>
        <w:jc w:val="left"/>
        <w:outlineLvl w:val="1"/>
      </w:pPr>
      <w:r>
        <w:rPr>
          <w:rFonts w:ascii="Arial" w:hAnsi="Arial" w:eastAsia="等线" w:cs="Arial"/>
          <w:b/>
          <w:sz w:val="32"/>
        </w:rPr>
        <w:t>运行模式、资金来源、工作人员来源、食品安全保障</w:t>
      </w:r>
    </w:p>
    <w:p>
      <w:pPr>
        <w:numPr>
          <w:ilvl w:val="0"/>
          <w:numId w:val="14"/>
        </w:numPr>
        <w:spacing w:before="120" w:after="120" w:line="288" w:lineRule="auto"/>
        <w:ind w:left="0"/>
        <w:jc w:val="left"/>
      </w:pPr>
      <w:r>
        <w:fldChar w:fldCharType="begin"/>
      </w:r>
      <w:r>
        <w:instrText xml:space="preserve"> HYPERLINK "https://zhuanlan.zhihu.com/p/430651701" \h </w:instrText>
      </w:r>
      <w:r>
        <w:fldChar w:fldCharType="separate"/>
      </w:r>
      <w:r>
        <w:rPr>
          <w:rFonts w:ascii="Arial" w:hAnsi="Arial" w:eastAsia="等线" w:cs="Arial"/>
          <w:color w:val="3370FF"/>
          <w:sz w:val="22"/>
        </w:rPr>
        <w:t>运行模式：老年食堂主要有四种运行模式，分别是“市场主体+社区食堂”、“中心带站联点”、“公建民营”和“中央工厂”。这四种模式都是在政府的引导和支持下，由社会力量参与经营和管理，形成多元化的助餐服务网络(1)</w:t>
      </w:r>
      <w:r>
        <w:rPr>
          <w:rFonts w:ascii="Arial" w:hAnsi="Arial" w:eastAsia="等线" w:cs="Arial"/>
          <w:color w:val="3370FF"/>
          <w:sz w:val="22"/>
        </w:rPr>
        <w:fldChar w:fldCharType="end"/>
      </w:r>
      <w:r>
        <w:rPr>
          <w:rFonts w:ascii="Arial" w:hAnsi="Arial" w:eastAsia="等线" w:cs="Arial"/>
          <w:sz w:val="22"/>
        </w:rPr>
        <w:t>。</w:t>
      </w:r>
    </w:p>
    <w:p>
      <w:pPr>
        <w:numPr>
          <w:ilvl w:val="0"/>
          <w:numId w:val="15"/>
        </w:numPr>
        <w:spacing w:before="120" w:after="120" w:line="288" w:lineRule="auto"/>
        <w:ind w:left="0"/>
        <w:jc w:val="left"/>
      </w:pPr>
      <w:r>
        <w:fldChar w:fldCharType="begin"/>
      </w:r>
      <w:r>
        <w:instrText xml:space="preserve"> HYPERLINK "https://www.qianzhan.com/analyst/detail/329/211012-ca2ca4a7.html" \h </w:instrText>
      </w:r>
      <w:r>
        <w:fldChar w:fldCharType="separate"/>
      </w:r>
      <w:r>
        <w:rPr>
          <w:rFonts w:ascii="Arial" w:hAnsi="Arial" w:eastAsia="等线" w:cs="Arial"/>
          <w:color w:val="3370FF"/>
          <w:sz w:val="22"/>
        </w:rPr>
        <w:t>资金来源：老年食堂的资金来源主要有政府补贴、社会捐赠、个人支付等。一般来说，政府会给予老年食堂一定的场地、水电、设备等方面的减免或补贴，同时也会对老年人用餐给予不同程度的补贴。社会捐赠则是通过乡贤理事会、慈善机构等渠道，为老年食堂提供资金或物资支持。个人支付则是老年人自己承担一部分的就餐费用(2)</w:t>
      </w:r>
      <w:r>
        <w:rPr>
          <w:rFonts w:ascii="Arial" w:hAnsi="Arial" w:eastAsia="等线" w:cs="Arial"/>
          <w:color w:val="3370FF"/>
          <w:sz w:val="22"/>
        </w:rPr>
        <w:fldChar w:fldCharType="end"/>
      </w:r>
      <w:r>
        <w:fldChar w:fldCharType="begin"/>
      </w:r>
      <w:r>
        <w:instrText xml:space="preserve"> HYPERLINK "http://gongyi.people.com.cn/n1/2020/1112/c151132-31928274.html" \h </w:instrText>
      </w:r>
      <w:r>
        <w:fldChar w:fldCharType="separate"/>
      </w:r>
      <w:r>
        <w:rPr>
          <w:rFonts w:ascii="Arial" w:hAnsi="Arial" w:eastAsia="等线" w:cs="Arial"/>
          <w:color w:val="3370FF"/>
          <w:sz w:val="22"/>
        </w:rPr>
        <w:t>(3)</w:t>
      </w:r>
      <w:r>
        <w:rPr>
          <w:rFonts w:ascii="Arial" w:hAnsi="Arial" w:eastAsia="等线" w:cs="Arial"/>
          <w:color w:val="3370FF"/>
          <w:sz w:val="22"/>
        </w:rPr>
        <w:fldChar w:fldCharType="end"/>
      </w:r>
      <w:r>
        <w:fldChar w:fldCharType="begin"/>
      </w:r>
      <w:r>
        <w:instrText xml:space="preserve"> HYPERLINK "http://health.people.com.cn/n1/2022/0506/c14739-32415145.html" \h </w:instrText>
      </w:r>
      <w:r>
        <w:fldChar w:fldCharType="separate"/>
      </w:r>
      <w:r>
        <w:rPr>
          <w:rFonts w:ascii="Arial" w:hAnsi="Arial" w:eastAsia="等线" w:cs="Arial"/>
          <w:color w:val="3370FF"/>
          <w:sz w:val="22"/>
        </w:rPr>
        <w:t>(4)</w:t>
      </w:r>
      <w:r>
        <w:rPr>
          <w:rFonts w:ascii="Arial" w:hAnsi="Arial" w:eastAsia="等线" w:cs="Arial"/>
          <w:color w:val="3370FF"/>
          <w:sz w:val="22"/>
        </w:rPr>
        <w:fldChar w:fldCharType="end"/>
      </w:r>
      <w:r>
        <w:rPr>
          <w:rFonts w:ascii="Arial" w:hAnsi="Arial" w:eastAsia="等线" w:cs="Arial"/>
          <w:sz w:val="22"/>
        </w:rPr>
        <w:t>。</w:t>
      </w:r>
    </w:p>
    <w:p>
      <w:pPr>
        <w:numPr>
          <w:ilvl w:val="0"/>
          <w:numId w:val="16"/>
        </w:numPr>
        <w:spacing w:before="120" w:after="120" w:line="288" w:lineRule="auto"/>
        <w:ind w:left="0"/>
        <w:jc w:val="left"/>
      </w:pPr>
      <w:r>
        <w:fldChar w:fldCharType="begin"/>
      </w:r>
      <w:r>
        <w:instrText xml:space="preserve"> HYPERLINK "http://ah.anhuinews.com/bozhou/news/yw/202301/t20230112_6614464.html" \h </w:instrText>
      </w:r>
      <w:r>
        <w:fldChar w:fldCharType="separate"/>
      </w:r>
      <w:r>
        <w:rPr>
          <w:rFonts w:ascii="Arial" w:hAnsi="Arial" w:eastAsia="等线" w:cs="Arial"/>
          <w:color w:val="3370FF"/>
          <w:sz w:val="22"/>
        </w:rPr>
        <w:t>工作人员来源：老年食堂的工作人员来源主要有专业餐饮企业或机构、社区志愿者、农村公益性岗位等。专业餐饮企业或机构是指通过市场化方式引入的具备食品经营许可和管理能力的单位，负责老年食堂的配餐、送餐等服务。社区志愿者是指通过社区组织或个人自愿参与的为老年食堂提供服务的人员，主要负责老年食堂的接待、协助等工作。农村公益性岗位是指通过政府扶持或社会招募的为农村老年人提供送餐上门服务的人员(5)</w:t>
      </w:r>
      <w:r>
        <w:rPr>
          <w:rFonts w:ascii="Arial" w:hAnsi="Arial" w:eastAsia="等线" w:cs="Arial"/>
          <w:color w:val="3370FF"/>
          <w:sz w:val="22"/>
        </w:rPr>
        <w:fldChar w:fldCharType="end"/>
      </w:r>
      <w:r>
        <w:fldChar w:fldCharType="begin"/>
      </w:r>
      <w:r>
        <w:instrText xml:space="preserve"> HYPERLINK "https://www.thepaper.cn/newsDetail_forward_20052024" \h </w:instrText>
      </w:r>
      <w:r>
        <w:fldChar w:fldCharType="separate"/>
      </w:r>
      <w:r>
        <w:rPr>
          <w:rFonts w:ascii="Arial" w:hAnsi="Arial" w:eastAsia="等线" w:cs="Arial"/>
          <w:color w:val="3370FF"/>
          <w:sz w:val="22"/>
        </w:rPr>
        <w:t>(6)</w:t>
      </w:r>
      <w:r>
        <w:rPr>
          <w:rFonts w:ascii="Arial" w:hAnsi="Arial" w:eastAsia="等线" w:cs="Arial"/>
          <w:color w:val="3370FF"/>
          <w:sz w:val="22"/>
        </w:rPr>
        <w:fldChar w:fldCharType="end"/>
      </w:r>
      <w:r>
        <w:rPr>
          <w:rFonts w:ascii="Arial" w:hAnsi="Arial" w:eastAsia="等线" w:cs="Arial"/>
          <w:sz w:val="22"/>
        </w:rPr>
        <w:t>。</w:t>
      </w:r>
    </w:p>
    <w:p>
      <w:pPr>
        <w:numPr>
          <w:ilvl w:val="0"/>
          <w:numId w:val="17"/>
        </w:numPr>
        <w:spacing w:before="120" w:after="120" w:line="288" w:lineRule="auto"/>
        <w:ind w:left="0"/>
        <w:jc w:val="left"/>
      </w:pPr>
      <w:r>
        <w:fldChar w:fldCharType="begin"/>
      </w:r>
      <w:r>
        <w:instrText xml:space="preserve"> HYPERLINK "https://zhuanlan.zhihu.com/p/430651701" \h </w:instrText>
      </w:r>
      <w:r>
        <w:fldChar w:fldCharType="separate"/>
      </w:r>
      <w:r>
        <w:rPr>
          <w:rFonts w:ascii="Arial" w:hAnsi="Arial" w:eastAsia="等线" w:cs="Arial"/>
          <w:color w:val="3370FF"/>
          <w:sz w:val="22"/>
        </w:rPr>
        <w:t>食品安全保障：老年食堂的食品安全保障主要有法律法规、标准规范、监督检查等方面。法律法规是指《中华人民共和国食品安全法》等相关法律法规，对老年食堂及其从业人员提出了明确的要求和责任。标准规范是指《养老机构食品安全管理规范》等相关标准规范，对老年食堂的食品采购、加工、储存、消毒等环节提出了具体的操作规范。监督检查是指由市场监管部门和民政部门对老年食堂进行定期或不定期的检查和评估，对发现的问题进行整改和处罚(1)</w:t>
      </w:r>
      <w:r>
        <w:rPr>
          <w:rFonts w:ascii="Arial" w:hAnsi="Arial" w:eastAsia="等线" w:cs="Arial"/>
          <w:color w:val="3370FF"/>
          <w:sz w:val="22"/>
        </w:rPr>
        <w:fldChar w:fldCharType="end"/>
      </w:r>
      <w:r>
        <w:rPr>
          <w:rFonts w:ascii="Arial" w:hAnsi="Arial" w:eastAsia="等线" w:cs="Arial"/>
          <w:sz w:val="22"/>
        </w:rPr>
        <w:t>。</w:t>
      </w:r>
    </w:p>
    <w:p>
      <w:pPr>
        <w:spacing w:before="320" w:after="120" w:line="288" w:lineRule="auto"/>
        <w:ind w:left="0"/>
        <w:jc w:val="left"/>
        <w:outlineLvl w:val="1"/>
      </w:pPr>
      <w:r>
        <w:rPr>
          <w:rFonts w:ascii="Arial" w:hAnsi="Arial" w:eastAsia="等线" w:cs="Arial"/>
          <w:b/>
          <w:sz w:val="32"/>
        </w:rPr>
        <w:t>社会养老作用和意义</w:t>
      </w:r>
    </w:p>
    <w:p>
      <w:pPr>
        <w:numPr>
          <w:ilvl w:val="0"/>
          <w:numId w:val="18"/>
        </w:numPr>
        <w:spacing w:before="120" w:after="120" w:line="288" w:lineRule="auto"/>
        <w:ind w:left="0"/>
        <w:jc w:val="left"/>
      </w:pPr>
      <w:r>
        <w:fldChar w:fldCharType="begin"/>
      </w:r>
      <w:r>
        <w:instrText xml:space="preserve"> HYPERLINK "https://baijiahao.baidu.com/s?id=1763958003152951611" \h </w:instrText>
      </w:r>
      <w:r>
        <w:fldChar w:fldCharType="separate"/>
      </w:r>
      <w:r>
        <w:rPr>
          <w:rFonts w:ascii="Arial" w:hAnsi="Arial" w:eastAsia="等线" w:cs="Arial"/>
          <w:b/>
          <w:color w:val="3370FF"/>
          <w:sz w:val="22"/>
        </w:rPr>
        <w:t>满足基本需求</w:t>
      </w:r>
      <w:r>
        <w:rPr>
          <w:rFonts w:ascii="Arial" w:hAnsi="Arial" w:eastAsia="等线" w:cs="Arial"/>
          <w:b/>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rPr>
        <w:t>：该老年食堂为老年人提供了方便、安全、卫生、营养的饮食服务，解决了他们的温饱问题</w:t>
      </w:r>
      <w:r>
        <w:rPr>
          <w:rFonts w:ascii="Arial" w:hAnsi="Arial" w:eastAsia="等线" w:cs="Arial"/>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shd w:val="clear" w:fill="BBBFC4"/>
        </w:rPr>
        <w:t>(1)</w:t>
      </w:r>
      <w:r>
        <w:rPr>
          <w:rFonts w:ascii="Arial" w:hAnsi="Arial" w:eastAsia="等线" w:cs="Arial"/>
          <w:color w:val="3370FF"/>
          <w:sz w:val="22"/>
          <w:shd w:val="clear" w:fill="BBBFC4"/>
        </w:rPr>
        <w:fldChar w:fldCharType="end"/>
      </w:r>
      <w:r>
        <w:rPr>
          <w:rFonts w:ascii="Arial" w:hAnsi="Arial" w:eastAsia="等线" w:cs="Arial"/>
          <w:sz w:val="22"/>
        </w:rPr>
        <w:t>。</w:t>
      </w:r>
    </w:p>
    <w:p>
      <w:pPr>
        <w:numPr>
          <w:ilvl w:val="0"/>
          <w:numId w:val="19"/>
        </w:numPr>
        <w:spacing w:before="120" w:after="120" w:line="288" w:lineRule="auto"/>
        <w:ind w:left="0"/>
        <w:jc w:val="left"/>
      </w:pPr>
      <w:r>
        <w:fldChar w:fldCharType="begin"/>
      </w:r>
      <w:r>
        <w:instrText xml:space="preserve"> HYPERLINK "https://baijiahao.baidu.com/s?id=1763958003152951611" \h </w:instrText>
      </w:r>
      <w:r>
        <w:fldChar w:fldCharType="separate"/>
      </w:r>
      <w:r>
        <w:rPr>
          <w:rFonts w:ascii="Arial" w:hAnsi="Arial" w:eastAsia="等线" w:cs="Arial"/>
          <w:b/>
          <w:color w:val="3370FF"/>
          <w:sz w:val="22"/>
        </w:rPr>
        <w:t>改善生活质量</w:t>
      </w:r>
      <w:r>
        <w:rPr>
          <w:rFonts w:ascii="Arial" w:hAnsi="Arial" w:eastAsia="等线" w:cs="Arial"/>
          <w:b/>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rPr>
        <w:t>：该老年食堂为老年人提供了多样化、个性化、优质化的养老服务，提高了他们的生活水平和幸福感</w:t>
      </w:r>
      <w:r>
        <w:rPr>
          <w:rFonts w:ascii="Arial" w:hAnsi="Arial" w:eastAsia="等线" w:cs="Arial"/>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shd w:val="clear" w:fill="BBBFC4"/>
        </w:rPr>
        <w:t>(1)</w:t>
      </w:r>
      <w:r>
        <w:rPr>
          <w:rFonts w:ascii="Arial" w:hAnsi="Arial" w:eastAsia="等线" w:cs="Arial"/>
          <w:color w:val="3370FF"/>
          <w:sz w:val="22"/>
          <w:shd w:val="clear" w:fill="BBBFC4"/>
        </w:rPr>
        <w:fldChar w:fldCharType="end"/>
      </w:r>
      <w:r>
        <w:rPr>
          <w:rFonts w:ascii="Arial" w:hAnsi="Arial" w:eastAsia="等线" w:cs="Arial"/>
          <w:sz w:val="22"/>
        </w:rPr>
        <w:t>。</w:t>
      </w:r>
    </w:p>
    <w:p>
      <w:pPr>
        <w:numPr>
          <w:ilvl w:val="0"/>
          <w:numId w:val="20"/>
        </w:numPr>
        <w:spacing w:before="120" w:after="120" w:line="288" w:lineRule="auto"/>
        <w:ind w:left="0"/>
        <w:jc w:val="left"/>
      </w:pPr>
      <w:r>
        <w:fldChar w:fldCharType="begin"/>
      </w:r>
      <w:r>
        <w:instrText xml:space="preserve"> HYPERLINK "https://baijiahao.baidu.com/s?id=1763958003152951611" \h </w:instrText>
      </w:r>
      <w:r>
        <w:fldChar w:fldCharType="separate"/>
      </w:r>
      <w:r>
        <w:rPr>
          <w:rFonts w:ascii="Arial" w:hAnsi="Arial" w:eastAsia="等线" w:cs="Arial"/>
          <w:b/>
          <w:color w:val="3370FF"/>
          <w:sz w:val="22"/>
        </w:rPr>
        <w:t>促进社会和谐</w:t>
      </w:r>
      <w:r>
        <w:rPr>
          <w:rFonts w:ascii="Arial" w:hAnsi="Arial" w:eastAsia="等线" w:cs="Arial"/>
          <w:b/>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rPr>
        <w:t>：该老年食堂为老年人提供了一个交流互动、学习成长、娱乐休闲的平台，增强了他们的社会参与和归属感，缓解了他们的孤独感和无助感</w:t>
      </w:r>
      <w:r>
        <w:rPr>
          <w:rFonts w:ascii="Arial" w:hAnsi="Arial" w:eastAsia="等线" w:cs="Arial"/>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shd w:val="clear" w:fill="BBBFC4"/>
        </w:rPr>
        <w:t>(1)</w:t>
      </w:r>
      <w:r>
        <w:rPr>
          <w:rFonts w:ascii="Arial" w:hAnsi="Arial" w:eastAsia="等线" w:cs="Arial"/>
          <w:color w:val="3370FF"/>
          <w:sz w:val="22"/>
          <w:shd w:val="clear" w:fill="BBBFC4"/>
        </w:rPr>
        <w:fldChar w:fldCharType="end"/>
      </w:r>
      <w:r>
        <w:rPr>
          <w:rFonts w:ascii="Arial" w:hAnsi="Arial" w:eastAsia="等线" w:cs="Arial"/>
          <w:sz w:val="22"/>
        </w:rPr>
        <w:t>。</w:t>
      </w:r>
    </w:p>
    <w:p>
      <w:pPr>
        <w:spacing w:before="320" w:after="120" w:line="288" w:lineRule="auto"/>
        <w:ind w:left="0"/>
        <w:jc w:val="left"/>
        <w:outlineLvl w:val="1"/>
      </w:pPr>
      <w:r>
        <w:rPr>
          <w:rFonts w:ascii="Arial" w:hAnsi="Arial" w:eastAsia="等线" w:cs="Arial"/>
          <w:b/>
          <w:sz w:val="32"/>
        </w:rPr>
        <w:t>前期准备概要</w:t>
      </w:r>
    </w:p>
    <w:p>
      <w:pPr>
        <w:numPr>
          <w:ilvl w:val="0"/>
          <w:numId w:val="21"/>
        </w:numPr>
        <w:spacing w:before="120" w:after="120" w:line="288" w:lineRule="auto"/>
        <w:ind w:left="0"/>
        <w:jc w:val="left"/>
      </w:pPr>
      <w:r>
        <w:rPr>
          <w:rFonts w:ascii="Arial" w:hAnsi="Arial" w:eastAsia="等线" w:cs="Arial"/>
          <w:sz w:val="22"/>
        </w:rPr>
        <w:t>了解老年食堂的基本情况，包括它的成立时间、目标群体、服务内容、运营模式、合作伙伴等，以及它在社会养老中的作用和意义。你可以通过网上搜索或者电话咨询的方式获取这些信息。</w:t>
      </w:r>
    </w:p>
    <w:p>
      <w:pPr>
        <w:numPr>
          <w:ilvl w:val="0"/>
          <w:numId w:val="22"/>
        </w:numPr>
        <w:spacing w:before="120" w:after="120" w:line="288" w:lineRule="auto"/>
        <w:ind w:left="0"/>
        <w:jc w:val="left"/>
      </w:pPr>
      <w:r>
        <w:rPr>
          <w:rFonts w:ascii="Arial" w:hAnsi="Arial" w:eastAsia="等线" w:cs="Arial"/>
          <w:sz w:val="22"/>
        </w:rPr>
        <w:t>制定一个清晰的调研目的和问题，根据你想要探究的主题和角度，确定你要采访的对象和方法，以及你要提出的问题和指标。你可以参考我之前给你提供的一些可能的采访对象和问题，也可以根据自己的兴趣和创意设计一些新的问题。</w:t>
      </w:r>
    </w:p>
    <w:p>
      <w:pPr>
        <w:spacing w:before="120" w:after="120" w:line="288" w:lineRule="auto"/>
        <w:ind w:left="0"/>
        <w:jc w:val="left"/>
      </w:pPr>
      <w:r>
        <w:rPr>
          <w:rFonts w:ascii="Arial" w:hAnsi="Arial" w:eastAsia="等线" w:cs="Arial"/>
          <w:b/>
          <w:sz w:val="22"/>
          <w:shd w:val="clear" w:fill="F76964"/>
        </w:rPr>
        <w:t>以下两项应该请实地调研的同学自行准备</w:t>
      </w:r>
    </w:p>
    <w:p>
      <w:pPr>
        <w:numPr>
          <w:ilvl w:val="0"/>
          <w:numId w:val="23"/>
        </w:numPr>
        <w:spacing w:before="120" w:after="120" w:line="288" w:lineRule="auto"/>
        <w:ind w:left="0"/>
        <w:jc w:val="left"/>
      </w:pPr>
      <w:r>
        <w:rPr>
          <w:rFonts w:ascii="Arial" w:hAnsi="Arial" w:eastAsia="等线" w:cs="Arial"/>
          <w:b/>
          <w:sz w:val="22"/>
        </w:rPr>
        <w:t>准备一些必要的调研工具和材料，比如录音笔、相机、笔记本、问卷等，以便于你在现场进行记录和分析。你也可以准备一些小礼物或感谢信，以表示对老年食堂和采访对象的尊重和感激。</w:t>
      </w:r>
    </w:p>
    <w:p>
      <w:pPr>
        <w:numPr>
          <w:ilvl w:val="0"/>
          <w:numId w:val="24"/>
        </w:numPr>
        <w:spacing w:before="120" w:after="120" w:line="288" w:lineRule="auto"/>
        <w:ind w:left="0"/>
        <w:jc w:val="left"/>
      </w:pPr>
      <w:r>
        <w:rPr>
          <w:rFonts w:ascii="Arial" w:hAnsi="Arial" w:eastAsia="等线" w:cs="Arial"/>
          <w:b/>
          <w:sz w:val="22"/>
        </w:rPr>
        <w:t>预约一个合适的调研时间，联系老年食堂的管理者或工作人员，告知他们你的调研目的和内容，询问他们是否同意你进行调研，并确定一个对双方都方便的时间段。你可以通过电话或者电子邮件的方式进行预约。</w:t>
      </w:r>
    </w:p>
    <w:p>
      <w:pPr>
        <w:spacing w:before="320" w:after="120" w:line="288" w:lineRule="auto"/>
        <w:ind w:left="0"/>
        <w:jc w:val="left"/>
        <w:outlineLvl w:val="1"/>
      </w:pPr>
      <w:r>
        <w:rPr>
          <w:rFonts w:ascii="Arial" w:hAnsi="Arial" w:eastAsia="等线" w:cs="Arial"/>
          <w:b/>
          <w:sz w:val="32"/>
        </w:rPr>
        <w:t>目标食堂基本情况</w:t>
      </w:r>
    </w:p>
    <w:p>
      <w:pPr>
        <w:spacing w:before="120" w:after="120" w:line="288" w:lineRule="auto"/>
        <w:ind w:left="0"/>
        <w:jc w:val="left"/>
      </w:pPr>
      <w:r>
        <w:fldChar w:fldCharType="begin"/>
      </w:r>
      <w:r>
        <w:instrText xml:space="preserve"> HYPERLINK "https://baijiahao.baidu.com/s?id=1763958003152951611" \h </w:instrText>
      </w:r>
      <w:r>
        <w:fldChar w:fldCharType="separate"/>
      </w:r>
      <w:r>
        <w:rPr>
          <w:rFonts w:ascii="Arial" w:hAnsi="Arial" w:eastAsia="等线" w:cs="Arial"/>
          <w:color w:val="3370FF"/>
          <w:sz w:val="22"/>
        </w:rPr>
        <w:t>成立时间：该老年食堂成立于</w:t>
      </w:r>
      <w:r>
        <w:rPr>
          <w:rFonts w:ascii="Arial" w:hAnsi="Arial" w:eastAsia="等线" w:cs="Arial"/>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b/>
          <w:color w:val="3370FF"/>
          <w:sz w:val="22"/>
        </w:rPr>
        <w:t>2013年</w:t>
      </w:r>
      <w:r>
        <w:rPr>
          <w:rFonts w:ascii="Arial" w:hAnsi="Arial" w:eastAsia="等线" w:cs="Arial"/>
          <w:b/>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rPr>
        <w:t>，至今已有</w:t>
      </w:r>
      <w:r>
        <w:rPr>
          <w:rFonts w:ascii="Arial" w:hAnsi="Arial" w:eastAsia="等线" w:cs="Arial"/>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b/>
          <w:color w:val="3370FF"/>
          <w:sz w:val="22"/>
        </w:rPr>
        <w:t>十年</w:t>
      </w:r>
      <w:r>
        <w:rPr>
          <w:rFonts w:ascii="Arial" w:hAnsi="Arial" w:eastAsia="等线" w:cs="Arial"/>
          <w:b/>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rPr>
        <w:t>的历史</w:t>
      </w:r>
      <w:r>
        <w:rPr>
          <w:rFonts w:ascii="Arial" w:hAnsi="Arial" w:eastAsia="等线" w:cs="Arial"/>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shd w:val="clear" w:fill="BBBFC4"/>
        </w:rPr>
        <w:t>(1)</w:t>
      </w:r>
      <w:r>
        <w:rPr>
          <w:rFonts w:ascii="Arial" w:hAnsi="Arial" w:eastAsia="等线" w:cs="Arial"/>
          <w:color w:val="3370FF"/>
          <w:sz w:val="22"/>
          <w:shd w:val="clear" w:fill="BBBFC4"/>
        </w:rPr>
        <w:fldChar w:fldCharType="end"/>
      </w:r>
      <w:r>
        <w:rPr>
          <w:rFonts w:ascii="Arial" w:hAnsi="Arial" w:eastAsia="等线" w:cs="Arial"/>
          <w:sz w:val="22"/>
        </w:rPr>
        <w:t>。</w:t>
      </w:r>
    </w:p>
    <w:p>
      <w:pPr>
        <w:spacing w:before="120" w:after="120" w:line="288" w:lineRule="auto"/>
        <w:ind w:left="0"/>
        <w:jc w:val="left"/>
      </w:pPr>
      <w:r>
        <w:fldChar w:fldCharType="begin"/>
      </w:r>
      <w:r>
        <w:instrText xml:space="preserve"> HYPERLINK "https://baijiahao.baidu.com/s?id=1763958003152951611" \h </w:instrText>
      </w:r>
      <w:r>
        <w:fldChar w:fldCharType="separate"/>
      </w:r>
      <w:r>
        <w:rPr>
          <w:rFonts w:ascii="Arial" w:hAnsi="Arial" w:eastAsia="等线" w:cs="Arial"/>
          <w:color w:val="3370FF"/>
          <w:sz w:val="22"/>
        </w:rPr>
        <w:t>目标群体：该老年食堂主要面向</w:t>
      </w:r>
      <w:r>
        <w:rPr>
          <w:rFonts w:ascii="Arial" w:hAnsi="Arial" w:eastAsia="等线" w:cs="Arial"/>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b/>
          <w:color w:val="3370FF"/>
          <w:sz w:val="22"/>
        </w:rPr>
        <w:t>60岁以上</w:t>
      </w:r>
      <w:r>
        <w:rPr>
          <w:rFonts w:ascii="Arial" w:hAnsi="Arial" w:eastAsia="等线" w:cs="Arial"/>
          <w:b/>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rPr>
        <w:t>的老年人，尤其是</w:t>
      </w:r>
      <w:r>
        <w:rPr>
          <w:rFonts w:ascii="Arial" w:hAnsi="Arial" w:eastAsia="等线" w:cs="Arial"/>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b/>
          <w:color w:val="3370FF"/>
          <w:sz w:val="22"/>
        </w:rPr>
        <w:t>低收入或困难</w:t>
      </w:r>
      <w:r>
        <w:rPr>
          <w:rFonts w:ascii="Arial" w:hAnsi="Arial" w:eastAsia="等线" w:cs="Arial"/>
          <w:b/>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rPr>
        <w:t>的老年人</w:t>
      </w:r>
      <w:r>
        <w:rPr>
          <w:rFonts w:ascii="Arial" w:hAnsi="Arial" w:eastAsia="等线" w:cs="Arial"/>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shd w:val="clear" w:fill="BBBFC4"/>
        </w:rPr>
        <w:t>(1)</w:t>
      </w:r>
      <w:r>
        <w:rPr>
          <w:rFonts w:ascii="Arial" w:hAnsi="Arial" w:eastAsia="等线" w:cs="Arial"/>
          <w:color w:val="3370FF"/>
          <w:sz w:val="22"/>
          <w:shd w:val="clear" w:fill="BBBFC4"/>
        </w:rPr>
        <w:fldChar w:fldCharType="end"/>
      </w:r>
      <w:r>
        <w:rPr>
          <w:rFonts w:ascii="Arial" w:hAnsi="Arial" w:eastAsia="等线" w:cs="Arial"/>
          <w:sz w:val="22"/>
        </w:rPr>
        <w:t>。</w:t>
      </w:r>
    </w:p>
    <w:p>
      <w:pPr>
        <w:spacing w:before="120" w:after="120" w:line="288" w:lineRule="auto"/>
        <w:ind w:left="0"/>
        <w:jc w:val="left"/>
      </w:pPr>
      <w:r>
        <w:fldChar w:fldCharType="begin"/>
      </w:r>
      <w:r>
        <w:instrText xml:space="preserve"> HYPERLINK "https://baijiahao.baidu.com/s?id=1763958003152951611" \h </w:instrText>
      </w:r>
      <w:r>
        <w:fldChar w:fldCharType="separate"/>
      </w:r>
      <w:r>
        <w:rPr>
          <w:rFonts w:ascii="Arial" w:hAnsi="Arial" w:eastAsia="等线" w:cs="Arial"/>
          <w:color w:val="3370FF"/>
          <w:sz w:val="22"/>
        </w:rPr>
        <w:t>服务内容：该老年食堂提供</w:t>
      </w:r>
      <w:r>
        <w:rPr>
          <w:rFonts w:ascii="Arial" w:hAnsi="Arial" w:eastAsia="等线" w:cs="Arial"/>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b/>
          <w:color w:val="3370FF"/>
          <w:sz w:val="22"/>
        </w:rPr>
        <w:t>每日三餐</w:t>
      </w:r>
      <w:r>
        <w:rPr>
          <w:rFonts w:ascii="Arial" w:hAnsi="Arial" w:eastAsia="等线" w:cs="Arial"/>
          <w:b/>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rPr>
        <w:t>，每餐一荤两素一汤，营养搭配，菜品丰富，价格优惠</w:t>
      </w:r>
      <w:r>
        <w:rPr>
          <w:rFonts w:ascii="Arial" w:hAnsi="Arial" w:eastAsia="等线" w:cs="Arial"/>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shd w:val="clear" w:fill="BBBFC4"/>
        </w:rPr>
        <w:t>(1)</w:t>
      </w:r>
      <w:r>
        <w:rPr>
          <w:rFonts w:ascii="Arial" w:hAnsi="Arial" w:eastAsia="等线" w:cs="Arial"/>
          <w:color w:val="3370FF"/>
          <w:sz w:val="22"/>
          <w:shd w:val="clear" w:fill="BBBFC4"/>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rPr>
        <w:t>。除了用餐，该老年食堂还提供</w:t>
      </w:r>
      <w:r>
        <w:rPr>
          <w:rFonts w:ascii="Arial" w:hAnsi="Arial" w:eastAsia="等线" w:cs="Arial"/>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b/>
          <w:color w:val="3370FF"/>
          <w:sz w:val="22"/>
        </w:rPr>
        <w:t>日托、康养、娱乐休闲、老年教育</w:t>
      </w:r>
      <w:r>
        <w:rPr>
          <w:rFonts w:ascii="Arial" w:hAnsi="Arial" w:eastAsia="等线" w:cs="Arial"/>
          <w:b/>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rPr>
        <w:t>等各项功能</w:t>
      </w:r>
      <w:r>
        <w:rPr>
          <w:rFonts w:ascii="Arial" w:hAnsi="Arial" w:eastAsia="等线" w:cs="Arial"/>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shd w:val="clear" w:fill="BBBFC4"/>
        </w:rPr>
        <w:t>(1)</w:t>
      </w:r>
      <w:r>
        <w:rPr>
          <w:rFonts w:ascii="Arial" w:hAnsi="Arial" w:eastAsia="等线" w:cs="Arial"/>
          <w:color w:val="3370FF"/>
          <w:sz w:val="22"/>
          <w:shd w:val="clear" w:fill="BBBFC4"/>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rPr>
        <w:t>。此外，该老年食堂还为不便出行或卧病在床的老人提供</w:t>
      </w:r>
      <w:r>
        <w:rPr>
          <w:rFonts w:ascii="Arial" w:hAnsi="Arial" w:eastAsia="等线" w:cs="Arial"/>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b/>
          <w:color w:val="3370FF"/>
          <w:sz w:val="22"/>
        </w:rPr>
        <w:t>配送餐服务</w:t>
      </w:r>
      <w:r>
        <w:rPr>
          <w:rFonts w:ascii="Arial" w:hAnsi="Arial" w:eastAsia="等线" w:cs="Arial"/>
          <w:b/>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rPr>
        <w:t>，为80岁以上的高龄独居老年人提供</w:t>
      </w:r>
      <w:r>
        <w:rPr>
          <w:rFonts w:ascii="Arial" w:hAnsi="Arial" w:eastAsia="等线" w:cs="Arial"/>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b/>
          <w:color w:val="3370FF"/>
          <w:sz w:val="22"/>
        </w:rPr>
        <w:t>辅助进食、餐盒回收、清洗等服务</w:t>
      </w:r>
      <w:r>
        <w:rPr>
          <w:rFonts w:ascii="Arial" w:hAnsi="Arial" w:eastAsia="等线" w:cs="Arial"/>
          <w:b/>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shd w:val="clear" w:fill="BBBFC4"/>
        </w:rPr>
        <w:t>(1)</w:t>
      </w:r>
      <w:r>
        <w:rPr>
          <w:rFonts w:ascii="Arial" w:hAnsi="Arial" w:eastAsia="等线" w:cs="Arial"/>
          <w:color w:val="3370FF"/>
          <w:sz w:val="22"/>
          <w:shd w:val="clear" w:fill="BBBFC4"/>
        </w:rPr>
        <w:fldChar w:fldCharType="end"/>
      </w:r>
      <w:r>
        <w:rPr>
          <w:rFonts w:ascii="Arial" w:hAnsi="Arial" w:eastAsia="等线" w:cs="Arial"/>
          <w:sz w:val="22"/>
        </w:rPr>
        <w:t>。</w:t>
      </w:r>
    </w:p>
    <w:p>
      <w:pPr>
        <w:spacing w:before="120" w:after="120" w:line="288" w:lineRule="auto"/>
        <w:ind w:left="0"/>
        <w:jc w:val="left"/>
      </w:pPr>
      <w:r>
        <w:fldChar w:fldCharType="begin"/>
      </w:r>
      <w:r>
        <w:instrText xml:space="preserve"> HYPERLINK "https://baijiahao.baidu.com/s?id=1763958003152951611" \h </w:instrText>
      </w:r>
      <w:r>
        <w:fldChar w:fldCharType="separate"/>
      </w:r>
      <w:r>
        <w:rPr>
          <w:rFonts w:ascii="Arial" w:hAnsi="Arial" w:eastAsia="等线" w:cs="Arial"/>
          <w:color w:val="3370FF"/>
          <w:sz w:val="22"/>
        </w:rPr>
        <w:t>运营模式：该老年食堂是由采荷街道携手社会组织杭州遐龄荟为老服务中心，通过</w:t>
      </w:r>
      <w:r>
        <w:rPr>
          <w:rFonts w:ascii="Arial" w:hAnsi="Arial" w:eastAsia="等线" w:cs="Arial"/>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b/>
          <w:color w:val="3370FF"/>
          <w:sz w:val="22"/>
        </w:rPr>
        <w:t>公建民营</w:t>
      </w:r>
      <w:r>
        <w:rPr>
          <w:rFonts w:ascii="Arial" w:hAnsi="Arial" w:eastAsia="等线" w:cs="Arial"/>
          <w:b/>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rPr>
        <w:t>的形式打造的居家养老服务照料中心</w:t>
      </w:r>
      <w:r>
        <w:rPr>
          <w:rFonts w:ascii="Arial" w:hAnsi="Arial" w:eastAsia="等线" w:cs="Arial"/>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shd w:val="clear" w:fill="BBBFC4"/>
        </w:rPr>
        <w:t>(1)</w:t>
      </w:r>
      <w:r>
        <w:rPr>
          <w:rFonts w:ascii="Arial" w:hAnsi="Arial" w:eastAsia="等线" w:cs="Arial"/>
          <w:color w:val="3370FF"/>
          <w:sz w:val="22"/>
          <w:shd w:val="clear" w:fill="BBBFC4"/>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rPr>
        <w:t>。该老年食堂有专门的工作人员和管理者，负责菜单设计、食材采购、质量监管、满意度调查等工作</w:t>
      </w:r>
      <w:r>
        <w:rPr>
          <w:rFonts w:ascii="Arial" w:hAnsi="Arial" w:eastAsia="等线" w:cs="Arial"/>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shd w:val="clear" w:fill="BBBFC4"/>
        </w:rPr>
        <w:t>(1)</w:t>
      </w:r>
      <w:r>
        <w:rPr>
          <w:rFonts w:ascii="Arial" w:hAnsi="Arial" w:eastAsia="等线" w:cs="Arial"/>
          <w:color w:val="3370FF"/>
          <w:sz w:val="22"/>
          <w:shd w:val="clear" w:fill="BBBFC4"/>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rPr>
        <w:t>。该老年食堂还定期举办一些文娱活动和节日庆祝，增加老年人的乐趣和归属感</w:t>
      </w:r>
      <w:r>
        <w:rPr>
          <w:rFonts w:ascii="Arial" w:hAnsi="Arial" w:eastAsia="等线" w:cs="Arial"/>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shd w:val="clear" w:fill="BBBFC4"/>
        </w:rPr>
        <w:t>(1)</w:t>
      </w:r>
      <w:r>
        <w:rPr>
          <w:rFonts w:ascii="Arial" w:hAnsi="Arial" w:eastAsia="等线" w:cs="Arial"/>
          <w:color w:val="3370FF"/>
          <w:sz w:val="22"/>
          <w:shd w:val="clear" w:fill="BBBFC4"/>
        </w:rPr>
        <w:fldChar w:fldCharType="end"/>
      </w:r>
      <w:r>
        <w:rPr>
          <w:rFonts w:ascii="Arial" w:hAnsi="Arial" w:eastAsia="等线" w:cs="Arial"/>
          <w:sz w:val="22"/>
        </w:rPr>
        <w:t>。</w:t>
      </w:r>
    </w:p>
    <w:p>
      <w:pPr>
        <w:spacing w:before="120" w:after="120" w:line="288" w:lineRule="auto"/>
        <w:ind w:left="0"/>
        <w:jc w:val="left"/>
      </w:pPr>
      <w:r>
        <w:rPr>
          <w:rFonts w:ascii="Arial" w:hAnsi="Arial" w:eastAsia="等线" w:cs="Arial"/>
          <w:sz w:val="22"/>
        </w:rPr>
        <w:t>合作伙伴：该老年食堂的合作伙伴主要有以下几类：</w:t>
      </w:r>
    </w:p>
    <w:p>
      <w:pPr>
        <w:numPr>
          <w:ilvl w:val="0"/>
          <w:numId w:val="25"/>
        </w:numPr>
        <w:spacing w:before="120" w:after="120" w:line="288" w:lineRule="auto"/>
        <w:ind w:left="0"/>
        <w:jc w:val="left"/>
      </w:pPr>
      <w:r>
        <w:fldChar w:fldCharType="begin"/>
      </w:r>
      <w:r>
        <w:instrText xml:space="preserve"> HYPERLINK "https://ori.hangzhou.com.cn/ornews/content/2023-03/07/content_8485783.htm" \h </w:instrText>
      </w:r>
      <w:r>
        <w:fldChar w:fldCharType="separate"/>
      </w:r>
      <w:r>
        <w:rPr>
          <w:rFonts w:ascii="Arial" w:hAnsi="Arial" w:eastAsia="等线" w:cs="Arial"/>
          <w:b/>
          <w:color w:val="3370FF"/>
          <w:sz w:val="22"/>
        </w:rPr>
        <w:t>政府部门</w:t>
      </w:r>
      <w:r>
        <w:rPr>
          <w:rFonts w:ascii="Arial" w:hAnsi="Arial" w:eastAsia="等线" w:cs="Arial"/>
          <w:b/>
          <w:color w:val="3370FF"/>
          <w:sz w:val="22"/>
        </w:rPr>
        <w:fldChar w:fldCharType="end"/>
      </w:r>
      <w:r>
        <w:fldChar w:fldCharType="begin"/>
      </w:r>
      <w:r>
        <w:instrText xml:space="preserve"> HYPERLINK "https://ori.hangzhou.com.cn/ornews/content/2023-03/07/content_8485783.htm" \h </w:instrText>
      </w:r>
      <w:r>
        <w:fldChar w:fldCharType="separate"/>
      </w:r>
      <w:r>
        <w:rPr>
          <w:rFonts w:ascii="Arial" w:hAnsi="Arial" w:eastAsia="等线" w:cs="Arial"/>
          <w:color w:val="3370FF"/>
          <w:sz w:val="22"/>
        </w:rPr>
        <w:t>：上城区民政局为该老年食堂提供政策支持和资金补贴</w:t>
      </w:r>
      <w:r>
        <w:rPr>
          <w:rFonts w:ascii="Arial" w:hAnsi="Arial" w:eastAsia="等线" w:cs="Arial"/>
          <w:color w:val="3370FF"/>
          <w:sz w:val="22"/>
        </w:rPr>
        <w:fldChar w:fldCharType="end"/>
      </w:r>
      <w:r>
        <w:fldChar w:fldCharType="begin"/>
      </w:r>
      <w:r>
        <w:instrText xml:space="preserve"> HYPERLINK "https://ori.hangzhou.com.cn/ornews/content/2023-03/07/content_8485783.htm" \h </w:instrText>
      </w:r>
      <w:r>
        <w:fldChar w:fldCharType="separate"/>
      </w:r>
      <w:r>
        <w:rPr>
          <w:rFonts w:ascii="Arial" w:hAnsi="Arial" w:eastAsia="等线" w:cs="Arial"/>
          <w:color w:val="3370FF"/>
          <w:sz w:val="22"/>
          <w:shd w:val="clear" w:fill="BBBFC4"/>
        </w:rPr>
        <w:t>(2)</w:t>
      </w:r>
      <w:r>
        <w:rPr>
          <w:rFonts w:ascii="Arial" w:hAnsi="Arial" w:eastAsia="等线" w:cs="Arial"/>
          <w:color w:val="3370FF"/>
          <w:sz w:val="22"/>
          <w:shd w:val="clear" w:fill="BBBFC4"/>
        </w:rPr>
        <w:fldChar w:fldCharType="end"/>
      </w:r>
      <w:r>
        <w:rPr>
          <w:rFonts w:ascii="Arial" w:hAnsi="Arial" w:eastAsia="等线" w:cs="Arial"/>
          <w:sz w:val="22"/>
        </w:rPr>
        <w:t>。</w:t>
      </w:r>
    </w:p>
    <w:p>
      <w:pPr>
        <w:numPr>
          <w:ilvl w:val="0"/>
          <w:numId w:val="26"/>
        </w:numPr>
        <w:spacing w:before="120" w:after="120" w:line="288" w:lineRule="auto"/>
        <w:ind w:left="0"/>
        <w:jc w:val="left"/>
      </w:pPr>
      <w:r>
        <w:fldChar w:fldCharType="begin"/>
      </w:r>
      <w:r>
        <w:instrText xml:space="preserve"> HYPERLINK "https://baijiahao.baidu.com/s?id=1763958003152951611" \h </w:instrText>
      </w:r>
      <w:r>
        <w:fldChar w:fldCharType="separate"/>
      </w:r>
      <w:r>
        <w:rPr>
          <w:rFonts w:ascii="Arial" w:hAnsi="Arial" w:eastAsia="等线" w:cs="Arial"/>
          <w:b/>
          <w:color w:val="3370FF"/>
          <w:sz w:val="22"/>
        </w:rPr>
        <w:t>社会组织</w:t>
      </w:r>
      <w:r>
        <w:rPr>
          <w:rFonts w:ascii="Arial" w:hAnsi="Arial" w:eastAsia="等线" w:cs="Arial"/>
          <w:b/>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rPr>
        <w:t>：杭州遐龄荟为老服务中心为该老年食堂提供专业化的养老服务和管理</w:t>
      </w:r>
      <w:r>
        <w:rPr>
          <w:rFonts w:ascii="Arial" w:hAnsi="Arial" w:eastAsia="等线" w:cs="Arial"/>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shd w:val="clear" w:fill="BBBFC4"/>
        </w:rPr>
        <w:t>(1)</w:t>
      </w:r>
      <w:r>
        <w:rPr>
          <w:rFonts w:ascii="Arial" w:hAnsi="Arial" w:eastAsia="等线" w:cs="Arial"/>
          <w:color w:val="3370FF"/>
          <w:sz w:val="22"/>
          <w:shd w:val="clear" w:fill="BBBFC4"/>
        </w:rPr>
        <w:fldChar w:fldCharType="end"/>
      </w:r>
      <w:r>
        <w:rPr>
          <w:rFonts w:ascii="Arial" w:hAnsi="Arial" w:eastAsia="等线" w:cs="Arial"/>
          <w:sz w:val="22"/>
        </w:rPr>
        <w:t>。</w:t>
      </w:r>
    </w:p>
    <w:p>
      <w:pPr>
        <w:numPr>
          <w:ilvl w:val="0"/>
          <w:numId w:val="27"/>
        </w:numPr>
        <w:spacing w:before="120" w:after="120" w:line="288" w:lineRule="auto"/>
        <w:ind w:left="0"/>
        <w:jc w:val="left"/>
      </w:pPr>
      <w:r>
        <w:fldChar w:fldCharType="begin"/>
      </w:r>
      <w:r>
        <w:instrText xml:space="preserve"> HYPERLINK "https://baijiahao.baidu.com/s?id=1763958003152951611" \h </w:instrText>
      </w:r>
      <w:r>
        <w:fldChar w:fldCharType="separate"/>
      </w:r>
      <w:r>
        <w:rPr>
          <w:rFonts w:ascii="Arial" w:hAnsi="Arial" w:eastAsia="等线" w:cs="Arial"/>
          <w:b/>
          <w:color w:val="3370FF"/>
          <w:sz w:val="22"/>
        </w:rPr>
        <w:t>社区居民</w:t>
      </w:r>
      <w:r>
        <w:rPr>
          <w:rFonts w:ascii="Arial" w:hAnsi="Arial" w:eastAsia="等线" w:cs="Arial"/>
          <w:b/>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rPr>
        <w:t>：社区居民为该老年食堂提供口碑宣传和志愿服务</w:t>
      </w:r>
      <w:r>
        <w:rPr>
          <w:rFonts w:ascii="Arial" w:hAnsi="Arial" w:eastAsia="等线" w:cs="Arial"/>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shd w:val="clear" w:fill="BBBFC4"/>
        </w:rPr>
        <w:t>(1)</w:t>
      </w:r>
      <w:r>
        <w:rPr>
          <w:rFonts w:ascii="Arial" w:hAnsi="Arial" w:eastAsia="等线" w:cs="Arial"/>
          <w:color w:val="3370FF"/>
          <w:sz w:val="22"/>
          <w:shd w:val="clear" w:fill="BBBFC4"/>
        </w:rPr>
        <w:fldChar w:fldCharType="end"/>
      </w:r>
      <w:r>
        <w:rPr>
          <w:rFonts w:ascii="Arial" w:hAnsi="Arial" w:eastAsia="等线" w:cs="Arial"/>
          <w:sz w:val="22"/>
        </w:rPr>
        <w:t>。</w:t>
      </w:r>
    </w:p>
    <w:p>
      <w:pPr>
        <w:spacing w:before="120" w:after="120" w:line="288" w:lineRule="auto"/>
        <w:ind w:left="0"/>
        <w:jc w:val="left"/>
      </w:pPr>
      <w:r>
        <w:fldChar w:fldCharType="begin"/>
      </w:r>
      <w:r>
        <w:instrText xml:space="preserve"> HYPERLINK "https://baijiahao.baidu.com/s?id=1763958003152951611" \h </w:instrText>
      </w:r>
      <w:r>
        <w:fldChar w:fldCharType="separate"/>
      </w:r>
      <w:r>
        <w:rPr>
          <w:rFonts w:ascii="Arial" w:hAnsi="Arial" w:eastAsia="等线" w:cs="Arial"/>
          <w:color w:val="3370FF"/>
          <w:sz w:val="22"/>
        </w:rPr>
        <w:t>营业时间：每天上午9:00-12:00，下午14:00-17:30</w:t>
      </w:r>
      <w:r>
        <w:rPr>
          <w:rFonts w:ascii="Arial" w:hAnsi="Arial" w:eastAsia="等线" w:cs="Arial"/>
          <w:color w:val="3370FF"/>
          <w:sz w:val="22"/>
        </w:rPr>
        <w:fldChar w:fldCharType="end"/>
      </w:r>
      <w:r>
        <w:fldChar w:fldCharType="begin"/>
      </w:r>
      <w:r>
        <w:instrText xml:space="preserve"> HYPERLINK "https://baijiahao.baidu.com/s?id=1763958003152951611" \h </w:instrText>
      </w:r>
      <w:r>
        <w:fldChar w:fldCharType="separate"/>
      </w:r>
      <w:r>
        <w:rPr>
          <w:rFonts w:ascii="Arial" w:hAnsi="Arial" w:eastAsia="等线" w:cs="Arial"/>
          <w:color w:val="3370FF"/>
          <w:sz w:val="22"/>
          <w:shd w:val="clear" w:fill="BBBFC4"/>
        </w:rPr>
        <w:t>(1)</w:t>
      </w:r>
      <w:r>
        <w:rPr>
          <w:rFonts w:ascii="Arial" w:hAnsi="Arial" w:eastAsia="等线" w:cs="Arial"/>
          <w:color w:val="3370FF"/>
          <w:sz w:val="22"/>
          <w:shd w:val="clear" w:fill="BBBFC4"/>
        </w:rPr>
        <w:fldChar w:fldCharType="end"/>
      </w:r>
      <w:r>
        <w:rPr>
          <w:rFonts w:ascii="Arial" w:hAnsi="Arial" w:eastAsia="等线" w:cs="Arial"/>
          <w:sz w:val="22"/>
        </w:rPr>
        <w:t>。</w:t>
      </w:r>
    </w:p>
    <w:p>
      <w:pPr>
        <w:spacing w:before="120" w:after="120" w:line="288" w:lineRule="auto"/>
        <w:ind w:left="0"/>
        <w:jc w:val="left"/>
      </w:pPr>
      <w:r>
        <w:fldChar w:fldCharType="begin"/>
      </w:r>
      <w:r>
        <w:instrText xml:space="preserve"> HYPERLINK "http://www.hzsc.gov.cn/art/2021/7/22/art_1229539240_3915214.html" \h </w:instrText>
      </w:r>
      <w:r>
        <w:fldChar w:fldCharType="separate"/>
      </w:r>
      <w:r>
        <w:rPr>
          <w:rFonts w:ascii="Arial" w:hAnsi="Arial" w:eastAsia="等线" w:cs="Arial"/>
          <w:color w:val="3370FF"/>
          <w:sz w:val="22"/>
        </w:rPr>
        <w:t>沟通电话：0571-86961272</w:t>
      </w:r>
      <w:r>
        <w:rPr>
          <w:rFonts w:ascii="Arial" w:hAnsi="Arial" w:eastAsia="等线" w:cs="Arial"/>
          <w:color w:val="3370FF"/>
          <w:sz w:val="22"/>
        </w:rPr>
        <w:fldChar w:fldCharType="end"/>
      </w:r>
      <w:r>
        <w:fldChar w:fldCharType="begin"/>
      </w:r>
      <w:r>
        <w:instrText xml:space="preserve"> HYPERLINK "http://www.hzsc.gov.cn/art/2021/7/22/art_1229539240_3915214.html" \h </w:instrText>
      </w:r>
      <w:r>
        <w:fldChar w:fldCharType="separate"/>
      </w:r>
      <w:r>
        <w:rPr>
          <w:rFonts w:ascii="Arial" w:hAnsi="Arial" w:eastAsia="等线" w:cs="Arial"/>
          <w:color w:val="3370FF"/>
          <w:sz w:val="22"/>
          <w:shd w:val="clear" w:fill="BBBFC4"/>
        </w:rPr>
        <w:t>(2)</w:t>
      </w:r>
      <w:r>
        <w:rPr>
          <w:rFonts w:ascii="Arial" w:hAnsi="Arial" w:eastAsia="等线" w:cs="Arial"/>
          <w:color w:val="3370FF"/>
          <w:sz w:val="22"/>
          <w:shd w:val="clear" w:fill="BBBFC4"/>
        </w:rPr>
        <w:fldChar w:fldCharType="end"/>
      </w:r>
      <w:r>
        <w:rPr>
          <w:rFonts w:ascii="Arial" w:hAnsi="Arial" w:eastAsia="等线" w:cs="Arial"/>
          <w:sz w:val="22"/>
        </w:rPr>
        <w:t>。</w:t>
      </w:r>
    </w:p>
    <w:p>
      <w:pPr>
        <w:spacing w:before="120" w:after="120" w:line="288" w:lineRule="auto"/>
        <w:ind w:left="0"/>
        <w:jc w:val="left"/>
      </w:pPr>
      <w:r>
        <w:fldChar w:fldCharType="begin"/>
      </w:r>
      <w:r>
        <w:instrText xml:space="preserve"> HYPERLINK "https://baike.baidu.com/item/%E7%BA%A2%E8%8F%B1%E7%A4%BE%E5%8C%BA" \h </w:instrText>
      </w:r>
      <w:r>
        <w:fldChar w:fldCharType="separate"/>
      </w:r>
      <w:r>
        <w:rPr>
          <w:rFonts w:ascii="Arial" w:hAnsi="Arial" w:eastAsia="等线" w:cs="Arial"/>
          <w:color w:val="3370FF"/>
          <w:sz w:val="22"/>
        </w:rPr>
        <w:t>管理者信息：该老年食堂是由采荷街道携手社会组织杭州遐龄荟为老服务中心，通过公建民营的形式打造的居家养老服务照料中心</w:t>
      </w:r>
      <w:r>
        <w:rPr>
          <w:rFonts w:ascii="Arial" w:hAnsi="Arial" w:eastAsia="等线" w:cs="Arial"/>
          <w:color w:val="3370FF"/>
          <w:sz w:val="22"/>
        </w:rPr>
        <w:fldChar w:fldCharType="end"/>
      </w:r>
      <w:r>
        <w:fldChar w:fldCharType="begin"/>
      </w:r>
      <w:r>
        <w:instrText xml:space="preserve"> HYPERLINK "https://baike.baidu.com/item/%E7%BA%A2%E8%8F%B1%E7%A4%BE%E5%8C%BA" \h </w:instrText>
      </w:r>
      <w:r>
        <w:fldChar w:fldCharType="separate"/>
      </w:r>
      <w:r>
        <w:rPr>
          <w:rFonts w:ascii="Arial" w:hAnsi="Arial" w:eastAsia="等线" w:cs="Arial"/>
          <w:color w:val="3370FF"/>
          <w:sz w:val="22"/>
          <w:shd w:val="clear" w:fill="BBBFC4"/>
        </w:rPr>
        <w:t>(3)</w:t>
      </w:r>
      <w:r>
        <w:rPr>
          <w:rFonts w:ascii="Arial" w:hAnsi="Arial" w:eastAsia="等线" w:cs="Arial"/>
          <w:color w:val="3370FF"/>
          <w:sz w:val="22"/>
          <w:shd w:val="clear" w:fill="BBBFC4"/>
        </w:rPr>
        <w:fldChar w:fldCharType="end"/>
      </w:r>
      <w:r>
        <w:rPr>
          <w:rFonts w:ascii="Arial" w:hAnsi="Arial" w:eastAsia="等线" w:cs="Arial"/>
          <w:sz w:val="22"/>
        </w:rPr>
        <w:t>。具体的管理者姓名和联系方式没有公开，你可以通过沟通电话进行咨询。</w:t>
      </w:r>
    </w:p>
    <w:p>
      <w:pPr>
        <w:spacing w:before="320" w:after="120" w:line="288" w:lineRule="auto"/>
        <w:ind w:left="0"/>
        <w:jc w:val="left"/>
        <w:outlineLvl w:val="1"/>
      </w:pPr>
      <w:r>
        <w:rPr>
          <w:rFonts w:ascii="Arial" w:hAnsi="Arial" w:eastAsia="等线" w:cs="Arial"/>
          <w:b/>
          <w:sz w:val="32"/>
        </w:rPr>
        <w:t>理论概要（调研目标）</w:t>
      </w:r>
    </w:p>
    <w:p>
      <w:pPr>
        <w:spacing w:before="120" w:after="120" w:line="288" w:lineRule="auto"/>
        <w:ind w:left="0"/>
        <w:jc w:val="left"/>
      </w:pPr>
      <w:r>
        <w:rPr>
          <w:rFonts w:ascii="Arial" w:hAnsi="Arial" w:eastAsia="等线" w:cs="Arial"/>
          <w:sz w:val="22"/>
        </w:rPr>
        <w:t>老年食堂体现了习近平新时代中国特色社会主义思想的以下内容：</w:t>
      </w:r>
    </w:p>
    <w:p>
      <w:pPr>
        <w:numPr>
          <w:ilvl w:val="0"/>
          <w:numId w:val="28"/>
        </w:numPr>
        <w:spacing w:before="120" w:after="120" w:line="288" w:lineRule="auto"/>
        <w:ind w:left="0"/>
        <w:jc w:val="left"/>
        <w:rPr>
          <w:color w:val="558ED5" w:themeColor="text2" w:themeTint="99"/>
          <w14:textFill>
            <w14:solidFill>
              <w14:schemeClr w14:val="tx2">
                <w14:lumMod w14:val="60000"/>
                <w14:lumOff w14:val="40000"/>
              </w14:schemeClr>
            </w14:solidFill>
          </w14:textFill>
        </w:rPr>
      </w:pPr>
      <w:r>
        <w:rPr>
          <w:rFonts w:ascii="Arial" w:hAnsi="Arial" w:eastAsia="等线" w:cs="Arial"/>
          <w:color w:val="558ED5" w:themeColor="text2" w:themeTint="99"/>
          <w:sz w:val="22"/>
          <w14:textFill>
            <w14:solidFill>
              <w14:schemeClr w14:val="tx2">
                <w14:lumMod w14:val="60000"/>
                <w14:lumOff w14:val="40000"/>
              </w14:schemeClr>
            </w14:solidFill>
          </w14:textFill>
        </w:rPr>
        <w:t>以人民为中心的发展思想：老年食堂致力于解决老年人的“吃饭难”问题，满足他们的基本物质需求，体现了以人民为中心的发展理念。</w:t>
      </w:r>
    </w:p>
    <w:p>
      <w:pPr>
        <w:numPr>
          <w:ilvl w:val="0"/>
          <w:numId w:val="29"/>
        </w:numPr>
        <w:spacing w:before="120" w:after="120" w:line="288" w:lineRule="auto"/>
        <w:ind w:left="0"/>
        <w:jc w:val="left"/>
        <w:rPr>
          <w:color w:val="558ED5" w:themeColor="text2" w:themeTint="99"/>
          <w14:textFill>
            <w14:solidFill>
              <w14:schemeClr w14:val="tx2">
                <w14:lumMod w14:val="60000"/>
                <w14:lumOff w14:val="40000"/>
              </w14:schemeClr>
            </w14:solidFill>
          </w14:textFill>
        </w:rPr>
      </w:pPr>
      <w:r>
        <w:rPr>
          <w:rFonts w:ascii="Arial" w:hAnsi="Arial" w:eastAsia="等线" w:cs="Arial"/>
          <w:color w:val="558ED5" w:themeColor="text2" w:themeTint="99"/>
          <w:sz w:val="22"/>
          <w14:textFill>
            <w14:solidFill>
              <w14:schemeClr w14:val="tx2">
                <w14:lumMod w14:val="60000"/>
                <w14:lumOff w14:val="40000"/>
              </w14:schemeClr>
            </w14:solidFill>
          </w14:textFill>
        </w:rPr>
        <w:t>社会主义初级阶段的主要矛盾：老年食堂服务解决了老年人日益增长的物质文化需要与落后的社会生产之间的矛盾，体现了社会主义初级阶段的实际问题导向。</w:t>
      </w:r>
    </w:p>
    <w:p>
      <w:pPr>
        <w:numPr>
          <w:ilvl w:val="0"/>
          <w:numId w:val="30"/>
        </w:numPr>
        <w:spacing w:before="120" w:after="120" w:line="288" w:lineRule="auto"/>
        <w:ind w:left="0"/>
        <w:jc w:val="left"/>
        <w:rPr>
          <w:color w:val="558ED5" w:themeColor="text2" w:themeTint="99"/>
          <w14:textFill>
            <w14:solidFill>
              <w14:schemeClr w14:val="tx2">
                <w14:lumMod w14:val="60000"/>
                <w14:lumOff w14:val="40000"/>
              </w14:schemeClr>
            </w14:solidFill>
          </w14:textFill>
        </w:rPr>
      </w:pPr>
      <w:r>
        <w:rPr>
          <w:rFonts w:ascii="Arial" w:hAnsi="Arial" w:eastAsia="等线" w:cs="Arial"/>
          <w:color w:val="558ED5" w:themeColor="text2" w:themeTint="99"/>
          <w:sz w:val="22"/>
          <w14:textFill>
            <w14:solidFill>
              <w14:schemeClr w14:val="tx2">
                <w14:lumMod w14:val="60000"/>
                <w14:lumOff w14:val="40000"/>
              </w14:schemeClr>
            </w14:solidFill>
          </w14:textFill>
        </w:rPr>
        <w:t>文化自信：老年食堂在传承中华优秀传统文化方面发挥作用，体现了对中华文化的自信和坚守。</w:t>
      </w:r>
    </w:p>
    <w:p>
      <w:pPr>
        <w:numPr>
          <w:ilvl w:val="0"/>
          <w:numId w:val="31"/>
        </w:numPr>
        <w:spacing w:before="120" w:after="120" w:line="288" w:lineRule="auto"/>
        <w:ind w:left="0"/>
        <w:jc w:val="left"/>
      </w:pPr>
      <w:r>
        <w:rPr>
          <w:rFonts w:ascii="Arial" w:hAnsi="Arial" w:eastAsia="等线" w:cs="Arial"/>
          <w:color w:val="558ED5" w:themeColor="text2" w:themeTint="99"/>
          <w:sz w:val="22"/>
          <w14:textFill>
            <w14:solidFill>
              <w14:schemeClr w14:val="tx2">
                <w14:lumMod w14:val="60000"/>
                <w14:lumOff w14:val="40000"/>
              </w14:schemeClr>
            </w14:solidFill>
          </w14:textFill>
        </w:rPr>
        <w:t>全面深化改革：老年食堂服务不断改进和创新，体现了中国特色社会主义制度的优势和改革开放精神</w:t>
      </w:r>
      <w:r>
        <w:rPr>
          <w:rFonts w:ascii="Arial" w:hAnsi="Arial" w:eastAsia="等线" w:cs="Arial"/>
          <w:sz w:val="22"/>
        </w:rPr>
        <w:t>。</w:t>
      </w:r>
    </w:p>
    <w:p>
      <w:pPr>
        <w:numPr>
          <w:ilvl w:val="0"/>
          <w:numId w:val="31"/>
        </w:numPr>
        <w:spacing w:before="120" w:after="120" w:line="288" w:lineRule="auto"/>
        <w:ind w:left="0"/>
        <w:jc w:val="left"/>
      </w:pPr>
      <w:r>
        <w:rPr>
          <w:rFonts w:hint="eastAsia"/>
          <w:lang w:val="en-US" w:eastAsia="zh-CN"/>
        </w:rPr>
        <w:t>浙江“两个先行”：老年食堂的数字化改革，体现了“省域现代化先行”</w:t>
      </w:r>
    </w:p>
    <w:p>
      <w:pPr>
        <w:numPr>
          <w:ilvl w:val="0"/>
          <w:numId w:val="31"/>
        </w:numPr>
        <w:spacing w:before="120" w:after="120" w:line="288" w:lineRule="auto"/>
        <w:ind w:left="0"/>
        <w:jc w:val="left"/>
      </w:pPr>
      <w:r>
        <w:rPr>
          <w:rFonts w:hint="eastAsia"/>
          <w:lang w:val="en-US" w:eastAsia="zh-CN"/>
        </w:rPr>
        <w:t>浙江具有“三地一窗口”的优势，其中</w:t>
      </w:r>
      <w:r>
        <w:rPr>
          <w:rFonts w:hint="eastAsia"/>
          <w:lang w:eastAsia="zh-CN"/>
        </w:rPr>
        <w:t>“</w:t>
      </w:r>
      <w:r>
        <w:t>一窗口”具体是指新时代全面展示中国特色社会主义制度优越性的重要窗口</w:t>
      </w:r>
      <w:r>
        <w:rPr>
          <w:rFonts w:hint="eastAsia"/>
          <w:lang w:eastAsia="zh-CN"/>
        </w:rPr>
        <w:t>，</w:t>
      </w:r>
      <w:r>
        <w:rPr>
          <w:rFonts w:hint="eastAsia"/>
          <w:lang w:val="en-US" w:eastAsia="zh-CN"/>
        </w:rPr>
        <w:t>老年食堂的便民、经济就很好地体现了这一点</w:t>
      </w:r>
    </w:p>
    <w:p>
      <w:pPr>
        <w:numPr>
          <w:ilvl w:val="0"/>
          <w:numId w:val="31"/>
        </w:numPr>
        <w:spacing w:before="120" w:after="120" w:line="288" w:lineRule="auto"/>
        <w:ind w:left="0"/>
        <w:jc w:val="left"/>
      </w:pPr>
      <w:r>
        <w:rPr>
          <w:rFonts w:hint="eastAsia"/>
          <w:lang w:val="en-US" w:eastAsia="zh-CN"/>
        </w:rPr>
        <w:t>浙江具有“三地一窗口”的优势，其中一地是“改革开放先行地”，老年食堂的创办、改革也可以很好地印证这点</w:t>
      </w:r>
    </w:p>
    <w:p>
      <w:pPr>
        <w:spacing w:before="120" w:after="120" w:line="288" w:lineRule="auto"/>
        <w:ind w:left="0"/>
        <w:jc w:val="left"/>
      </w:pPr>
      <w:r>
        <w:rPr>
          <w:rFonts w:ascii="Arial" w:hAnsi="Arial" w:eastAsia="等线" w:cs="Arial"/>
          <w:sz w:val="22"/>
        </w:rPr>
        <w:t>近年发生在浙江的最新改革创新的一些信息，如下：</w:t>
      </w:r>
    </w:p>
    <w:p>
      <w:pPr>
        <w:numPr>
          <w:ilvl w:val="0"/>
          <w:numId w:val="32"/>
        </w:numPr>
        <w:spacing w:before="120" w:after="120" w:line="288" w:lineRule="auto"/>
        <w:ind w:left="0"/>
        <w:jc w:val="left"/>
      </w:pPr>
      <w:r>
        <w:fldChar w:fldCharType="begin"/>
      </w:r>
      <w:r>
        <w:instrText xml:space="preserve"> HYPERLINK "https://www.zj.gov.cn/art/2022/1/11/art_1554467_59183103.html" \h </w:instrText>
      </w:r>
      <w:r>
        <w:fldChar w:fldCharType="separate"/>
      </w:r>
      <w:r>
        <w:rPr>
          <w:rFonts w:ascii="Arial" w:hAnsi="Arial" w:eastAsia="等线" w:cs="Arial"/>
          <w:color w:val="3370FF"/>
          <w:sz w:val="22"/>
        </w:rPr>
        <w:t>数字化改革：浙江在2021年2月18日全面启动了数字化改革，作为全面深化改革的总抓手，推动了政府数字化转型、基层治理现代化、科技创新协同化等方面的系统性重塑</w:t>
      </w:r>
      <w:r>
        <w:rPr>
          <w:rFonts w:ascii="Arial" w:hAnsi="Arial" w:eastAsia="等线" w:cs="Arial"/>
          <w:color w:val="3370FF"/>
          <w:sz w:val="22"/>
        </w:rPr>
        <w:fldChar w:fldCharType="end"/>
      </w:r>
      <w:r>
        <w:fldChar w:fldCharType="begin"/>
      </w:r>
      <w:r>
        <w:instrText xml:space="preserve"> HYPERLINK "https://www.zj.gov.cn/art/2022/1/11/art_1554467_59183103.html" \h </w:instrText>
      </w:r>
      <w:r>
        <w:fldChar w:fldCharType="separate"/>
      </w:r>
      <w:r>
        <w:rPr>
          <w:rFonts w:ascii="Arial" w:hAnsi="Arial" w:eastAsia="等线" w:cs="Arial"/>
          <w:color w:val="3370FF"/>
          <w:sz w:val="22"/>
          <w:shd w:val="clear" w:fill="BBBFC4"/>
        </w:rPr>
        <w:t>(1)</w:t>
      </w:r>
      <w:r>
        <w:rPr>
          <w:rFonts w:ascii="Arial" w:hAnsi="Arial" w:eastAsia="等线" w:cs="Arial"/>
          <w:color w:val="3370FF"/>
          <w:sz w:val="22"/>
          <w:shd w:val="clear" w:fill="BBBFC4"/>
        </w:rPr>
        <w:fldChar w:fldCharType="end"/>
      </w:r>
      <w:r>
        <w:fldChar w:fldCharType="begin"/>
      </w:r>
      <w:r>
        <w:instrText xml:space="preserve"> HYPERLINK "https://www.gov.cn/xinwen/2022-01/08/content_5667128.htm" \h </w:instrText>
      </w:r>
      <w:r>
        <w:fldChar w:fldCharType="separate"/>
      </w:r>
      <w:r>
        <w:rPr>
          <w:rFonts w:ascii="Arial" w:hAnsi="Arial" w:eastAsia="等线" w:cs="Arial"/>
          <w:color w:val="3370FF"/>
          <w:sz w:val="22"/>
          <w:shd w:val="clear" w:fill="BBBFC4"/>
        </w:rPr>
        <w:t>(2)</w:t>
      </w:r>
      <w:r>
        <w:rPr>
          <w:rFonts w:ascii="Arial" w:hAnsi="Arial" w:eastAsia="等线" w:cs="Arial"/>
          <w:color w:val="3370FF"/>
          <w:sz w:val="22"/>
          <w:shd w:val="clear" w:fill="BBBFC4"/>
        </w:rPr>
        <w:fldChar w:fldCharType="end"/>
      </w:r>
      <w:r>
        <w:fldChar w:fldCharType="begin"/>
      </w:r>
      <w:r>
        <w:instrText xml:space="preserve"> HYPERLINK "https://www.zj.gov.cn/art/2022/1/11/art_1554467_59183103.html" \h </w:instrText>
      </w:r>
      <w:r>
        <w:fldChar w:fldCharType="separate"/>
      </w:r>
      <w:r>
        <w:rPr>
          <w:rFonts w:ascii="Arial" w:hAnsi="Arial" w:eastAsia="等线" w:cs="Arial"/>
          <w:color w:val="3370FF"/>
          <w:sz w:val="22"/>
        </w:rPr>
        <w:t>。浙江通过数字化改革打造了一批重大应用，如“浙江公平在线”、“药品安全智慧监管‘黑匣子’”、“浙里防疫”等，解决了平台经济监管、药品安全监管、疫情防控等重大需求</w:t>
      </w:r>
      <w:r>
        <w:rPr>
          <w:rFonts w:ascii="Arial" w:hAnsi="Arial" w:eastAsia="等线" w:cs="Arial"/>
          <w:color w:val="3370FF"/>
          <w:sz w:val="22"/>
        </w:rPr>
        <w:fldChar w:fldCharType="end"/>
      </w:r>
      <w:r>
        <w:fldChar w:fldCharType="begin"/>
      </w:r>
      <w:r>
        <w:instrText xml:space="preserve"> HYPERLINK "https://www.zj.gov.cn/art/2022/1/11/art_1554467_59183103.html" \h </w:instrText>
      </w:r>
      <w:r>
        <w:fldChar w:fldCharType="separate"/>
      </w:r>
      <w:r>
        <w:rPr>
          <w:rFonts w:ascii="Arial" w:hAnsi="Arial" w:eastAsia="等线" w:cs="Arial"/>
          <w:color w:val="3370FF"/>
          <w:sz w:val="22"/>
          <w:shd w:val="clear" w:fill="BBBFC4"/>
        </w:rPr>
        <w:t>(1)</w:t>
      </w:r>
      <w:r>
        <w:rPr>
          <w:rFonts w:ascii="Arial" w:hAnsi="Arial" w:eastAsia="等线" w:cs="Arial"/>
          <w:color w:val="3370FF"/>
          <w:sz w:val="22"/>
          <w:shd w:val="clear" w:fill="BBBFC4"/>
        </w:rPr>
        <w:fldChar w:fldCharType="end"/>
      </w:r>
      <w:r>
        <w:fldChar w:fldCharType="begin"/>
      </w:r>
      <w:r>
        <w:instrText xml:space="preserve"> HYPERLINK "https://www.gov.cn/xinwen/2022-01/08/content_5667128.htm" \h </w:instrText>
      </w:r>
      <w:r>
        <w:fldChar w:fldCharType="separate"/>
      </w:r>
      <w:r>
        <w:rPr>
          <w:rFonts w:ascii="Arial" w:hAnsi="Arial" w:eastAsia="等线" w:cs="Arial"/>
          <w:color w:val="3370FF"/>
          <w:sz w:val="22"/>
          <w:shd w:val="clear" w:fill="BBBFC4"/>
        </w:rPr>
        <w:t>(2)</w:t>
      </w:r>
      <w:r>
        <w:rPr>
          <w:rFonts w:ascii="Arial" w:hAnsi="Arial" w:eastAsia="等线" w:cs="Arial"/>
          <w:color w:val="3370FF"/>
          <w:sz w:val="22"/>
          <w:shd w:val="clear" w:fill="BBBFC4"/>
        </w:rPr>
        <w:fldChar w:fldCharType="end"/>
      </w:r>
      <w:r>
        <w:fldChar w:fldCharType="begin"/>
      </w:r>
      <w:r>
        <w:instrText xml:space="preserve"> HYPERLINK "https://www.zj.gov.cn/art/2022/1/11/art_1554467_59183103.html" \h </w:instrText>
      </w:r>
      <w:r>
        <w:fldChar w:fldCharType="separate"/>
      </w:r>
      <w:r>
        <w:rPr>
          <w:rFonts w:ascii="Arial" w:hAnsi="Arial" w:eastAsia="等线" w:cs="Arial"/>
          <w:color w:val="3370FF"/>
          <w:sz w:val="22"/>
        </w:rPr>
        <w:t>。浙江还建立了一体化智能化公共数据平台，实现了数据资源的高效共建共享</w:t>
      </w:r>
      <w:r>
        <w:rPr>
          <w:rFonts w:ascii="Arial" w:hAnsi="Arial" w:eastAsia="等线" w:cs="Arial"/>
          <w:color w:val="3370FF"/>
          <w:sz w:val="22"/>
        </w:rPr>
        <w:fldChar w:fldCharType="end"/>
      </w:r>
      <w:r>
        <w:fldChar w:fldCharType="begin"/>
      </w:r>
      <w:r>
        <w:instrText xml:space="preserve"> HYPERLINK "https://www.zj.gov.cn/art/2022/1/11/art_1554467_59183103.html" \h </w:instrText>
      </w:r>
      <w:r>
        <w:fldChar w:fldCharType="separate"/>
      </w:r>
      <w:r>
        <w:rPr>
          <w:rFonts w:ascii="Arial" w:hAnsi="Arial" w:eastAsia="等线" w:cs="Arial"/>
          <w:color w:val="3370FF"/>
          <w:sz w:val="22"/>
          <w:shd w:val="clear" w:fill="BBBFC4"/>
        </w:rPr>
        <w:t>(1)</w:t>
      </w:r>
      <w:r>
        <w:rPr>
          <w:rFonts w:ascii="Arial" w:hAnsi="Arial" w:eastAsia="等线" w:cs="Arial"/>
          <w:color w:val="3370FF"/>
          <w:sz w:val="22"/>
          <w:shd w:val="clear" w:fill="BBBFC4"/>
        </w:rPr>
        <w:fldChar w:fldCharType="end"/>
      </w:r>
      <w:r>
        <w:fldChar w:fldCharType="begin"/>
      </w:r>
      <w:r>
        <w:instrText xml:space="preserve"> HYPERLINK "https://www.gov.cn/xinwen/2022-01/08/content_5667128.htm" \h </w:instrText>
      </w:r>
      <w:r>
        <w:fldChar w:fldCharType="separate"/>
      </w:r>
      <w:r>
        <w:rPr>
          <w:rFonts w:ascii="Arial" w:hAnsi="Arial" w:eastAsia="等线" w:cs="Arial"/>
          <w:color w:val="3370FF"/>
          <w:sz w:val="22"/>
          <w:shd w:val="clear" w:fill="BBBFC4"/>
        </w:rPr>
        <w:t>(2)</w:t>
      </w:r>
      <w:r>
        <w:rPr>
          <w:rFonts w:ascii="Arial" w:hAnsi="Arial" w:eastAsia="等线" w:cs="Arial"/>
          <w:color w:val="3370FF"/>
          <w:sz w:val="22"/>
          <w:shd w:val="clear" w:fill="BBBFC4"/>
        </w:rPr>
        <w:fldChar w:fldCharType="end"/>
      </w:r>
      <w:r>
        <w:rPr>
          <w:rFonts w:ascii="Arial" w:hAnsi="Arial" w:eastAsia="等线" w:cs="Arial"/>
          <w:sz w:val="22"/>
        </w:rPr>
        <w:t>。</w:t>
      </w:r>
    </w:p>
    <w:p>
      <w:pPr>
        <w:numPr>
          <w:ilvl w:val="0"/>
          <w:numId w:val="33"/>
        </w:numPr>
        <w:spacing w:before="120" w:after="120" w:line="288" w:lineRule="auto"/>
        <w:ind w:left="0"/>
        <w:jc w:val="left"/>
      </w:pPr>
      <w:r>
        <w:fldChar w:fldCharType="begin"/>
      </w:r>
      <w:r>
        <w:instrText xml:space="preserve"> HYPERLINK "https://www.most.gov.cn/dfkj/zj/zxdt/202211/t20221111_183403.html" \h </w:instrText>
      </w:r>
      <w:r>
        <w:fldChar w:fldCharType="separate"/>
      </w:r>
      <w:r>
        <w:rPr>
          <w:rFonts w:ascii="Arial" w:hAnsi="Arial" w:eastAsia="等线" w:cs="Arial"/>
          <w:color w:val="3370FF"/>
          <w:sz w:val="22"/>
        </w:rPr>
        <w:t>科技创新：浙江超常规加大科技投入，体系化布局了一批高能级科创平台，创新策源能力得到了极大提升</w:t>
      </w:r>
      <w:r>
        <w:rPr>
          <w:rFonts w:ascii="Arial" w:hAnsi="Arial" w:eastAsia="等线" w:cs="Arial"/>
          <w:color w:val="3370FF"/>
          <w:sz w:val="22"/>
        </w:rPr>
        <w:fldChar w:fldCharType="end"/>
      </w:r>
      <w:r>
        <w:fldChar w:fldCharType="begin"/>
      </w:r>
      <w:r>
        <w:instrText xml:space="preserve"> HYPERLINK "https://www.most.gov.cn/dfkj/zj/zxdt/202211/t20221111_183403.html" \h </w:instrText>
      </w:r>
      <w:r>
        <w:fldChar w:fldCharType="separate"/>
      </w:r>
      <w:r>
        <w:rPr>
          <w:rFonts w:ascii="Arial" w:hAnsi="Arial" w:eastAsia="等线" w:cs="Arial"/>
          <w:color w:val="3370FF"/>
          <w:sz w:val="22"/>
          <w:shd w:val="clear" w:fill="BBBFC4"/>
        </w:rPr>
        <w:t>(3)</w:t>
      </w:r>
      <w:r>
        <w:rPr>
          <w:rFonts w:ascii="Arial" w:hAnsi="Arial" w:eastAsia="等线" w:cs="Arial"/>
          <w:color w:val="3370FF"/>
          <w:sz w:val="22"/>
          <w:shd w:val="clear" w:fill="BBBFC4"/>
        </w:rPr>
        <w:fldChar w:fldCharType="end"/>
      </w:r>
      <w:r>
        <w:fldChar w:fldCharType="begin"/>
      </w:r>
      <w:r>
        <w:instrText xml:space="preserve"> HYPERLINK "https://www.most.gov.cn/dfkj/zj/zxdt/202303/t20230314_185026.html" \h </w:instrText>
      </w:r>
      <w:r>
        <w:fldChar w:fldCharType="separate"/>
      </w:r>
      <w:r>
        <w:rPr>
          <w:rFonts w:ascii="Arial" w:hAnsi="Arial" w:eastAsia="等线" w:cs="Arial"/>
          <w:color w:val="3370FF"/>
          <w:sz w:val="22"/>
          <w:shd w:val="clear" w:fill="BBBFC4"/>
        </w:rPr>
        <w:t>(4)</w:t>
      </w:r>
      <w:r>
        <w:rPr>
          <w:rFonts w:ascii="Arial" w:hAnsi="Arial" w:eastAsia="等线" w:cs="Arial"/>
          <w:color w:val="3370FF"/>
          <w:sz w:val="22"/>
          <w:shd w:val="clear" w:fill="BBBFC4"/>
        </w:rPr>
        <w:fldChar w:fldCharType="end"/>
      </w:r>
      <w:r>
        <w:fldChar w:fldCharType="begin"/>
      </w:r>
      <w:r>
        <w:instrText xml:space="preserve"> HYPERLINK "https://www.zj.gov.cn/art/2022/1/11/art_1554467_59183103.html" \h </w:instrText>
      </w:r>
      <w:r>
        <w:fldChar w:fldCharType="separate"/>
      </w:r>
      <w:r>
        <w:rPr>
          <w:rFonts w:ascii="Arial" w:hAnsi="Arial" w:eastAsia="等线" w:cs="Arial"/>
          <w:color w:val="3370FF"/>
          <w:sz w:val="22"/>
        </w:rPr>
        <w:t>。浙江推出了“科技新政50条”，构建了“产学研用金、才政介美云”十要素联动的创新生态系统</w:t>
      </w:r>
      <w:r>
        <w:rPr>
          <w:rFonts w:ascii="Arial" w:hAnsi="Arial" w:eastAsia="等线" w:cs="Arial"/>
          <w:color w:val="3370FF"/>
          <w:sz w:val="22"/>
        </w:rPr>
        <w:fldChar w:fldCharType="end"/>
      </w:r>
      <w:r>
        <w:fldChar w:fldCharType="begin"/>
      </w:r>
      <w:r>
        <w:instrText xml:space="preserve"> HYPERLINK "https://www.most.gov.cn/dfkj/zj/zxdt/202211/t20221111_183403.html" \h </w:instrText>
      </w:r>
      <w:r>
        <w:fldChar w:fldCharType="separate"/>
      </w:r>
      <w:r>
        <w:rPr>
          <w:rFonts w:ascii="Arial" w:hAnsi="Arial" w:eastAsia="等线" w:cs="Arial"/>
          <w:color w:val="3370FF"/>
          <w:sz w:val="22"/>
          <w:shd w:val="clear" w:fill="BBBFC4"/>
        </w:rPr>
        <w:t>(3)</w:t>
      </w:r>
      <w:r>
        <w:rPr>
          <w:rFonts w:ascii="Arial" w:hAnsi="Arial" w:eastAsia="等线" w:cs="Arial"/>
          <w:color w:val="3370FF"/>
          <w:sz w:val="22"/>
          <w:shd w:val="clear" w:fill="BBBFC4"/>
        </w:rPr>
        <w:fldChar w:fldCharType="end"/>
      </w:r>
      <w:r>
        <w:fldChar w:fldCharType="begin"/>
      </w:r>
      <w:r>
        <w:instrText xml:space="preserve"> HYPERLINK "https://www.most.gov.cn/dfkj/zj/zxdt/202211/t20221111_183403.html" \h </w:instrText>
      </w:r>
      <w:r>
        <w:fldChar w:fldCharType="separate"/>
      </w:r>
      <w:r>
        <w:rPr>
          <w:rFonts w:ascii="Arial" w:hAnsi="Arial" w:eastAsia="等线" w:cs="Arial"/>
          <w:color w:val="3370FF"/>
          <w:sz w:val="22"/>
        </w:rPr>
        <w:t>。浙江还打造了“科技大脑+未来实验室”架构，协同推进科技攻关在线、科技企业成长在线等应用场景开发建设，提升了科技资源一体化配置效率</w:t>
      </w:r>
      <w:r>
        <w:rPr>
          <w:rFonts w:ascii="Arial" w:hAnsi="Arial" w:eastAsia="等线" w:cs="Arial"/>
          <w:color w:val="3370FF"/>
          <w:sz w:val="22"/>
        </w:rPr>
        <w:fldChar w:fldCharType="end"/>
      </w:r>
      <w:r>
        <w:fldChar w:fldCharType="begin"/>
      </w:r>
      <w:r>
        <w:instrText xml:space="preserve"> HYPERLINK "https://www.most.gov.cn/dfkj/zj/zxdt/202211/t20221111_183403.html" \h </w:instrText>
      </w:r>
      <w:r>
        <w:fldChar w:fldCharType="separate"/>
      </w:r>
      <w:r>
        <w:rPr>
          <w:rFonts w:ascii="Arial" w:hAnsi="Arial" w:eastAsia="等线" w:cs="Arial"/>
          <w:color w:val="3370FF"/>
          <w:sz w:val="22"/>
          <w:shd w:val="clear" w:fill="BBBFC4"/>
        </w:rPr>
        <w:t>(3)</w:t>
      </w:r>
      <w:r>
        <w:rPr>
          <w:rFonts w:ascii="Arial" w:hAnsi="Arial" w:eastAsia="等线" w:cs="Arial"/>
          <w:color w:val="3370FF"/>
          <w:sz w:val="22"/>
          <w:shd w:val="clear" w:fill="BBBFC4"/>
        </w:rPr>
        <w:fldChar w:fldCharType="end"/>
      </w:r>
      <w:r>
        <w:rPr>
          <w:rFonts w:ascii="Arial" w:hAnsi="Arial" w:eastAsia="等线" w:cs="Arial"/>
          <w:sz w:val="22"/>
        </w:rPr>
        <w:t>。</w:t>
      </w:r>
    </w:p>
    <w:p>
      <w:pPr>
        <w:numPr>
          <w:ilvl w:val="0"/>
          <w:numId w:val="34"/>
        </w:numPr>
        <w:spacing w:before="120" w:after="120" w:line="288" w:lineRule="auto"/>
        <w:ind w:left="0"/>
        <w:jc w:val="left"/>
      </w:pPr>
      <w:r>
        <w:fldChar w:fldCharType="begin"/>
      </w:r>
      <w:r>
        <w:instrText xml:space="preserve"> HYPERLINK "https://www.gov.cn/xinwen/2016-08/28/content_5102953.htm" \h </w:instrText>
      </w:r>
      <w:r>
        <w:fldChar w:fldCharType="separate"/>
      </w:r>
      <w:r>
        <w:rPr>
          <w:rFonts w:ascii="Arial" w:hAnsi="Arial" w:eastAsia="等线" w:cs="Arial"/>
          <w:color w:val="3370FF"/>
          <w:sz w:val="22"/>
        </w:rPr>
        <w:t>市场化改革：浙江创新开展“一般出口”“直购进口”“网购保税进口”等跨境业务，简化企业境外投资项目核准，修订境外投资项目管理办法和外商投资管理办法，对外投资和外商投资环境进一步优化</w:t>
      </w:r>
      <w:r>
        <w:rPr>
          <w:rFonts w:ascii="Arial" w:hAnsi="Arial" w:eastAsia="等线" w:cs="Arial"/>
          <w:color w:val="3370FF"/>
          <w:sz w:val="22"/>
        </w:rPr>
        <w:fldChar w:fldCharType="end"/>
      </w:r>
      <w:r>
        <w:fldChar w:fldCharType="begin"/>
      </w:r>
      <w:r>
        <w:instrText xml:space="preserve"> HYPERLINK "https://www.gov.cn/xinwen/2016-08/28/content_5102953.htm" \h </w:instrText>
      </w:r>
      <w:r>
        <w:fldChar w:fldCharType="separate"/>
      </w:r>
      <w:r>
        <w:rPr>
          <w:rFonts w:ascii="Arial" w:hAnsi="Arial" w:eastAsia="等线" w:cs="Arial"/>
          <w:color w:val="3370FF"/>
          <w:sz w:val="22"/>
          <w:shd w:val="clear" w:fill="BBBFC4"/>
        </w:rPr>
        <w:t>(5)</w:t>
      </w:r>
      <w:r>
        <w:rPr>
          <w:rFonts w:ascii="Arial" w:hAnsi="Arial" w:eastAsia="等线" w:cs="Arial"/>
          <w:color w:val="3370FF"/>
          <w:sz w:val="22"/>
          <w:shd w:val="clear" w:fill="BBBFC4"/>
        </w:rPr>
        <w:fldChar w:fldCharType="end"/>
      </w:r>
      <w:r>
        <w:fldChar w:fldCharType="begin"/>
      </w:r>
      <w:r>
        <w:instrText xml:space="preserve"> HYPERLINK "https://www.gov.cn/xinwen/2016-08/28/content_5102953.htm" \h </w:instrText>
      </w:r>
      <w:r>
        <w:fldChar w:fldCharType="separate"/>
      </w:r>
      <w:r>
        <w:rPr>
          <w:rFonts w:ascii="Arial" w:hAnsi="Arial" w:eastAsia="等线" w:cs="Arial"/>
          <w:color w:val="3370FF"/>
          <w:sz w:val="22"/>
        </w:rPr>
        <w:t>。浙江还推进“最多跑一次”改革，在全国率先实现企业开办“零上门”、工程建设项目审批“最多150天”等目标</w:t>
      </w:r>
      <w:r>
        <w:rPr>
          <w:rFonts w:ascii="Arial" w:hAnsi="Arial" w:eastAsia="等线" w:cs="Arial"/>
          <w:color w:val="3370FF"/>
          <w:sz w:val="22"/>
        </w:rPr>
        <w:fldChar w:fldCharType="end"/>
      </w:r>
      <w:r>
        <w:fldChar w:fldCharType="begin"/>
      </w:r>
      <w:r>
        <w:instrText xml:space="preserve"> HYPERLINK "https://www.gov.cn/xinwen/2016-08/28/content_5102953.htm" \h </w:instrText>
      </w:r>
      <w:r>
        <w:fldChar w:fldCharType="separate"/>
      </w:r>
      <w:r>
        <w:rPr>
          <w:rFonts w:ascii="Arial" w:hAnsi="Arial" w:eastAsia="等线" w:cs="Arial"/>
          <w:color w:val="3370FF"/>
          <w:sz w:val="22"/>
          <w:shd w:val="clear" w:fill="BBBFC4"/>
        </w:rPr>
        <w:t>(5)</w:t>
      </w:r>
      <w:r>
        <w:rPr>
          <w:rFonts w:ascii="Arial" w:hAnsi="Arial" w:eastAsia="等线" w:cs="Arial"/>
          <w:color w:val="3370FF"/>
          <w:sz w:val="22"/>
          <w:shd w:val="clear" w:fill="BBBFC4"/>
        </w:rPr>
        <w:fldChar w:fldCharType="end"/>
      </w:r>
    </w:p>
    <w:p>
      <w:pPr>
        <w:numPr>
          <w:ilvl w:val="0"/>
          <w:numId w:val="35"/>
        </w:numPr>
        <w:spacing w:before="120" w:after="120" w:line="288" w:lineRule="auto"/>
        <w:ind w:left="0"/>
        <w:jc w:val="left"/>
      </w:pPr>
      <w:r>
        <w:fldChar w:fldCharType="begin"/>
      </w:r>
      <w:r>
        <w:instrText xml:space="preserve"> HYPERLINK "https://www.zj.gov.cn/art/2022/8/17/art_1229603977_59819465.html" \h </w:instrText>
      </w:r>
      <w:r>
        <w:fldChar w:fldCharType="separate"/>
      </w:r>
      <w:r>
        <w:rPr>
          <w:rFonts w:ascii="Arial" w:hAnsi="Arial" w:eastAsia="等线" w:cs="Arial"/>
          <w:color w:val="3370FF"/>
          <w:sz w:val="22"/>
        </w:rPr>
        <w:t>生态文明建设：浙江坚持绿色发展理念，推进生态文明体制改革，实施“千村示范、万村整治”工程，打造“千岛之省”品牌，建设“美丽浙江”</w:t>
      </w:r>
      <w:r>
        <w:rPr>
          <w:rFonts w:ascii="Arial" w:hAnsi="Arial" w:eastAsia="等线" w:cs="Arial"/>
          <w:color w:val="3370FF"/>
          <w:sz w:val="22"/>
        </w:rPr>
        <w:fldChar w:fldCharType="end"/>
      </w:r>
      <w:r>
        <w:fldChar w:fldCharType="begin"/>
      </w:r>
      <w:r>
        <w:instrText xml:space="preserve"> HYPERLINK "https://www.zj.gov.cn/art/2022/8/17/art_1229603977_59819465.html" \h </w:instrText>
      </w:r>
      <w:r>
        <w:fldChar w:fldCharType="separate"/>
      </w:r>
      <w:r>
        <w:rPr>
          <w:rFonts w:ascii="Arial" w:hAnsi="Arial" w:eastAsia="等线" w:cs="Arial"/>
          <w:color w:val="3370FF"/>
          <w:sz w:val="22"/>
          <w:shd w:val="clear" w:fill="BBBFC4"/>
        </w:rPr>
        <w:t>(1)</w:t>
      </w:r>
      <w:r>
        <w:rPr>
          <w:rFonts w:ascii="Arial" w:hAnsi="Arial" w:eastAsia="等线" w:cs="Arial"/>
          <w:color w:val="3370FF"/>
          <w:sz w:val="22"/>
          <w:shd w:val="clear" w:fill="BBBFC4"/>
        </w:rPr>
        <w:fldChar w:fldCharType="end"/>
      </w:r>
      <w:r>
        <w:fldChar w:fldCharType="begin"/>
      </w:r>
      <w:r>
        <w:instrText xml:space="preserve"> HYPERLINK "https://kjt.zj.gov.cn/art/2022/10/19/art_1229441961_59006349.html" \h </w:instrText>
      </w:r>
      <w:r>
        <w:fldChar w:fldCharType="separate"/>
      </w:r>
      <w:r>
        <w:rPr>
          <w:rFonts w:ascii="Arial" w:hAnsi="Arial" w:eastAsia="等线" w:cs="Arial"/>
          <w:color w:val="3370FF"/>
          <w:sz w:val="22"/>
          <w:shd w:val="clear" w:fill="BBBFC4"/>
        </w:rPr>
        <w:t>(2)</w:t>
      </w:r>
      <w:r>
        <w:rPr>
          <w:rFonts w:ascii="Arial" w:hAnsi="Arial" w:eastAsia="等线" w:cs="Arial"/>
          <w:color w:val="3370FF"/>
          <w:sz w:val="22"/>
          <w:shd w:val="clear" w:fill="BBBFC4"/>
        </w:rPr>
        <w:fldChar w:fldCharType="end"/>
      </w:r>
      <w:r>
        <w:rPr>
          <w:rFonts w:ascii="Arial" w:hAnsi="Arial" w:eastAsia="等线" w:cs="Arial"/>
          <w:sz w:val="22"/>
        </w:rPr>
        <w:t>。</w:t>
      </w:r>
    </w:p>
    <w:p>
      <w:pPr>
        <w:numPr>
          <w:ilvl w:val="0"/>
          <w:numId w:val="36"/>
        </w:numPr>
        <w:spacing w:before="120" w:after="120" w:line="288" w:lineRule="auto"/>
        <w:ind w:left="0"/>
        <w:jc w:val="left"/>
      </w:pPr>
      <w:r>
        <w:fldChar w:fldCharType="begin"/>
      </w:r>
      <w:r>
        <w:instrText xml:space="preserve"> HYPERLINK "https://www.most.gov.cn/dfkj/zj/zxdt/202303/t20230314_185026.html" \h </w:instrText>
      </w:r>
      <w:r>
        <w:fldChar w:fldCharType="separate"/>
      </w:r>
      <w:r>
        <w:rPr>
          <w:rFonts w:ascii="Arial" w:hAnsi="Arial" w:eastAsia="等线" w:cs="Arial"/>
          <w:color w:val="3370FF"/>
          <w:sz w:val="22"/>
        </w:rPr>
        <w:t>社会治理创新：浙江以数字化改革为引领，构建“一网通办、一码通行、一键服务、一屏监管”的社会治理新模式，提升社会治理精细化、智能化、法治化水平</w:t>
      </w:r>
      <w:r>
        <w:rPr>
          <w:rFonts w:ascii="Arial" w:hAnsi="Arial" w:eastAsia="等线" w:cs="Arial"/>
          <w:color w:val="3370FF"/>
          <w:sz w:val="22"/>
        </w:rPr>
        <w:fldChar w:fldCharType="end"/>
      </w:r>
      <w:r>
        <w:fldChar w:fldCharType="begin"/>
      </w:r>
      <w:r>
        <w:instrText xml:space="preserve"> HYPERLINK "https://www.most.gov.cn/dfkj/zj/zxdt/202303/t20230314_185026.html" \h </w:instrText>
      </w:r>
      <w:r>
        <w:fldChar w:fldCharType="separate"/>
      </w:r>
      <w:r>
        <w:rPr>
          <w:rFonts w:ascii="Arial" w:hAnsi="Arial" w:eastAsia="等线" w:cs="Arial"/>
          <w:color w:val="3370FF"/>
          <w:sz w:val="22"/>
          <w:shd w:val="clear" w:fill="BBBFC4"/>
        </w:rPr>
        <w:t>(3)</w:t>
      </w:r>
      <w:r>
        <w:rPr>
          <w:rFonts w:ascii="Arial" w:hAnsi="Arial" w:eastAsia="等线" w:cs="Arial"/>
          <w:color w:val="3370FF"/>
          <w:sz w:val="22"/>
          <w:shd w:val="clear" w:fill="BBBFC4"/>
        </w:rPr>
        <w:fldChar w:fldCharType="end"/>
      </w:r>
      <w:r>
        <w:fldChar w:fldCharType="begin"/>
      </w:r>
      <w:r>
        <w:instrText xml:space="preserve"> HYPERLINK "https://www.gov.cn/xinwen/2016-08/28/content_5102953.htm" \h </w:instrText>
      </w:r>
      <w:r>
        <w:fldChar w:fldCharType="separate"/>
      </w:r>
      <w:r>
        <w:rPr>
          <w:rFonts w:ascii="Arial" w:hAnsi="Arial" w:eastAsia="等线" w:cs="Arial"/>
          <w:color w:val="3370FF"/>
          <w:sz w:val="22"/>
          <w:shd w:val="clear" w:fill="BBBFC4"/>
        </w:rPr>
        <w:t>(4)</w:t>
      </w:r>
      <w:r>
        <w:rPr>
          <w:rFonts w:ascii="Arial" w:hAnsi="Arial" w:eastAsia="等线" w:cs="Arial"/>
          <w:color w:val="3370FF"/>
          <w:sz w:val="22"/>
          <w:shd w:val="clear" w:fill="BBBFC4"/>
        </w:rPr>
        <w:fldChar w:fldCharType="end"/>
      </w:r>
      <w:r>
        <w:rPr>
          <w:rFonts w:ascii="Arial" w:hAnsi="Arial" w:eastAsia="等线" w:cs="Arial"/>
          <w:sz w:val="22"/>
        </w:rPr>
        <w:t>。</w:t>
      </w:r>
    </w:p>
    <w:p>
      <w:pPr>
        <w:numPr>
          <w:ilvl w:val="0"/>
          <w:numId w:val="37"/>
        </w:numPr>
        <w:spacing w:before="120" w:after="120" w:line="288" w:lineRule="auto"/>
        <w:ind w:left="0"/>
        <w:jc w:val="left"/>
      </w:pPr>
      <w:r>
        <w:rPr>
          <w:rFonts w:ascii="Arial" w:hAnsi="Arial" w:eastAsia="等线" w:cs="Arial"/>
          <w:sz w:val="22"/>
        </w:rPr>
        <w:t>民生保障改善：浙江坚持以人民为中心的发展思想，推进教育、医疗、养老、住房等领域的改革和发展，提高公共服务质量和效率，增进人民群众的获得感、幸福感、安全感 。</w:t>
      </w:r>
    </w:p>
    <w:p>
      <w:pPr>
        <w:spacing w:before="320" w:after="120" w:line="288" w:lineRule="auto"/>
        <w:ind w:left="0"/>
        <w:jc w:val="left"/>
        <w:outlineLvl w:val="1"/>
      </w:pPr>
      <w:r>
        <w:rPr>
          <w:rFonts w:ascii="Arial" w:hAnsi="Arial" w:eastAsia="等线" w:cs="Arial"/>
          <w:b/>
          <w:sz w:val="32"/>
        </w:rPr>
        <w:t>提问建议</w:t>
      </w:r>
    </w:p>
    <w:p>
      <w:pPr>
        <w:numPr>
          <w:ilvl w:val="0"/>
          <w:numId w:val="38"/>
        </w:numPr>
        <w:spacing w:before="120" w:after="120" w:line="288" w:lineRule="auto"/>
        <w:ind w:left="0"/>
        <w:jc w:val="left"/>
      </w:pPr>
      <w:r>
        <w:rPr>
          <w:rFonts w:ascii="Arial" w:hAnsi="Arial" w:eastAsia="等线" w:cs="Arial"/>
          <w:color w:val="D83931"/>
          <w:sz w:val="22"/>
        </w:rPr>
        <w:t>民生保障改善：老年食堂是如何应对辖区老龄化趋势加剧、老年人“吃饭难”问题的？有哪些创新之处？</w:t>
      </w:r>
    </w:p>
    <w:p>
      <w:pPr>
        <w:numPr>
          <w:ilvl w:val="0"/>
          <w:numId w:val="39"/>
        </w:numPr>
        <w:spacing w:before="120" w:after="120" w:line="288" w:lineRule="auto"/>
        <w:ind w:left="0"/>
        <w:jc w:val="left"/>
      </w:pPr>
      <w:r>
        <w:fldChar w:fldCharType="begin"/>
      </w:r>
      <w:r>
        <w:instrText xml:space="preserve"> HYPERLINK "https://www.zj.gov.cn/art/2022/1/11/art_1554467_59183103.html" \h </w:instrText>
      </w:r>
      <w:r>
        <w:fldChar w:fldCharType="separate"/>
      </w:r>
      <w:r>
        <w:rPr>
          <w:rFonts w:ascii="Arial" w:hAnsi="Arial" w:eastAsia="等线" w:cs="Arial"/>
          <w:color w:val="3370FF"/>
          <w:sz w:val="22"/>
        </w:rPr>
        <w:t>数字化改革</w:t>
      </w:r>
      <w:r>
        <w:rPr>
          <w:rFonts w:ascii="Arial" w:hAnsi="Arial" w:eastAsia="等线" w:cs="Arial"/>
          <w:color w:val="3370FF"/>
          <w:sz w:val="22"/>
        </w:rPr>
        <w:fldChar w:fldCharType="end"/>
      </w:r>
      <w:r>
        <w:rPr>
          <w:rFonts w:ascii="Arial" w:hAnsi="Arial" w:eastAsia="等线" w:cs="Arial"/>
          <w:color w:val="D83931"/>
          <w:sz w:val="22"/>
        </w:rPr>
        <w:t>：老年食堂是如何利用数字化改革提升服务水平和管理效率的？有哪些智慧化应用和数据共享机制？</w:t>
      </w:r>
    </w:p>
    <w:p>
      <w:pPr>
        <w:numPr>
          <w:ilvl w:val="0"/>
          <w:numId w:val="40"/>
        </w:numPr>
        <w:spacing w:before="120" w:after="120" w:line="288" w:lineRule="auto"/>
        <w:ind w:left="0"/>
        <w:jc w:val="left"/>
      </w:pPr>
      <w:r>
        <w:rPr>
          <w:rFonts w:ascii="Arial" w:hAnsi="Arial" w:eastAsia="等线" w:cs="Arial"/>
          <w:color w:val="D83931"/>
          <w:sz w:val="22"/>
        </w:rPr>
        <w:t>老年食堂对社区老人的生活质量、幸福感、归属感有哪些积极影响？有哪些具体案例和感人故事？</w:t>
      </w:r>
    </w:p>
    <w:p>
      <w:pPr>
        <w:numPr>
          <w:ilvl w:val="0"/>
          <w:numId w:val="41"/>
        </w:numPr>
        <w:spacing w:before="120" w:after="120" w:line="288" w:lineRule="auto"/>
        <w:ind w:left="0"/>
        <w:jc w:val="left"/>
      </w:pPr>
      <w:r>
        <w:rPr>
          <w:rFonts w:ascii="Arial" w:hAnsi="Arial" w:eastAsia="等线" w:cs="Arial"/>
          <w:color w:val="D83931"/>
          <w:sz w:val="22"/>
        </w:rPr>
        <w:t>居家老年人送餐服务规范（近年刚刚实施）：是否提供外卖或送餐服务，以满足不能前往食堂的老年人的需求？</w:t>
      </w:r>
    </w:p>
    <w:p>
      <w:pPr>
        <w:numPr>
          <w:ilvl w:val="0"/>
          <w:numId w:val="42"/>
        </w:numPr>
        <w:spacing w:before="120" w:after="120" w:line="288" w:lineRule="auto"/>
        <w:ind w:left="0"/>
        <w:jc w:val="left"/>
      </w:pPr>
      <w:r>
        <w:rPr>
          <w:rFonts w:ascii="Arial" w:hAnsi="Arial" w:eastAsia="等线" w:cs="Arial"/>
          <w:color w:val="D83931"/>
          <w:sz w:val="22"/>
        </w:rPr>
        <w:t xml:space="preserve"> 社会主义初级阶段的主要矛盾：</w:t>
      </w:r>
      <w:r>
        <w:fldChar w:fldCharType="begin"/>
      </w:r>
      <w:r>
        <w:instrText xml:space="preserve"> HYPERLINK "https://www.gov.cn/zhengce/2023-04/06/content_5750238.htm?eqid=d2444dc2000df2f3000000046476e614" \h </w:instrText>
      </w:r>
      <w:r>
        <w:fldChar w:fldCharType="separate"/>
      </w:r>
      <w:r>
        <w:rPr>
          <w:rFonts w:ascii="Arial" w:hAnsi="Arial" w:eastAsia="等线" w:cs="Arial"/>
          <w:color w:val="3370FF"/>
          <w:sz w:val="22"/>
        </w:rPr>
        <w:t>你们在老年食堂除了用餐，还参加过什么其他活动吗？比如文娱、健康、教育等方面的活动。(1)</w:t>
      </w:r>
      <w:r>
        <w:rPr>
          <w:rFonts w:ascii="Arial" w:hAnsi="Arial" w:eastAsia="等线" w:cs="Arial"/>
          <w:color w:val="3370FF"/>
          <w:sz w:val="22"/>
        </w:rPr>
        <w:fldChar w:fldCharType="end"/>
      </w:r>
    </w:p>
    <w:p>
      <w:pPr>
        <w:numPr>
          <w:ilvl w:val="0"/>
          <w:numId w:val="43"/>
        </w:numPr>
        <w:spacing w:before="120" w:after="120" w:line="288" w:lineRule="auto"/>
        <w:ind w:left="0"/>
        <w:jc w:val="left"/>
      </w:pPr>
      <w:r>
        <w:rPr>
          <w:rFonts w:ascii="Arial" w:hAnsi="Arial" w:eastAsia="等线" w:cs="Arial"/>
          <w:color w:val="D83931"/>
          <w:sz w:val="22"/>
        </w:rPr>
        <w:t>宣扬传统文化与文化自信：有哪些特色菜品和节日活动？</w:t>
      </w:r>
    </w:p>
    <w:p>
      <w:pPr>
        <w:numPr>
          <w:ilvl w:val="0"/>
          <w:numId w:val="44"/>
        </w:numPr>
        <w:spacing w:before="120" w:after="120" w:line="288" w:lineRule="auto"/>
        <w:ind w:left="0"/>
        <w:jc w:val="left"/>
      </w:pPr>
      <w:r>
        <w:rPr>
          <w:rFonts w:ascii="Arial" w:hAnsi="Arial" w:eastAsia="等线" w:cs="Arial"/>
          <w:color w:val="D83931"/>
          <w:sz w:val="22"/>
        </w:rPr>
        <w:t>以人民为中心的发展思想：老年食堂是如何结合老人的饮食结构、生活习惯等实际进行菜品设计和服务定制的？有哪些细节和温度体现？</w:t>
      </w:r>
    </w:p>
    <w:p>
      <w:pPr>
        <w:numPr>
          <w:ilvl w:val="0"/>
          <w:numId w:val="45"/>
        </w:numPr>
        <w:spacing w:before="120" w:after="120" w:line="288" w:lineRule="auto"/>
        <w:ind w:left="0"/>
        <w:jc w:val="left"/>
      </w:pPr>
      <w:r>
        <w:rPr>
          <w:rFonts w:ascii="Arial" w:hAnsi="Arial" w:eastAsia="等线" w:cs="Arial"/>
          <w:color w:val="D83931"/>
          <w:sz w:val="22"/>
        </w:rPr>
        <w:t>民主：</w:t>
      </w:r>
      <w:r>
        <w:fldChar w:fldCharType="begin"/>
      </w:r>
      <w:r>
        <w:instrText xml:space="preserve"> HYPERLINK "https://www.gov.cn/zhengce/2023-04/06/content_5750238.htm?eqid=d2444dc2000df2f3000000046476e614" \h </w:instrText>
      </w:r>
      <w:r>
        <w:fldChar w:fldCharType="separate"/>
      </w:r>
      <w:r>
        <w:rPr>
          <w:rFonts w:ascii="Arial" w:hAnsi="Arial" w:eastAsia="等线" w:cs="Arial"/>
          <w:color w:val="3370FF"/>
          <w:sz w:val="22"/>
        </w:rPr>
        <w:t>老年食堂有没有定期进行质量检测和满意度调查？有没有收到过投诉或建议？</w:t>
      </w:r>
      <w:r>
        <w:rPr>
          <w:rFonts w:ascii="Arial" w:hAnsi="Arial" w:eastAsia="等线" w:cs="Arial"/>
          <w:color w:val="3370FF"/>
          <w:sz w:val="22"/>
        </w:rPr>
        <w:fldChar w:fldCharType="end"/>
      </w:r>
      <w:r>
        <w:rPr>
          <w:rFonts w:ascii="Arial" w:hAnsi="Arial" w:eastAsia="等线" w:cs="Arial"/>
          <w:color w:val="D83931"/>
          <w:sz w:val="22"/>
        </w:rPr>
        <w:t>食堂是否定期进行满意度调查或听取建议？改革时有没有广泛争求相关人员的建议。</w:t>
      </w:r>
    </w:p>
    <w:p>
      <w:pPr>
        <w:numPr>
          <w:ilvl w:val="0"/>
          <w:numId w:val="45"/>
        </w:numPr>
        <w:spacing w:before="120" w:after="120" w:line="288" w:lineRule="auto"/>
        <w:ind w:left="0" w:leftChars="0" w:firstLine="0" w:firstLineChars="0"/>
        <w:jc w:val="left"/>
        <w:rPr>
          <w:rFonts w:hint="default" w:eastAsia="宋体"/>
          <w:lang w:val="en-US" w:eastAsia="zh-CN"/>
        </w:rPr>
      </w:pPr>
      <w:r>
        <w:rPr>
          <w:rFonts w:hint="eastAsia"/>
          <w:lang w:val="en-US" w:eastAsia="zh-CN"/>
        </w:rPr>
        <w:t>从运营的角度：据调查，开办老年食堂有两大难点，一是前期选址难，二是运营成本高，选址难是因为既不能太远又不能太近（油烟、噪音会对居民有影响），成本高主要是因为物料成本、人力成本较高，而老年食堂定价一般不能太高，可以问一下该老年食堂是如何解决该两大难题的？</w:t>
      </w:r>
      <w:bookmarkStart w:id="0" w:name="_GoBack"/>
      <w:bookmarkEnd w:id="0"/>
    </w:p>
    <w:p>
      <w:pPr>
        <w:numPr>
          <w:ilvl w:val="0"/>
          <w:numId w:val="45"/>
        </w:numPr>
        <w:spacing w:before="120" w:after="120" w:line="288" w:lineRule="auto"/>
        <w:ind w:left="0" w:leftChars="0" w:firstLine="0" w:firstLineChars="0"/>
        <w:jc w:val="left"/>
        <w:rPr>
          <w:rFonts w:hint="default" w:eastAsia="宋体"/>
          <w:lang w:val="en-US" w:eastAsia="zh-CN"/>
        </w:rPr>
      </w:pPr>
      <w:r>
        <w:rPr>
          <w:rFonts w:hint="eastAsia"/>
          <w:lang w:val="en-US" w:eastAsia="zh-CN"/>
        </w:rPr>
        <w:t>从发展的角度：2013年食堂建立至今，已有10年之久。在这十年期间，该老年食堂在制度、设施、运营模式上做了怎样的改革？有哪些好处？怎样体现浙江“改革开放先行地”</w:t>
      </w:r>
    </w:p>
    <w:p>
      <w:pPr>
        <w:numPr>
          <w:ilvl w:val="0"/>
          <w:numId w:val="45"/>
        </w:numPr>
        <w:spacing w:before="120" w:after="120" w:line="288" w:lineRule="auto"/>
        <w:ind w:left="0" w:leftChars="0" w:firstLine="0" w:firstLineChars="0"/>
        <w:jc w:val="left"/>
        <w:rPr>
          <w:rFonts w:hint="default" w:eastAsia="宋体"/>
          <w:lang w:val="en-US" w:eastAsia="zh-CN"/>
        </w:rPr>
      </w:pPr>
      <w:r>
        <w:rPr>
          <w:rFonts w:hint="eastAsia"/>
          <w:lang w:val="en-US" w:eastAsia="zh-CN"/>
        </w:rPr>
        <w:t>从为之后的建议的角度：可以问一下食堂的管理人员，目前老年食堂存在的比较突出的矛盾，以及未来发展方向（方便我们之后提出建议）</w:t>
      </w:r>
    </w:p>
    <w:sectPr>
      <w:headerReference r:id="rId5" w:type="first"/>
      <w:headerReference r:id="rId3" w:type="default"/>
      <w:footerReference r:id="rId6" w:type="default"/>
      <w:headerReference r:id="rId4" w:type="even"/>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1" o:spid="_x0000_s2049" o:spt="136" type="#_x0000_t136" style="position:absolute;left:0pt;height:24pt;width:100pt;mso-position-horizontal:center;mso-position-horizontal-relative:margin;mso-position-vertical:center;mso-position-vertical-relative:margin;rotation:20643840f;z-index:-251656192;mso-width-relative:page;mso-height-relative:page;" fillcolor="#000000" filled="t" stroked="f" coordsize="21600,21600">
          <v:path/>
          <v:fill on="t" opacity="19661f" focussize="0,0"/>
          <v:stroke on="f"/>
          <v:imagedata o:title=""/>
          <o:lock v:ext="edit"/>
          <v:textpath on="t" fitpath="t" trim="f" xscale="f" string=" 张曦 9827" style="font-family:Lantinghei SC Demibold;font-size:20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3" o:spid="_x0000_s2051" o:spt="136" type="#_x0000_t136" style="position:absolute;left:0pt;height:207.5pt;width:415pt;mso-position-horizontal:center;mso-position-horizontal-relative:margin;mso-position-vertical:center;mso-position-vertical-relative:margin;z-index:-251657216;mso-width-relative:page;mso-height-relative:page;" fillcolor="#000000" filled="t" stroked="f" coordsize="21600,21600">
          <v:path/>
          <v:fill on="t" focussize="0,0"/>
          <v:stroke on="f"/>
          <v:imagedata o:title=""/>
          <o:lock v:ext="edit"/>
          <v:textpath on="t" fitpath="t" trim="f" xscale="f" string=" 张曦 9827" style="font-family:&amp;quot;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2" o:spid="_x0000_s2050" o:spt="136" type="#_x0000_t136" style="position:absolute;left:0pt;height:207.5pt;width:415pt;mso-position-horizontal:center;mso-position-horizontal-relative:margin;mso-position-vertical:center;mso-position-vertical-relative:margin;z-index:-251657216;mso-width-relative:page;mso-height-relative:page;" fillcolor="#000000" filled="t" stroked="f" coordsize="21600,21600">
          <v:path/>
          <v:fill on="t" focussize="0,0"/>
          <v:stroke on="f"/>
          <v:imagedata o:title=""/>
          <o:lock v:ext="edit"/>
          <v:textpath on="t" fitpath="t" trim="f" xscale="f" string=" 张曦 9827" style="font-family:&amp;quot;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AEB125"/>
    <w:multiLevelType w:val="singleLevel"/>
    <w:tmpl w:val="8CAEB125"/>
    <w:lvl w:ilvl="0" w:tentative="0">
      <w:start w:val="0"/>
      <w:numFmt w:val="bullet"/>
      <w:lvlText w:val="•"/>
      <w:lvlJc w:val="left"/>
      <w:rPr>
        <w:color w:val="3370FF"/>
      </w:rPr>
    </w:lvl>
  </w:abstractNum>
  <w:abstractNum w:abstractNumId="1">
    <w:nsid w:val="91B69C97"/>
    <w:multiLevelType w:val="singleLevel"/>
    <w:tmpl w:val="91B69C97"/>
    <w:lvl w:ilvl="0" w:tentative="0">
      <w:start w:val="0"/>
      <w:numFmt w:val="bullet"/>
      <w:lvlText w:val="•"/>
      <w:lvlJc w:val="left"/>
      <w:rPr>
        <w:color w:val="3370FF"/>
      </w:rPr>
    </w:lvl>
  </w:abstractNum>
  <w:abstractNum w:abstractNumId="2">
    <w:nsid w:val="9377BC45"/>
    <w:multiLevelType w:val="singleLevel"/>
    <w:tmpl w:val="9377BC45"/>
    <w:lvl w:ilvl="0" w:tentative="0">
      <w:start w:val="0"/>
      <w:numFmt w:val="bullet"/>
      <w:lvlText w:val="•"/>
      <w:lvlJc w:val="left"/>
      <w:rPr>
        <w:color w:val="3370FF"/>
      </w:rPr>
    </w:lvl>
  </w:abstractNum>
  <w:abstractNum w:abstractNumId="3">
    <w:nsid w:val="9ACF65A0"/>
    <w:multiLevelType w:val="singleLevel"/>
    <w:tmpl w:val="9ACF65A0"/>
    <w:lvl w:ilvl="0" w:tentative="0">
      <w:start w:val="0"/>
      <w:numFmt w:val="bullet"/>
      <w:lvlText w:val="•"/>
      <w:lvlJc w:val="left"/>
      <w:rPr>
        <w:color w:val="3370FF"/>
      </w:rPr>
    </w:lvl>
  </w:abstractNum>
  <w:abstractNum w:abstractNumId="4">
    <w:nsid w:val="9D5D7490"/>
    <w:multiLevelType w:val="singleLevel"/>
    <w:tmpl w:val="9D5D7490"/>
    <w:lvl w:ilvl="0" w:tentative="0">
      <w:start w:val="0"/>
      <w:numFmt w:val="bullet"/>
      <w:lvlText w:val="•"/>
      <w:lvlJc w:val="left"/>
      <w:rPr>
        <w:color w:val="3370FF"/>
      </w:rPr>
    </w:lvl>
  </w:abstractNum>
  <w:abstractNum w:abstractNumId="5">
    <w:nsid w:val="A0C93552"/>
    <w:multiLevelType w:val="singleLevel"/>
    <w:tmpl w:val="A0C93552"/>
    <w:lvl w:ilvl="0" w:tentative="0">
      <w:start w:val="0"/>
      <w:numFmt w:val="bullet"/>
      <w:lvlText w:val="•"/>
      <w:lvlJc w:val="left"/>
      <w:rPr>
        <w:color w:val="3370FF"/>
      </w:rPr>
    </w:lvl>
  </w:abstractNum>
  <w:abstractNum w:abstractNumId="6">
    <w:nsid w:val="A0F05207"/>
    <w:multiLevelType w:val="singleLevel"/>
    <w:tmpl w:val="A0F05207"/>
    <w:lvl w:ilvl="0" w:tentative="0">
      <w:start w:val="0"/>
      <w:numFmt w:val="bullet"/>
      <w:lvlText w:val="•"/>
      <w:lvlJc w:val="left"/>
      <w:rPr>
        <w:color w:val="3370FF"/>
      </w:rPr>
    </w:lvl>
  </w:abstractNum>
  <w:abstractNum w:abstractNumId="7">
    <w:nsid w:val="AAF3F3FA"/>
    <w:multiLevelType w:val="singleLevel"/>
    <w:tmpl w:val="AAF3F3FA"/>
    <w:lvl w:ilvl="0" w:tentative="0">
      <w:start w:val="0"/>
      <w:numFmt w:val="bullet"/>
      <w:lvlText w:val="•"/>
      <w:lvlJc w:val="left"/>
      <w:rPr>
        <w:color w:val="3370FF"/>
      </w:rPr>
    </w:lvl>
  </w:abstractNum>
  <w:abstractNum w:abstractNumId="8">
    <w:nsid w:val="B0ED9BEA"/>
    <w:multiLevelType w:val="singleLevel"/>
    <w:tmpl w:val="B0ED9BEA"/>
    <w:lvl w:ilvl="0" w:tentative="0">
      <w:start w:val="0"/>
      <w:numFmt w:val="bullet"/>
      <w:lvlText w:val="•"/>
      <w:lvlJc w:val="left"/>
      <w:rPr>
        <w:color w:val="3370FF"/>
      </w:rPr>
    </w:lvl>
  </w:abstractNum>
  <w:abstractNum w:abstractNumId="9">
    <w:nsid w:val="B23A94A9"/>
    <w:multiLevelType w:val="singleLevel"/>
    <w:tmpl w:val="B23A94A9"/>
    <w:lvl w:ilvl="0" w:tentative="0">
      <w:start w:val="0"/>
      <w:numFmt w:val="bullet"/>
      <w:lvlText w:val="•"/>
      <w:lvlJc w:val="left"/>
      <w:rPr>
        <w:color w:val="3370FF"/>
      </w:rPr>
    </w:lvl>
  </w:abstractNum>
  <w:abstractNum w:abstractNumId="10">
    <w:nsid w:val="B53F3350"/>
    <w:multiLevelType w:val="singleLevel"/>
    <w:tmpl w:val="B53F3350"/>
    <w:lvl w:ilvl="0" w:tentative="0">
      <w:start w:val="0"/>
      <w:numFmt w:val="bullet"/>
      <w:lvlText w:val="•"/>
      <w:lvlJc w:val="left"/>
      <w:rPr>
        <w:color w:val="3370FF"/>
      </w:rPr>
    </w:lvl>
  </w:abstractNum>
  <w:abstractNum w:abstractNumId="11">
    <w:nsid w:val="B88D21A8"/>
    <w:multiLevelType w:val="singleLevel"/>
    <w:tmpl w:val="B88D21A8"/>
    <w:lvl w:ilvl="0" w:tentative="0">
      <w:start w:val="0"/>
      <w:numFmt w:val="bullet"/>
      <w:lvlText w:val="•"/>
      <w:lvlJc w:val="left"/>
      <w:rPr>
        <w:color w:val="3370FF"/>
      </w:rPr>
    </w:lvl>
  </w:abstractNum>
  <w:abstractNum w:abstractNumId="12">
    <w:nsid w:val="BDA1395C"/>
    <w:multiLevelType w:val="singleLevel"/>
    <w:tmpl w:val="BDA1395C"/>
    <w:lvl w:ilvl="0" w:tentative="0">
      <w:start w:val="0"/>
      <w:numFmt w:val="bullet"/>
      <w:lvlText w:val="•"/>
      <w:lvlJc w:val="left"/>
      <w:rPr>
        <w:color w:val="3370FF"/>
      </w:rPr>
    </w:lvl>
  </w:abstractNum>
  <w:abstractNum w:abstractNumId="13">
    <w:nsid w:val="C0915F4F"/>
    <w:multiLevelType w:val="singleLevel"/>
    <w:tmpl w:val="C0915F4F"/>
    <w:lvl w:ilvl="0" w:tentative="0">
      <w:start w:val="0"/>
      <w:numFmt w:val="bullet"/>
      <w:lvlText w:val="•"/>
      <w:lvlJc w:val="left"/>
      <w:rPr>
        <w:color w:val="3370FF"/>
      </w:rPr>
    </w:lvl>
  </w:abstractNum>
  <w:abstractNum w:abstractNumId="14">
    <w:nsid w:val="C4E0D24A"/>
    <w:multiLevelType w:val="singleLevel"/>
    <w:tmpl w:val="C4E0D24A"/>
    <w:lvl w:ilvl="0" w:tentative="0">
      <w:start w:val="4"/>
      <w:numFmt w:val="decimal"/>
      <w:lvlText w:val="%1."/>
      <w:lvlJc w:val="left"/>
      <w:rPr>
        <w:color w:val="3370FF"/>
      </w:rPr>
    </w:lvl>
  </w:abstractNum>
  <w:abstractNum w:abstractNumId="15">
    <w:nsid w:val="D7D140E4"/>
    <w:multiLevelType w:val="singleLevel"/>
    <w:tmpl w:val="D7D140E4"/>
    <w:lvl w:ilvl="0" w:tentative="0">
      <w:start w:val="2"/>
      <w:numFmt w:val="decimal"/>
      <w:lvlText w:val="%1."/>
      <w:lvlJc w:val="left"/>
      <w:rPr>
        <w:color w:val="3370FF"/>
      </w:rPr>
    </w:lvl>
  </w:abstractNum>
  <w:abstractNum w:abstractNumId="16">
    <w:nsid w:val="DAD3A854"/>
    <w:multiLevelType w:val="singleLevel"/>
    <w:tmpl w:val="DAD3A854"/>
    <w:lvl w:ilvl="0" w:tentative="0">
      <w:start w:val="0"/>
      <w:numFmt w:val="bullet"/>
      <w:lvlText w:val="•"/>
      <w:lvlJc w:val="left"/>
      <w:rPr>
        <w:color w:val="3370FF"/>
      </w:rPr>
    </w:lvl>
  </w:abstractNum>
  <w:abstractNum w:abstractNumId="17">
    <w:nsid w:val="E504947C"/>
    <w:multiLevelType w:val="singleLevel"/>
    <w:tmpl w:val="E504947C"/>
    <w:lvl w:ilvl="0" w:tentative="0">
      <w:start w:val="3"/>
      <w:numFmt w:val="decimal"/>
      <w:lvlText w:val="%1."/>
      <w:lvlJc w:val="left"/>
      <w:rPr>
        <w:color w:val="3370FF"/>
      </w:rPr>
    </w:lvl>
  </w:abstractNum>
  <w:abstractNum w:abstractNumId="18">
    <w:nsid w:val="E7B27C5B"/>
    <w:multiLevelType w:val="singleLevel"/>
    <w:tmpl w:val="E7B27C5B"/>
    <w:lvl w:ilvl="0" w:tentative="0">
      <w:start w:val="0"/>
      <w:numFmt w:val="bullet"/>
      <w:lvlText w:val="•"/>
      <w:lvlJc w:val="left"/>
      <w:rPr>
        <w:color w:val="3370FF"/>
      </w:rPr>
    </w:lvl>
  </w:abstractNum>
  <w:abstractNum w:abstractNumId="19">
    <w:nsid w:val="F0E89278"/>
    <w:multiLevelType w:val="singleLevel"/>
    <w:tmpl w:val="F0E89278"/>
    <w:lvl w:ilvl="0" w:tentative="0">
      <w:start w:val="5"/>
      <w:numFmt w:val="decimal"/>
      <w:lvlText w:val="%1."/>
      <w:lvlJc w:val="left"/>
      <w:rPr>
        <w:color w:val="3370FF"/>
      </w:rPr>
    </w:lvl>
  </w:abstractNum>
  <w:abstractNum w:abstractNumId="20">
    <w:nsid w:val="F689643B"/>
    <w:multiLevelType w:val="singleLevel"/>
    <w:tmpl w:val="F689643B"/>
    <w:lvl w:ilvl="0" w:tentative="0">
      <w:start w:val="0"/>
      <w:numFmt w:val="bullet"/>
      <w:lvlText w:val="•"/>
      <w:lvlJc w:val="left"/>
      <w:rPr>
        <w:color w:val="3370FF"/>
      </w:rPr>
    </w:lvl>
  </w:abstractNum>
  <w:abstractNum w:abstractNumId="21">
    <w:nsid w:val="FEC2EA36"/>
    <w:multiLevelType w:val="singleLevel"/>
    <w:tmpl w:val="FEC2EA36"/>
    <w:lvl w:ilvl="0" w:tentative="0">
      <w:start w:val="0"/>
      <w:numFmt w:val="bullet"/>
      <w:lvlText w:val="•"/>
      <w:lvlJc w:val="left"/>
      <w:rPr>
        <w:color w:val="3370FF"/>
      </w:rPr>
    </w:lvl>
  </w:abstractNum>
  <w:abstractNum w:abstractNumId="22">
    <w:nsid w:val="03A63A41"/>
    <w:multiLevelType w:val="singleLevel"/>
    <w:tmpl w:val="03A63A41"/>
    <w:lvl w:ilvl="0" w:tentative="0">
      <w:start w:val="0"/>
      <w:numFmt w:val="bullet"/>
      <w:lvlText w:val="•"/>
      <w:lvlJc w:val="left"/>
      <w:rPr>
        <w:color w:val="3370FF"/>
      </w:rPr>
    </w:lvl>
  </w:abstractNum>
  <w:abstractNum w:abstractNumId="23">
    <w:nsid w:val="0709FD3E"/>
    <w:multiLevelType w:val="singleLevel"/>
    <w:tmpl w:val="0709FD3E"/>
    <w:lvl w:ilvl="0" w:tentative="0">
      <w:start w:val="0"/>
      <w:numFmt w:val="bullet"/>
      <w:lvlText w:val="•"/>
      <w:lvlJc w:val="left"/>
      <w:rPr>
        <w:color w:val="3370FF"/>
      </w:rPr>
    </w:lvl>
  </w:abstractNum>
  <w:abstractNum w:abstractNumId="24">
    <w:nsid w:val="0CEF100B"/>
    <w:multiLevelType w:val="singleLevel"/>
    <w:tmpl w:val="0CEF100B"/>
    <w:lvl w:ilvl="0" w:tentative="0">
      <w:start w:val="1"/>
      <w:numFmt w:val="decimal"/>
      <w:lvlText w:val="%1."/>
      <w:lvlJc w:val="left"/>
      <w:rPr>
        <w:color w:val="3370FF"/>
      </w:rPr>
    </w:lvl>
  </w:abstractNum>
  <w:abstractNum w:abstractNumId="25">
    <w:nsid w:val="0F9F9CCA"/>
    <w:multiLevelType w:val="singleLevel"/>
    <w:tmpl w:val="0F9F9CCA"/>
    <w:lvl w:ilvl="0" w:tentative="0">
      <w:start w:val="0"/>
      <w:numFmt w:val="bullet"/>
      <w:lvlText w:val="•"/>
      <w:lvlJc w:val="left"/>
      <w:rPr>
        <w:color w:val="3370FF"/>
      </w:rPr>
    </w:lvl>
  </w:abstractNum>
  <w:abstractNum w:abstractNumId="26">
    <w:nsid w:val="12EADF99"/>
    <w:multiLevelType w:val="singleLevel"/>
    <w:tmpl w:val="12EADF99"/>
    <w:lvl w:ilvl="0" w:tentative="0">
      <w:start w:val="0"/>
      <w:numFmt w:val="bullet"/>
      <w:lvlText w:val="•"/>
      <w:lvlJc w:val="left"/>
      <w:rPr>
        <w:color w:val="3370FF"/>
      </w:rPr>
    </w:lvl>
  </w:abstractNum>
  <w:abstractNum w:abstractNumId="27">
    <w:nsid w:val="18F74015"/>
    <w:multiLevelType w:val="singleLevel"/>
    <w:tmpl w:val="18F74015"/>
    <w:lvl w:ilvl="0" w:tentative="0">
      <w:start w:val="1"/>
      <w:numFmt w:val="decimal"/>
      <w:lvlText w:val="%1."/>
      <w:lvlJc w:val="left"/>
      <w:rPr>
        <w:color w:val="3370FF"/>
      </w:rPr>
    </w:lvl>
  </w:abstractNum>
  <w:abstractNum w:abstractNumId="28">
    <w:nsid w:val="1ACDE60F"/>
    <w:multiLevelType w:val="singleLevel"/>
    <w:tmpl w:val="1ACDE60F"/>
    <w:lvl w:ilvl="0" w:tentative="0">
      <w:start w:val="0"/>
      <w:numFmt w:val="bullet"/>
      <w:lvlText w:val="•"/>
      <w:lvlJc w:val="left"/>
      <w:rPr>
        <w:color w:val="3370FF"/>
      </w:rPr>
    </w:lvl>
  </w:abstractNum>
  <w:abstractNum w:abstractNumId="29">
    <w:nsid w:val="1C257C7B"/>
    <w:multiLevelType w:val="singleLevel"/>
    <w:tmpl w:val="1C257C7B"/>
    <w:lvl w:ilvl="0" w:tentative="0">
      <w:start w:val="4"/>
      <w:numFmt w:val="decimal"/>
      <w:lvlText w:val="%1."/>
      <w:lvlJc w:val="left"/>
      <w:rPr>
        <w:color w:val="3370FF"/>
      </w:rPr>
    </w:lvl>
  </w:abstractNum>
  <w:abstractNum w:abstractNumId="30">
    <w:nsid w:val="23E97754"/>
    <w:multiLevelType w:val="singleLevel"/>
    <w:tmpl w:val="23E97754"/>
    <w:lvl w:ilvl="0" w:tentative="0">
      <w:start w:val="0"/>
      <w:numFmt w:val="bullet"/>
      <w:lvlText w:val="•"/>
      <w:lvlJc w:val="left"/>
      <w:rPr>
        <w:color w:val="3370FF"/>
      </w:rPr>
    </w:lvl>
  </w:abstractNum>
  <w:abstractNum w:abstractNumId="31">
    <w:nsid w:val="2F2D79CE"/>
    <w:multiLevelType w:val="singleLevel"/>
    <w:tmpl w:val="2F2D79CE"/>
    <w:lvl w:ilvl="0" w:tentative="0">
      <w:start w:val="0"/>
      <w:numFmt w:val="bullet"/>
      <w:lvlText w:val="•"/>
      <w:lvlJc w:val="left"/>
      <w:rPr>
        <w:color w:val="3370FF"/>
      </w:rPr>
    </w:lvl>
  </w:abstractNum>
  <w:abstractNum w:abstractNumId="32">
    <w:nsid w:val="30A0AC00"/>
    <w:multiLevelType w:val="singleLevel"/>
    <w:tmpl w:val="30A0AC00"/>
    <w:lvl w:ilvl="0" w:tentative="0">
      <w:start w:val="0"/>
      <w:numFmt w:val="bullet"/>
      <w:lvlText w:val="•"/>
      <w:lvlJc w:val="left"/>
      <w:rPr>
        <w:color w:val="3370FF"/>
      </w:rPr>
    </w:lvl>
  </w:abstractNum>
  <w:abstractNum w:abstractNumId="33">
    <w:nsid w:val="322D85CA"/>
    <w:multiLevelType w:val="singleLevel"/>
    <w:tmpl w:val="322D85CA"/>
    <w:lvl w:ilvl="0" w:tentative="0">
      <w:start w:val="0"/>
      <w:numFmt w:val="bullet"/>
      <w:lvlText w:val="•"/>
      <w:lvlJc w:val="left"/>
      <w:rPr>
        <w:color w:val="3370FF"/>
      </w:rPr>
    </w:lvl>
  </w:abstractNum>
  <w:abstractNum w:abstractNumId="34">
    <w:nsid w:val="32A7AF2D"/>
    <w:multiLevelType w:val="singleLevel"/>
    <w:tmpl w:val="32A7AF2D"/>
    <w:lvl w:ilvl="0" w:tentative="0">
      <w:start w:val="3"/>
      <w:numFmt w:val="decimal"/>
      <w:lvlText w:val="%1."/>
      <w:lvlJc w:val="left"/>
      <w:rPr>
        <w:color w:val="3370FF"/>
      </w:rPr>
    </w:lvl>
  </w:abstractNum>
  <w:abstractNum w:abstractNumId="35">
    <w:nsid w:val="35E83B33"/>
    <w:multiLevelType w:val="singleLevel"/>
    <w:tmpl w:val="35E83B33"/>
    <w:lvl w:ilvl="0" w:tentative="0">
      <w:start w:val="0"/>
      <w:numFmt w:val="bullet"/>
      <w:lvlText w:val="•"/>
      <w:lvlJc w:val="left"/>
      <w:rPr>
        <w:color w:val="3370FF"/>
      </w:rPr>
    </w:lvl>
  </w:abstractNum>
  <w:abstractNum w:abstractNumId="36">
    <w:nsid w:val="3B8127DF"/>
    <w:multiLevelType w:val="singleLevel"/>
    <w:tmpl w:val="3B8127DF"/>
    <w:lvl w:ilvl="0" w:tentative="0">
      <w:start w:val="0"/>
      <w:numFmt w:val="bullet"/>
      <w:lvlText w:val="•"/>
      <w:lvlJc w:val="left"/>
      <w:rPr>
        <w:color w:val="3370FF"/>
      </w:rPr>
    </w:lvl>
  </w:abstractNum>
  <w:abstractNum w:abstractNumId="37">
    <w:nsid w:val="40B249F9"/>
    <w:multiLevelType w:val="singleLevel"/>
    <w:tmpl w:val="40B249F9"/>
    <w:lvl w:ilvl="0" w:tentative="0">
      <w:start w:val="0"/>
      <w:numFmt w:val="bullet"/>
      <w:lvlText w:val="•"/>
      <w:lvlJc w:val="left"/>
      <w:rPr>
        <w:color w:val="3370FF"/>
      </w:rPr>
    </w:lvl>
  </w:abstractNum>
  <w:abstractNum w:abstractNumId="38">
    <w:nsid w:val="4C3D7A74"/>
    <w:multiLevelType w:val="singleLevel"/>
    <w:tmpl w:val="4C3D7A74"/>
    <w:lvl w:ilvl="0" w:tentative="0">
      <w:start w:val="0"/>
      <w:numFmt w:val="bullet"/>
      <w:lvlText w:val="•"/>
      <w:lvlJc w:val="left"/>
      <w:rPr>
        <w:color w:val="3370FF"/>
      </w:rPr>
    </w:lvl>
  </w:abstractNum>
  <w:abstractNum w:abstractNumId="39">
    <w:nsid w:val="59EEFD2A"/>
    <w:multiLevelType w:val="singleLevel"/>
    <w:tmpl w:val="59EEFD2A"/>
    <w:lvl w:ilvl="0" w:tentative="0">
      <w:start w:val="0"/>
      <w:numFmt w:val="bullet"/>
      <w:lvlText w:val="•"/>
      <w:lvlJc w:val="left"/>
      <w:rPr>
        <w:color w:val="3370FF"/>
      </w:rPr>
    </w:lvl>
  </w:abstractNum>
  <w:abstractNum w:abstractNumId="40">
    <w:nsid w:val="5FFFB1A7"/>
    <w:multiLevelType w:val="singleLevel"/>
    <w:tmpl w:val="5FFFB1A7"/>
    <w:lvl w:ilvl="0" w:tentative="0">
      <w:start w:val="0"/>
      <w:numFmt w:val="bullet"/>
      <w:lvlText w:val="•"/>
      <w:lvlJc w:val="left"/>
      <w:rPr>
        <w:color w:val="3370FF"/>
      </w:rPr>
    </w:lvl>
  </w:abstractNum>
  <w:abstractNum w:abstractNumId="41">
    <w:nsid w:val="65CD0074"/>
    <w:multiLevelType w:val="singleLevel"/>
    <w:tmpl w:val="65CD0074"/>
    <w:lvl w:ilvl="0" w:tentative="0">
      <w:start w:val="0"/>
      <w:numFmt w:val="bullet"/>
      <w:lvlText w:val="•"/>
      <w:lvlJc w:val="left"/>
      <w:rPr>
        <w:color w:val="3370FF"/>
      </w:rPr>
    </w:lvl>
  </w:abstractNum>
  <w:abstractNum w:abstractNumId="42">
    <w:nsid w:val="700FDCEF"/>
    <w:multiLevelType w:val="singleLevel"/>
    <w:tmpl w:val="700FDCEF"/>
    <w:lvl w:ilvl="0" w:tentative="0">
      <w:start w:val="2"/>
      <w:numFmt w:val="decimal"/>
      <w:lvlText w:val="%1."/>
      <w:lvlJc w:val="left"/>
      <w:rPr>
        <w:color w:val="3370FF"/>
      </w:rPr>
    </w:lvl>
  </w:abstractNum>
  <w:abstractNum w:abstractNumId="43">
    <w:nsid w:val="74C28B35"/>
    <w:multiLevelType w:val="singleLevel"/>
    <w:tmpl w:val="74C28B35"/>
    <w:lvl w:ilvl="0" w:tentative="0">
      <w:start w:val="0"/>
      <w:numFmt w:val="bullet"/>
      <w:lvlText w:val="•"/>
      <w:lvlJc w:val="left"/>
      <w:rPr>
        <w:color w:val="3370FF"/>
      </w:rPr>
    </w:lvl>
  </w:abstractNum>
  <w:abstractNum w:abstractNumId="44">
    <w:nsid w:val="77633216"/>
    <w:multiLevelType w:val="singleLevel"/>
    <w:tmpl w:val="77633216"/>
    <w:lvl w:ilvl="0" w:tentative="0">
      <w:start w:val="0"/>
      <w:numFmt w:val="bullet"/>
      <w:lvlText w:val="•"/>
      <w:lvlJc w:val="left"/>
      <w:rPr>
        <w:color w:val="3370FF"/>
      </w:rPr>
    </w:lvl>
  </w:abstractNum>
  <w:num w:numId="1">
    <w:abstractNumId w:val="28"/>
  </w:num>
  <w:num w:numId="2">
    <w:abstractNumId w:val="0"/>
  </w:num>
  <w:num w:numId="3">
    <w:abstractNumId w:val="40"/>
  </w:num>
  <w:num w:numId="4">
    <w:abstractNumId w:val="43"/>
  </w:num>
  <w:num w:numId="5">
    <w:abstractNumId w:val="38"/>
  </w:num>
  <w:num w:numId="6">
    <w:abstractNumId w:val="33"/>
  </w:num>
  <w:num w:numId="7">
    <w:abstractNumId w:val="41"/>
  </w:num>
  <w:num w:numId="8">
    <w:abstractNumId w:val="23"/>
  </w:num>
  <w:num w:numId="9">
    <w:abstractNumId w:val="24"/>
  </w:num>
  <w:num w:numId="10">
    <w:abstractNumId w:val="15"/>
  </w:num>
  <w:num w:numId="11">
    <w:abstractNumId w:val="34"/>
  </w:num>
  <w:num w:numId="12">
    <w:abstractNumId w:val="29"/>
  </w:num>
  <w:num w:numId="13">
    <w:abstractNumId w:val="19"/>
  </w:num>
  <w:num w:numId="14">
    <w:abstractNumId w:val="30"/>
  </w:num>
  <w:num w:numId="15">
    <w:abstractNumId w:val="10"/>
  </w:num>
  <w:num w:numId="16">
    <w:abstractNumId w:val="37"/>
  </w:num>
  <w:num w:numId="17">
    <w:abstractNumId w:val="25"/>
  </w:num>
  <w:num w:numId="18">
    <w:abstractNumId w:val="35"/>
  </w:num>
  <w:num w:numId="19">
    <w:abstractNumId w:val="22"/>
  </w:num>
  <w:num w:numId="20">
    <w:abstractNumId w:val="13"/>
  </w:num>
  <w:num w:numId="21">
    <w:abstractNumId w:val="26"/>
  </w:num>
  <w:num w:numId="22">
    <w:abstractNumId w:val="9"/>
  </w:num>
  <w:num w:numId="23">
    <w:abstractNumId w:val="36"/>
  </w:num>
  <w:num w:numId="24">
    <w:abstractNumId w:val="6"/>
  </w:num>
  <w:num w:numId="25">
    <w:abstractNumId w:val="20"/>
  </w:num>
  <w:num w:numId="26">
    <w:abstractNumId w:val="32"/>
  </w:num>
  <w:num w:numId="27">
    <w:abstractNumId w:val="21"/>
  </w:num>
  <w:num w:numId="28">
    <w:abstractNumId w:val="27"/>
  </w:num>
  <w:num w:numId="29">
    <w:abstractNumId w:val="42"/>
  </w:num>
  <w:num w:numId="30">
    <w:abstractNumId w:val="17"/>
  </w:num>
  <w:num w:numId="31">
    <w:abstractNumId w:val="14"/>
  </w:num>
  <w:num w:numId="32">
    <w:abstractNumId w:val="5"/>
  </w:num>
  <w:num w:numId="33">
    <w:abstractNumId w:val="44"/>
  </w:num>
  <w:num w:numId="34">
    <w:abstractNumId w:val="16"/>
  </w:num>
  <w:num w:numId="35">
    <w:abstractNumId w:val="11"/>
  </w:num>
  <w:num w:numId="36">
    <w:abstractNumId w:val="31"/>
  </w:num>
  <w:num w:numId="37">
    <w:abstractNumId w:val="18"/>
  </w:num>
  <w:num w:numId="38">
    <w:abstractNumId w:val="3"/>
  </w:num>
  <w:num w:numId="39">
    <w:abstractNumId w:val="39"/>
  </w:num>
  <w:num w:numId="40">
    <w:abstractNumId w:val="12"/>
  </w:num>
  <w:num w:numId="41">
    <w:abstractNumId w:val="8"/>
  </w:num>
  <w:num w:numId="42">
    <w:abstractNumId w:val="2"/>
  </w:num>
  <w:num w:numId="43">
    <w:abstractNumId w:val="4"/>
  </w:num>
  <w:num w:numId="44">
    <w:abstractNumId w:val="7"/>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hdrShapeDefaults>
    <o:shapelayout v:ext="edit">
      <o:idmap v:ext="edit" data="2"/>
    </o:shapelayout>
  </w:hdrShapeDefault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zNGZiZjRlOWVhYzkxNTg1ZDE4OGNiZDAzYmE4YzEifQ=="/>
  </w:docVars>
  <w:rsids>
    <w:rsidRoot w:val="00000000"/>
    <w:rsid w:val="5E774E94"/>
    <w:rsid w:val="614B1E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Office_11.1.0.15319_F1E327BC-269C-435d-A152-05C5408002CA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2023-10-24T06:42:00Z</dcterms:created>
  <dc:creator>Apache POI</dc:creator>
  <cp:lastModifiedBy>brief</cp:lastModifiedBy>
  <dcterms:modified xsi:type="dcterms:W3CDTF">2023-10-24T10:58:53Z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0857AD65F6EE4FE98CC51F34BF938C90_13</vt:lpwstr>
  </property>
</Properties>
</file>