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332" w:rsidRDefault="006C7D6A" w:rsidP="0083038A">
      <w:pPr>
        <w:jc w:val="center"/>
      </w:pPr>
      <w:r>
        <w:rPr>
          <w:rFonts w:ascii="CS ChatThaiUI" w:hAnsi="CS ChatThaiUI"/>
          <w:b/>
          <w:bCs/>
          <w:color w:val="000000"/>
          <w:sz w:val="27"/>
          <w:szCs w:val="27"/>
          <w:shd w:val="clear" w:color="auto" w:fill="FFFFFF"/>
        </w:rPr>
        <w:fldChar w:fldCharType="begin"/>
      </w:r>
      <w:r>
        <w:rPr>
          <w:rFonts w:ascii="CS ChatThaiUI" w:hAnsi="CS ChatThaiUI"/>
          <w:b/>
          <w:bCs/>
          <w:color w:val="000000"/>
          <w:sz w:val="27"/>
          <w:szCs w:val="27"/>
          <w:shd w:val="clear" w:color="auto" w:fill="FFFFFF"/>
        </w:rPr>
        <w:instrText xml:space="preserve"> HYPERLINK "https://travel.kapook.com/view639.html" </w:instrText>
      </w:r>
      <w:r>
        <w:rPr>
          <w:rFonts w:ascii="CS ChatThaiUI" w:hAnsi="CS ChatThaiUI"/>
          <w:b/>
          <w:bCs/>
          <w:color w:val="000000"/>
          <w:sz w:val="27"/>
          <w:szCs w:val="27"/>
          <w:shd w:val="clear" w:color="auto" w:fill="FFFFFF"/>
        </w:rPr>
        <w:fldChar w:fldCharType="separate"/>
      </w:r>
      <w:r>
        <w:rPr>
          <w:rStyle w:val="Hyperlink"/>
          <w:rFonts w:ascii="CS ChatThaiUI" w:hAnsi="CS ChatThaiUI"/>
          <w:b/>
          <w:bCs/>
          <w:sz w:val="27"/>
          <w:szCs w:val="27"/>
          <w:shd w:val="clear" w:color="auto" w:fill="FFFFFF"/>
        </w:rPr>
        <w:t>“</w:t>
      </w:r>
      <w:r>
        <w:rPr>
          <w:rStyle w:val="Hyperlink"/>
          <w:rFonts w:ascii="CS ChatThaiUI" w:hAnsi="CS ChatThaiUI"/>
          <w:b/>
          <w:bCs/>
          <w:sz w:val="27"/>
          <w:szCs w:val="27"/>
          <w:shd w:val="clear" w:color="auto" w:fill="FFFFFF"/>
          <w:cs/>
        </w:rPr>
        <w:t>จังหวัดพังงา”</w:t>
      </w:r>
      <w:r>
        <w:rPr>
          <w:rFonts w:ascii="CS ChatThaiUI" w:hAnsi="CS ChatThaiUI"/>
          <w:b/>
          <w:bCs/>
          <w:color w:val="000000"/>
          <w:sz w:val="27"/>
          <w:szCs w:val="27"/>
          <w:shd w:val="clear" w:color="auto" w:fill="FFFFFF"/>
        </w:rPr>
        <w:fldChar w:fldCharType="end"/>
      </w:r>
      <w:r>
        <w:rPr>
          <w:rFonts w:ascii="CS ChatThaiUI" w:hAnsi="CS ChatThaiUI"/>
          <w:b/>
          <w:bCs/>
          <w:color w:val="000000"/>
          <w:sz w:val="27"/>
          <w:szCs w:val="27"/>
          <w:shd w:val="clear" w:color="auto" w:fill="FFFFFF"/>
        </w:rPr>
        <w:t> </w:t>
      </w:r>
      <w:r>
        <w:rPr>
          <w:rFonts w:ascii="CS ChatThaiUI" w:hAnsi="CS ChatThaiUI"/>
          <w:b/>
          <w:bCs/>
          <w:color w:val="000000"/>
          <w:sz w:val="27"/>
          <w:szCs w:val="27"/>
          <w:shd w:val="clear" w:color="auto" w:fill="FFFFFF"/>
          <w:cs/>
        </w:rPr>
        <w:t>หรือสมญานามที่ว่า “ดินแดนแห่งป่าเกาะ” คือ หนึ่งในจังหวัดหนึ่งของประเทศที่เต็มไปด้วย สถานที่ท่องเที่ยวมากมาย ทั้งธรรมชาติแบบท้องทะเล โดยเฉพาะกลุ่มเกาะสวยงามน้อยใหญ่ที่วางตัวเรียงรายอยู่อย่างสวยงามในทะเลอันดามัน รวมทั้งยังมีพื้นที่ป่าชายเลนหนาแน่นและอุดมสมบูรณ์ที่สุดในประเทศไทยพังงา อีกทั้งยังเต็มไปด้วยวิถีชีวิตความเป็นอยู่ที่น่าสนใจ โดยเฉพาะความหลากหลายของผู้คน ทั้งไทย จีน มุสลิม และชาว</w:t>
      </w:r>
      <w:proofErr w:type="spellStart"/>
      <w:r>
        <w:rPr>
          <w:rFonts w:ascii="CS ChatThaiUI" w:hAnsi="CS ChatThaiUI"/>
          <w:b/>
          <w:bCs/>
          <w:color w:val="000000"/>
          <w:sz w:val="27"/>
          <w:szCs w:val="27"/>
          <w:shd w:val="clear" w:color="auto" w:fill="FFFFFF"/>
          <w:cs/>
        </w:rPr>
        <w:t>เล</w:t>
      </w:r>
      <w:proofErr w:type="spellEnd"/>
      <w:r>
        <w:rPr>
          <w:rFonts w:ascii="CS ChatThaiUI" w:hAnsi="CS ChatThaiUI"/>
          <w:b/>
          <w:bCs/>
          <w:color w:val="000000"/>
          <w:sz w:val="27"/>
          <w:szCs w:val="27"/>
          <w:shd w:val="clear" w:color="auto" w:fill="FFFFFF"/>
          <w:cs/>
        </w:rPr>
        <w:t xml:space="preserve"> เป็นต้น</w:t>
      </w:r>
    </w:p>
    <w:p w:rsidR="006C7D6A" w:rsidRDefault="006C7D6A" w:rsidP="0083038A">
      <w:pPr>
        <w:jc w:val="center"/>
        <w:rPr>
          <w:rFonts w:ascii="CS ChatThaiUI" w:eastAsia="Times New Roman" w:hAnsi="CS ChatThaiUI" w:cs="Tahoma"/>
          <w:color w:val="000000"/>
          <w:sz w:val="27"/>
          <w:szCs w:val="27"/>
        </w:rPr>
      </w:pPr>
      <w:r>
        <w:rPr>
          <w:rFonts w:ascii="CS ChatThaiUI" w:hAnsi="CS ChatThaiUI"/>
          <w:color w:val="000080"/>
          <w:sz w:val="27"/>
          <w:szCs w:val="27"/>
          <w:shd w:val="clear" w:color="auto" w:fill="FFFFFF"/>
          <w:cs/>
        </w:rPr>
        <w:t>นอกจากเกาะน้อยใหญ่แล้ว แหล่งท่องเที่ยวทางธรรมชาติที่มีเอกลักษณ์ เป็นที่รู้จักไปทั่วโลก คือ โลกใต้น้ำกับดงปะการังหลากหลาย ปลาฝูงปลาน้อยใหญ่ ที่ล้วนเป็น ความล้ำค่าของทรัพยากรธรรมชาติที่เป็นเหมือนจุดหมายปลายทางของนักท่องเที่ยวเสมอ วันนี้</w:t>
      </w:r>
      <w:r>
        <w:rPr>
          <w:rFonts w:ascii="CS ChatThaiUI" w:hAnsi="CS ChatThaiUI" w:hint="cs"/>
          <w:color w:val="000080"/>
          <w:sz w:val="27"/>
          <w:szCs w:val="27"/>
          <w:shd w:val="clear" w:color="auto" w:fill="FFFFFF"/>
          <w:cs/>
        </w:rPr>
        <w:t>พวกเรา</w:t>
      </w:r>
      <w:r>
        <w:rPr>
          <w:rFonts w:ascii="CS ChatThaiUI" w:hAnsi="CS ChatThaiUI"/>
          <w:color w:val="000080"/>
          <w:sz w:val="27"/>
          <w:szCs w:val="27"/>
          <w:shd w:val="clear" w:color="auto" w:fill="FFFFFF"/>
          <w:cs/>
        </w:rPr>
        <w:t xml:space="preserve">จึงแวะไปรวบรวมเอา </w:t>
      </w:r>
      <w:r>
        <w:rPr>
          <w:rFonts w:ascii="CS ChatThaiUI" w:hAnsi="CS ChatThaiUI"/>
          <w:color w:val="000080"/>
          <w:sz w:val="27"/>
          <w:szCs w:val="27"/>
          <w:shd w:val="clear" w:color="auto" w:fill="FFFFFF"/>
        </w:rPr>
        <w:t xml:space="preserve">20 </w:t>
      </w:r>
      <w:r>
        <w:rPr>
          <w:rFonts w:ascii="CS ChatThaiUI" w:hAnsi="CS ChatThaiUI"/>
          <w:color w:val="000080"/>
          <w:sz w:val="27"/>
          <w:szCs w:val="27"/>
          <w:shd w:val="clear" w:color="auto" w:fill="FFFFFF"/>
          <w:cs/>
        </w:rPr>
        <w:t>สถานที่ท่องเที่ยวพังงา มาแนะนำกัน ส่วนจะมีที่ไหนน่าสนใจบ้างนั้น ไปดูกันเลย</w:t>
      </w:r>
      <w:r>
        <w:rPr>
          <w:rFonts w:ascii="CS ChatThaiUI" w:hAnsi="CS ChatThaiUI" w:hint="cs"/>
          <w:color w:val="000080"/>
          <w:sz w:val="27"/>
          <w:szCs w:val="27"/>
          <w:shd w:val="clear" w:color="auto" w:fill="FFFFFF"/>
          <w:cs/>
        </w:rPr>
        <w:t>ครับ</w:t>
      </w:r>
    </w:p>
    <w:p w:rsidR="0083038A" w:rsidRPr="006C7D6A" w:rsidRDefault="0083038A" w:rsidP="0083038A">
      <w:pPr>
        <w:jc w:val="center"/>
        <w:rPr>
          <w:rFonts w:ascii="CS ChatThaiUI" w:hAnsi="CS ChatThaiUI"/>
          <w:color w:val="000080"/>
          <w:sz w:val="27"/>
          <w:szCs w:val="27"/>
          <w:shd w:val="clear" w:color="auto" w:fill="FFFFFF"/>
          <w:cs/>
        </w:rPr>
      </w:pPr>
      <w:r>
        <w:rPr>
          <w:rFonts w:ascii="CS ChatThaiUI" w:hAnsi="CS ChatThaiUI"/>
          <w:color w:val="000080"/>
          <w:sz w:val="27"/>
          <w:szCs w:val="27"/>
          <w:shd w:val="clear" w:color="auto" w:fill="FFFFFF"/>
        </w:rPr>
        <w:t>1.</w:t>
      </w:r>
      <w:r>
        <w:rPr>
          <w:rFonts w:ascii="CS ChatThaiUI" w:hAnsi="CS ChatThaiUI" w:hint="cs"/>
          <w:color w:val="000080"/>
          <w:sz w:val="27"/>
          <w:szCs w:val="27"/>
          <w:shd w:val="clear" w:color="auto" w:fill="FFFFFF"/>
          <w:cs/>
        </w:rPr>
        <w:t>อุทยานแห่งชาติหมู่เกาะสิมิลัน</w:t>
      </w:r>
    </w:p>
    <w:p w:rsidR="006C7D6A" w:rsidRDefault="006C7D6A" w:rsidP="0083038A">
      <w:pPr>
        <w:jc w:val="center"/>
      </w:pP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 xml:space="preserve">อุทยานแห่งชาติหมู่เกาะสิมิลัน ตั้งอยู่ภายในตำบลเกาะพระทอง มีพื้นที่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80,000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 xml:space="preserve">ไร่ และได้ประกาศเป็นเขตอุทยานแห่งชาติ ในวันที่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1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 xml:space="preserve">กันยายน พ.ศ.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2525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 xml:space="preserve">ส่วนชื่อของ "เกาะสิมิลัน" สิมิลันเป็นภาษายาวี หรือ มลายู แปลว่าเก้า หรือ หมู่เกาะเก้า เป็นหมู่เกาะเล็ก ๆ ในทะเลอันดามันมีทั้งหมด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9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>เกาะ เรียงลำดับจากเหนือมาใต้ ได้แก่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 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>เกาะหูยง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,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>เกาะปายัง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,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>เกาะปาหยัน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,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 xml:space="preserve">เกาะเมี่ยง (มี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2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>เกาะติดกัน)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,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>เกาะปายู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,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>เกาะหัวกะโหลก (เกาะบอน)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</w:rPr>
        <w:t xml:space="preserve">, </w:t>
      </w:r>
      <w:r w:rsidRPr="006C7D6A">
        <w:rPr>
          <w:rFonts w:ascii="CS ChatThaiUI" w:eastAsia="Times New Roman" w:hAnsi="CS ChatThaiUI" w:cs="Tahoma"/>
          <w:color w:val="000000"/>
          <w:sz w:val="27"/>
          <w:szCs w:val="27"/>
          <w:shd w:val="clear" w:color="auto" w:fill="FFFFFF"/>
          <w:cs/>
        </w:rPr>
        <w:t>เกาะสิมิลัน และเกาะบางู เป็นต้น ส่วนบริเวณที่ทำการอุทยานฯ อยู่ที่เกาะเมี่ยง เพราะเป็นเกาะที่มีน้ำจืด ส่วนเดือนพฤศจิกายนถึงเดือนเมษายนเป็นช่วงที่น่าท่องเที่ยวมากที่สุด และเดือนพฤษภาคมถึงพฤศจิกายนเป็นฤดูมรสุมตะวันตกเฉียงใต้ มีคลื่นลมแรง เป็นอันตรายต่อการเดินเรือ ทางอุทยานฯ จะมีการประกาศปิดเกาะในเดือนพฤษภาคมเพื่อเป็นการฟื้นฟูธรรมชาติทุกปี</w:t>
      </w:r>
    </w:p>
    <w:p w:rsidR="006C7D6A" w:rsidRDefault="006C7D6A" w:rsidP="0083038A">
      <w:pPr>
        <w:jc w:val="center"/>
      </w:pPr>
      <w:r>
        <w:t>2.</w:t>
      </w:r>
      <w:r>
        <w:rPr>
          <w:rFonts w:hint="cs"/>
          <w:cs/>
        </w:rPr>
        <w:t>เขาไข่นุ้ย</w:t>
      </w:r>
    </w:p>
    <w:p w:rsidR="0083038A" w:rsidRDefault="007B2544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</w:pPr>
      <w:r>
        <w:rPr>
          <w:rFonts w:ascii="Helvetica" w:hAnsi="Helvetica"/>
          <w:color w:val="666666"/>
          <w:sz w:val="20"/>
          <w:szCs w:val="20"/>
          <w:shd w:val="clear" w:color="auto" w:fill="FFFFFF"/>
          <w:cs/>
        </w:rPr>
        <w:t xml:space="preserve">ตั้งอยู่ที่บ้านฝายท่า ต.ทุ่งมะพร้าว อ.ท้ายเหมือง เป็นจุดชมทะเลหมอกที่มีชื่อเสียงอีกจุดหนึ่งของจังหวัดพังงา โดยเขาไข่นุ้ย มีความสูงประมาณ 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 xml:space="preserve">200 </w:t>
      </w:r>
      <w:r>
        <w:rPr>
          <w:rFonts w:ascii="Helvetica" w:hAnsi="Helvetica"/>
          <w:color w:val="666666"/>
          <w:sz w:val="20"/>
          <w:szCs w:val="20"/>
          <w:shd w:val="clear" w:color="auto" w:fill="FFFFFF"/>
          <w:cs/>
        </w:rPr>
        <w:t xml:space="preserve">เมตรจากระดับน้ำทะเล บนยอดเขาไข่นุ้ยมีจุดชมพระอาทิตย์ขึ้นและวิวทะเลหมอกที่มองเห็นได้ในมุมกว้าง ไกลเห็นทะเลหมอกขาวคลอเคลีย ปกคลุมทิวเขาน้อยใหญ่ โดยมีเขาลูกสูง ไล่ระดับเป็นมิติซ้อนกันมีแสงอาทิตย์ในยามเช้าสาดส่อง กระทบทะเลหมอกที่ลอยอยู่เบื้องล่างอย่างสวยงาม สำหรับกลุ่มเขาลูกน้อย ใหญ่ที่เห็นเบื้องหน้า มีแนวเขาลำแก่นเขากะปง เขาพังงา และแนวเทือกเขาภูตาจอที่ตั้งตระหง่านอยู่ในแนวหลังมองเห็นเด่นสุด เขาไข่นุ้ยเดิมเป็นพื้นที่ทำสวนยางของชาวบ้าน พวกเขาเห็น ทะเลหมอกกันจนชินตา แต่ไม่คิดว่ามันจะกลายเป็นแหล่งท่องเที่ยวได้ จนเมื่อทางอบต.ไปพบและทำการประชาสัมพันธ์ออกไปก็ได้รับ การตอบรับอย่างดีเยี่ยมเขาไข่นุ้ย มีจุดเด่นอยู่ที่ 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 xml:space="preserve">5 </w:t>
      </w:r>
      <w:r>
        <w:rPr>
          <w:rFonts w:ascii="Helvetica" w:hAnsi="Helvetica"/>
          <w:color w:val="666666"/>
          <w:sz w:val="20"/>
          <w:szCs w:val="20"/>
          <w:shd w:val="clear" w:color="auto" w:fill="FFFFFF"/>
          <w:cs/>
        </w:rPr>
        <w:t xml:space="preserve">มหัศจรรย์ คือ 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>1.</w:t>
      </w:r>
      <w:r>
        <w:rPr>
          <w:rFonts w:ascii="Helvetica" w:hAnsi="Helvetica"/>
          <w:color w:val="666666"/>
          <w:sz w:val="20"/>
          <w:szCs w:val="20"/>
          <w:shd w:val="clear" w:color="auto" w:fill="FFFFFF"/>
          <w:cs/>
        </w:rPr>
        <w:t xml:space="preserve">พระอาทิตย์ขึ้น 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>2.</w:t>
      </w:r>
      <w:r>
        <w:rPr>
          <w:rFonts w:ascii="Helvetica" w:hAnsi="Helvetica"/>
          <w:color w:val="666666"/>
          <w:sz w:val="20"/>
          <w:szCs w:val="20"/>
          <w:shd w:val="clear" w:color="auto" w:fill="FFFFFF"/>
          <w:cs/>
        </w:rPr>
        <w:t xml:space="preserve">พระอาทิตย์ตก 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>3.</w:t>
      </w:r>
      <w:r>
        <w:rPr>
          <w:rFonts w:ascii="Helvetica" w:hAnsi="Helvetica"/>
          <w:color w:val="666666"/>
          <w:sz w:val="20"/>
          <w:szCs w:val="20"/>
          <w:shd w:val="clear" w:color="auto" w:fill="FFFFFF"/>
          <w:cs/>
        </w:rPr>
        <w:t xml:space="preserve">ทะเลหมอก 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>4.</w:t>
      </w:r>
      <w:r>
        <w:rPr>
          <w:rFonts w:ascii="Helvetica" w:hAnsi="Helvetica"/>
          <w:color w:val="666666"/>
          <w:sz w:val="20"/>
          <w:szCs w:val="20"/>
          <w:shd w:val="clear" w:color="auto" w:fill="FFFFFF"/>
          <w:cs/>
        </w:rPr>
        <w:t xml:space="preserve">ทะเลอันดามัน และ 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>5.</w:t>
      </w:r>
      <w:r>
        <w:rPr>
          <w:rFonts w:ascii="Helvetica" w:hAnsi="Helvetica"/>
          <w:color w:val="666666"/>
          <w:sz w:val="20"/>
          <w:szCs w:val="20"/>
          <w:shd w:val="clear" w:color="auto" w:fill="FFFFFF"/>
          <w:cs/>
        </w:rPr>
        <w:t>ทิวเขา</w:t>
      </w:r>
      <w:bookmarkStart w:id="0" w:name="_GoBack"/>
      <w:bookmarkEnd w:id="0"/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</w:pPr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</w:pPr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Helvetica" w:hAnsi="Helvetica" w:cs="Angsana New"/>
          <w:color w:val="000000"/>
          <w:sz w:val="26"/>
          <w:szCs w:val="26"/>
        </w:rPr>
      </w:pPr>
      <w:r>
        <w:t>3.</w:t>
      </w:r>
      <w:r>
        <w:rPr>
          <w:rFonts w:ascii="Helvetica" w:hAnsi="Helvetica" w:cs="Angsana New" w:hint="cs"/>
          <w:color w:val="000000"/>
          <w:sz w:val="26"/>
          <w:szCs w:val="26"/>
          <w:cs/>
        </w:rPr>
        <w:t>ย่านเมืองตะกั่วป่า</w:t>
      </w:r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t>ตะกั่วป่า เป็นชื่ออำเภอ ๆ หนึ่งในจังหวัดพังงาค</w:t>
      </w:r>
      <w:r>
        <w:rPr>
          <w:rFonts w:ascii="Helvetica" w:hAnsi="Helvetica" w:cs="Angsana New" w:hint="cs"/>
          <w:color w:val="000000"/>
          <w:sz w:val="26"/>
          <w:szCs w:val="26"/>
          <w:cs/>
        </w:rPr>
        <w:t>รับ</w:t>
      </w:r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t>แต่เดิมชื่อว่า</w:t>
      </w:r>
      <w:r>
        <w:rPr>
          <w:rFonts w:ascii="Helvetica" w:hAnsi="Helvetica" w:cs="Arial"/>
          <w:color w:val="000000"/>
          <w:sz w:val="26"/>
          <w:szCs w:val="26"/>
        </w:rPr>
        <w:t>  </w:t>
      </w:r>
      <w:r>
        <w:rPr>
          <w:rStyle w:val="Strong"/>
          <w:rFonts w:ascii="Helvetica" w:hAnsi="Helvetica" w:cs="Arial"/>
          <w:color w:val="000000"/>
          <w:sz w:val="26"/>
          <w:szCs w:val="26"/>
        </w:rPr>
        <w:t>“</w:t>
      </w:r>
      <w:r>
        <w:rPr>
          <w:rStyle w:val="Strong"/>
          <w:rFonts w:ascii="Helvetica" w:hAnsi="Helvetica" w:cs="Angsana New"/>
          <w:color w:val="000000"/>
          <w:sz w:val="26"/>
          <w:szCs w:val="26"/>
          <w:cs/>
        </w:rPr>
        <w:t>ตะโกลา”</w:t>
      </w:r>
      <w:r>
        <w:rPr>
          <w:rStyle w:val="Strong"/>
          <w:rFonts w:ascii="Helvetica" w:hAnsi="Helvetica" w:cs="Arial"/>
          <w:color w:val="000000"/>
          <w:sz w:val="26"/>
          <w:szCs w:val="26"/>
        </w:rPr>
        <w:t> </w:t>
      </w:r>
      <w:r>
        <w:rPr>
          <w:rFonts w:ascii="Helvetica" w:hAnsi="Helvetica" w:cs="Angsana New"/>
          <w:color w:val="000000"/>
          <w:sz w:val="26"/>
          <w:szCs w:val="26"/>
          <w:cs/>
        </w:rPr>
        <w:t>เป็นเมืองเก่าที่เจริญรุ่งเรืองมาก  เพราะเป็นเมืองท่าจอดเรือ และศูนย์กลางการค้าขาย</w:t>
      </w:r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lastRenderedPageBreak/>
        <w:t>เมื่อเวลาผ่านไปเมืองนี้ไม่ได้เป็นเมืองท่า เหมือนแต่ก่อน  แต่ยังึงอนุรักษณ์ความมีเสน่ห์</w:t>
      </w:r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t>ด้านวัฒนธรรม วิถีชีวิตที่เรียบง่าย และสถาปัตยกรรมสไตล์ชิโนโปตุ</w:t>
      </w:r>
      <w:proofErr w:type="spellStart"/>
      <w:r>
        <w:rPr>
          <w:rFonts w:ascii="Helvetica" w:hAnsi="Helvetica" w:cs="Angsana New"/>
          <w:color w:val="000000"/>
          <w:sz w:val="26"/>
          <w:szCs w:val="26"/>
          <w:cs/>
        </w:rPr>
        <w:t>กิส</w:t>
      </w:r>
      <w:proofErr w:type="spellEnd"/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t>การเดินทางไปตะกั่ว</w:t>
      </w:r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t xml:space="preserve">ถ้าจากรุงเทพเราสามารถนั่งรถบัส </w:t>
      </w:r>
      <w:proofErr w:type="spellStart"/>
      <w:r>
        <w:rPr>
          <w:rFonts w:ascii="Helvetica" w:hAnsi="Helvetica" w:cs="Angsana New"/>
          <w:color w:val="000000"/>
          <w:sz w:val="26"/>
          <w:szCs w:val="26"/>
          <w:cs/>
        </w:rPr>
        <w:t>บข</w:t>
      </w:r>
      <w:proofErr w:type="spellEnd"/>
      <w:r>
        <w:rPr>
          <w:rFonts w:ascii="Helvetica" w:hAnsi="Helvetica" w:cs="Angsana New"/>
          <w:color w:val="000000"/>
          <w:sz w:val="26"/>
          <w:szCs w:val="26"/>
          <w:cs/>
        </w:rPr>
        <w:t>ส. มาลงที่ตะกั่วป่าได้เลย</w:t>
      </w:r>
    </w:p>
    <w:p w:rsidR="0083038A" w:rsidRDefault="0083038A" w:rsidP="0083038A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Angsana New"/>
          <w:color w:val="000000"/>
          <w:sz w:val="26"/>
          <w:szCs w:val="26"/>
          <w:cs/>
        </w:rPr>
        <w:t>แต่ถ้าเดินทางจากภูเก็ต  จะมีรถบัสวิ่งตรง ภูเก็ต-ตะกั่วป่าทุกวัน</w:t>
      </w:r>
    </w:p>
    <w:p w:rsidR="00DC510F" w:rsidRDefault="00DC510F" w:rsidP="0083038A">
      <w:pPr>
        <w:jc w:val="center"/>
      </w:pPr>
    </w:p>
    <w:p w:rsidR="00544882" w:rsidRDefault="00DC510F" w:rsidP="00544882">
      <w:pPr>
        <w:jc w:val="center"/>
        <w:rPr>
          <w:rFonts w:ascii="CS ChatThaiUI" w:hAnsi="CS ChatThaiUI"/>
          <w:b/>
          <w:bCs/>
          <w:color w:val="000000"/>
          <w:sz w:val="27"/>
          <w:szCs w:val="27"/>
        </w:rPr>
      </w:pPr>
      <w:r>
        <w:rPr>
          <w:rFonts w:hint="cs"/>
          <w:cs/>
        </w:rPr>
        <w:t>4.</w:t>
      </w:r>
      <w:r w:rsidRPr="00DC510F">
        <w:rPr>
          <w:rFonts w:ascii="CS ChatThaiUI" w:hAnsi="CS ChatThaiUI"/>
          <w:b/>
          <w:bCs/>
          <w:color w:val="000000"/>
          <w:sz w:val="27"/>
          <w:szCs w:val="27"/>
        </w:rPr>
        <w:t xml:space="preserve"> </w:t>
      </w:r>
      <w:r w:rsidR="00544882">
        <w:rPr>
          <w:rFonts w:ascii="CS ChatThaiUI" w:hAnsi="CS ChatThaiUI" w:hint="cs"/>
          <w:b/>
          <w:bCs/>
          <w:color w:val="000000"/>
          <w:sz w:val="27"/>
          <w:szCs w:val="27"/>
          <w:cs/>
        </w:rPr>
        <w:t>ธารมรกต หรือ คลองนางย่อน</w:t>
      </w:r>
    </w:p>
    <w:p w:rsidR="00544882" w:rsidRDefault="00544882" w:rsidP="00544882">
      <w:pPr>
        <w:jc w:val="center"/>
        <w:rPr>
          <w:rFonts w:ascii="CS ChatThaiUI" w:hAnsi="CS ChatThaiUI"/>
          <w:b/>
          <w:bCs/>
          <w:color w:val="000000"/>
          <w:sz w:val="27"/>
          <w:szCs w:val="27"/>
          <w:cs/>
        </w:rPr>
      </w:pPr>
      <w:r>
        <w:rPr>
          <w:rFonts w:ascii="CS ChatThaiUI" w:hAnsi="CS ChatThaiUI"/>
          <w:color w:val="000000"/>
          <w:sz w:val="27"/>
          <w:szCs w:val="27"/>
          <w:shd w:val="clear" w:color="auto" w:fill="FFFFFF"/>
          <w:cs/>
        </w:rPr>
        <w:t xml:space="preserve">ตั้งอยู่ที่ตำบลคุระบุรี อำเภอคุระบุรี นักท่องเที่ยวที่มาเที่ยวที่นี่จะสนุกไปกิจกรรมล่องแพ ความพิเศษอยู่ที่นักท่องเที่ยวจะได้ชื่นชมความสวยงามของธารมรกต ที่ทั้งใสและนิ่งคล้ายสีเขียวมรกต จนมองเห็นหินที่อยู่ใต้สระเลยทีเดียว นอกจากนี้ยังได้ชื่นชมธรรมชาติป่าไม้สวย ๆ โดยการล่องแพจะกินระยะทางยาวประมาณ </w:t>
      </w:r>
      <w:r>
        <w:rPr>
          <w:rFonts w:ascii="CS ChatThaiUI" w:hAnsi="CS ChatThaiUI"/>
          <w:color w:val="000000"/>
          <w:sz w:val="27"/>
          <w:szCs w:val="27"/>
          <w:shd w:val="clear" w:color="auto" w:fill="FFFFFF"/>
        </w:rPr>
        <w:t xml:space="preserve">3 </w:t>
      </w:r>
      <w:r>
        <w:rPr>
          <w:rFonts w:ascii="CS ChatThaiUI" w:hAnsi="CS ChatThaiUI"/>
          <w:color w:val="000000"/>
          <w:sz w:val="27"/>
          <w:szCs w:val="27"/>
          <w:shd w:val="clear" w:color="auto" w:fill="FFFFFF"/>
          <w:cs/>
        </w:rPr>
        <w:t xml:space="preserve">กิโลเมตร และใช้เวลาในการล่องประมาณ </w:t>
      </w:r>
      <w:r>
        <w:rPr>
          <w:rFonts w:ascii="CS ChatThaiUI" w:hAnsi="CS ChatThaiUI"/>
          <w:color w:val="000000"/>
          <w:sz w:val="27"/>
          <w:szCs w:val="27"/>
          <w:shd w:val="clear" w:color="auto" w:fill="FFFFFF"/>
        </w:rPr>
        <w:t xml:space="preserve">1 </w:t>
      </w:r>
      <w:r>
        <w:rPr>
          <w:rFonts w:ascii="CS ChatThaiUI" w:hAnsi="CS ChatThaiUI"/>
          <w:color w:val="000000"/>
          <w:sz w:val="27"/>
          <w:szCs w:val="27"/>
          <w:shd w:val="clear" w:color="auto" w:fill="FFFFFF"/>
          <w:cs/>
        </w:rPr>
        <w:t>ชั่วโมง ทั้งนี้อาจมีช้าหรือเร็วขึ้นอยู่กับระดับน้ำและจุดที่นักท่องเที่ยวลงล่องแพ</w:t>
      </w:r>
    </w:p>
    <w:p w:rsidR="00A32785" w:rsidRDefault="00A32785" w:rsidP="00544882">
      <w:pPr>
        <w:jc w:val="center"/>
      </w:pPr>
      <w:r>
        <w:t>5.</w:t>
      </w:r>
      <w:r w:rsidR="00761FF8">
        <w:rPr>
          <w:rFonts w:hint="cs"/>
          <w:cs/>
        </w:rPr>
        <w:t>วัด</w:t>
      </w:r>
      <w:r w:rsidR="00EF00CD">
        <w:rPr>
          <w:rFonts w:hint="cs"/>
          <w:cs/>
        </w:rPr>
        <w:t>ถ้ำสุวรรณคูหา</w:t>
      </w:r>
    </w:p>
    <w:p w:rsidR="00A32785" w:rsidRDefault="00EF00CD" w:rsidP="00DC510F">
      <w:pPr>
        <w:jc w:val="center"/>
      </w:pPr>
      <w:r>
        <w:rPr>
          <w:rFonts w:ascii="CS ChatThaiUI" w:hAnsi="CS ChatThaiUI"/>
          <w:color w:val="000000"/>
          <w:sz w:val="27"/>
          <w:szCs w:val="27"/>
          <w:shd w:val="clear" w:color="auto" w:fill="FFFFFF"/>
          <w:cs/>
        </w:rPr>
        <w:t>ตั้งอยู่ที่อำเภอตะกั่วป่า วัดโบราณที่มีความสำคัญแห่งหนึ่งของจังหวัดพังงา ตั้งอยู่ภายในภูเขาที่มีถ้ำน้อยใหญ่เป็นจำนวนมากเรียงตัวอยู่ต่อ ๆ กัน มีชื่อเรียกต่างกันออกไป เช่น ถ้ำใหญ่ ถ้ำแจ้ง และถ้ำมืด เป็นต้น ในทางประวัติศาสตร์วัดถ้ำสุวรรณคูหาเป็นถ้ำที่ในอดีตพระมหากษัตริย์และพระราชวงศ์หลายพระองค์ได้เคยเสด็จมาประพาส ดังที่เห็นภายในถ้ำมีพระปรมาภิไธยและพระนามาภิไธยจารึกอยู่ และยังเป็นวัดที่นักท่องเที่ยวจากต่างชาตินิยมแวะเข้ามาเที่ยวชมมากที่สุดแห่งหนึ่งอีกด้วย</w:t>
      </w:r>
      <w:r>
        <w:rPr>
          <w:rFonts w:ascii="CS ChatThaiUI" w:hAnsi="CS ChatThaiUI"/>
          <w:color w:val="000000"/>
          <w:sz w:val="27"/>
          <w:szCs w:val="27"/>
        </w:rPr>
        <w:br/>
      </w:r>
      <w:r>
        <w:rPr>
          <w:rFonts w:ascii="CS ChatThaiUI" w:hAnsi="CS ChatThaiUI"/>
          <w:color w:val="000000"/>
          <w:sz w:val="27"/>
          <w:szCs w:val="27"/>
        </w:rPr>
        <w:br/>
      </w:r>
      <w:r>
        <w:rPr>
          <w:rFonts w:ascii="CS ChatThaiUI" w:hAnsi="CS ChatThaiUI"/>
          <w:color w:val="000000"/>
          <w:sz w:val="27"/>
          <w:szCs w:val="27"/>
          <w:shd w:val="clear" w:color="auto" w:fill="FFFFFF"/>
        </w:rPr>
        <w:t>        </w:t>
      </w:r>
      <w:r>
        <w:rPr>
          <w:rFonts w:ascii="CS ChatThaiUI" w:hAnsi="CS ChatThaiUI"/>
          <w:b/>
          <w:bCs/>
          <w:color w:val="008000"/>
          <w:sz w:val="27"/>
          <w:szCs w:val="27"/>
          <w:shd w:val="clear" w:color="auto" w:fill="FFFFFF"/>
        </w:rPr>
        <w:t xml:space="preserve">  </w:t>
      </w:r>
      <w:r>
        <w:rPr>
          <w:rFonts w:ascii="CS ChatThaiUI" w:hAnsi="CS ChatThaiUI"/>
          <w:b/>
          <w:bCs/>
          <w:color w:val="008000"/>
          <w:sz w:val="27"/>
          <w:szCs w:val="27"/>
          <w:shd w:val="clear" w:color="auto" w:fill="FFFFFF"/>
          <w:cs/>
        </w:rPr>
        <w:t>เป็นยังไงบ้างค</w:t>
      </w:r>
      <w:r>
        <w:rPr>
          <w:rFonts w:ascii="CS ChatThaiUI" w:hAnsi="CS ChatThaiUI" w:hint="cs"/>
          <w:b/>
          <w:bCs/>
          <w:color w:val="008000"/>
          <w:sz w:val="27"/>
          <w:szCs w:val="27"/>
          <w:shd w:val="clear" w:color="auto" w:fill="FFFFFF"/>
          <w:cs/>
        </w:rPr>
        <w:t>รับ</w:t>
      </w:r>
      <w:r>
        <w:rPr>
          <w:rFonts w:ascii="CS ChatThaiUI" w:hAnsi="CS ChatThaiUI"/>
          <w:b/>
          <w:bCs/>
          <w:color w:val="008000"/>
          <w:sz w:val="27"/>
          <w:szCs w:val="27"/>
          <w:shd w:val="clear" w:color="auto" w:fill="FFFFFF"/>
          <w:cs/>
        </w:rPr>
        <w:t xml:space="preserve"> </w:t>
      </w:r>
      <w:r>
        <w:rPr>
          <w:rFonts w:ascii="CS ChatThaiUI" w:hAnsi="CS ChatThaiUI"/>
          <w:b/>
          <w:bCs/>
          <w:color w:val="008000"/>
          <w:sz w:val="27"/>
          <w:szCs w:val="27"/>
          <w:shd w:val="clear" w:color="auto" w:fill="FFFFFF"/>
        </w:rPr>
        <w:t xml:space="preserve">? </w:t>
      </w:r>
      <w:r>
        <w:rPr>
          <w:rFonts w:ascii="CS ChatThaiUI" w:hAnsi="CS ChatThaiUI"/>
          <w:b/>
          <w:bCs/>
          <w:color w:val="008000"/>
          <w:sz w:val="27"/>
          <w:szCs w:val="27"/>
          <w:shd w:val="clear" w:color="auto" w:fill="FFFFFF"/>
          <w:cs/>
        </w:rPr>
        <w:t xml:space="preserve">กับที่เที่ยวพังงาที่เราเอามาฝากเพื่อน ๆ กันในวันนี้ บอกเลยว่าแต่ละที่ไม่ธรรมดา จะเห็นได้ว่านอกจากทะเลสวย ๆ ที่นี่ยังคงเต็มเปี่ยมไปด้วยเสน่ห์วิถีชีวิตและวัฒนธรรมที่สวยงามอีกทั้งยังน่าค้นหา ที่รอให้นักท่องเที่ยวอย่างเราเข้าไปพบเจอ </w:t>
      </w:r>
      <w:r>
        <w:rPr>
          <w:rFonts w:ascii="CS ChatThaiUI" w:hAnsi="CS ChatThaiUI"/>
          <w:b/>
          <w:bCs/>
          <w:color w:val="008000"/>
          <w:sz w:val="27"/>
          <w:szCs w:val="27"/>
          <w:shd w:val="clear" w:color="auto" w:fill="FFFFFF"/>
        </w:rPr>
        <w:t>^ ^</w:t>
      </w:r>
    </w:p>
    <w:sectPr w:rsidR="00A32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S ChatThaiUI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6A"/>
    <w:rsid w:val="00544882"/>
    <w:rsid w:val="006C7D6A"/>
    <w:rsid w:val="00761FF8"/>
    <w:rsid w:val="007B2544"/>
    <w:rsid w:val="0083038A"/>
    <w:rsid w:val="00A32785"/>
    <w:rsid w:val="00D42A27"/>
    <w:rsid w:val="00DC3332"/>
    <w:rsid w:val="00DC510F"/>
    <w:rsid w:val="00EF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EBEB8-2FC9-47EE-A5C4-ECDD40CE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7D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2A2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8303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60070062</dc:creator>
  <cp:keywords/>
  <dc:description/>
  <cp:lastModifiedBy>60070062</cp:lastModifiedBy>
  <cp:revision>7</cp:revision>
  <dcterms:created xsi:type="dcterms:W3CDTF">2018-04-19T18:26:00Z</dcterms:created>
  <dcterms:modified xsi:type="dcterms:W3CDTF">2018-05-02T22:35:00Z</dcterms:modified>
</cp:coreProperties>
</file>