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E474" w14:textId="77777777" w:rsidR="009A4372" w:rsidRPr="0031213C" w:rsidRDefault="009A4372" w:rsidP="0031213C">
      <w:pPr>
        <w:jc w:val="center"/>
        <w:rPr>
          <w:rFonts w:cstheme="minorHAnsi"/>
          <w:sz w:val="28"/>
          <w:szCs w:val="28"/>
        </w:rPr>
      </w:pPr>
      <w:r w:rsidRPr="0031213C">
        <w:rPr>
          <w:rFonts w:cstheme="minorHAnsi"/>
          <w:sz w:val="28"/>
          <w:szCs w:val="28"/>
        </w:rPr>
        <w:t>After Twenty Years by O. Henry</w:t>
      </w:r>
    </w:p>
    <w:p w14:paraId="78F7FA2C" w14:textId="77777777" w:rsidR="009A4372" w:rsidRPr="0031213C" w:rsidRDefault="009A4372" w:rsidP="009A4372">
      <w:pPr>
        <w:rPr>
          <w:rFonts w:cstheme="minorHAnsi"/>
        </w:rPr>
      </w:pPr>
    </w:p>
    <w:p w14:paraId="755FCCFE" w14:textId="0E428EB3" w:rsidR="0031213C" w:rsidRPr="0031213C" w:rsidRDefault="009A4372" w:rsidP="009A4372">
      <w:pPr>
        <w:rPr>
          <w:rFonts w:cstheme="minorHAnsi"/>
          <w:szCs w:val="24"/>
          <w:lang w:val="en-US"/>
        </w:rPr>
      </w:pPr>
      <w:r w:rsidRPr="0031213C">
        <w:rPr>
          <w:rFonts w:cstheme="minorHAnsi"/>
          <w:szCs w:val="24"/>
        </w:rPr>
        <w:t>The policeman on the beat moved up the avenue impressively. The impressiveness was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habitual and not for show, for spectators were few. The time was barely 10 o'clock at night, but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chilly gusts of wind with a taste of rain in them had well nigh depeopled the streets.</w:t>
      </w:r>
      <w:r w:rsidR="0031213C">
        <w:rPr>
          <w:rFonts w:cstheme="minorHAnsi"/>
          <w:szCs w:val="24"/>
          <w:lang w:val="en-US"/>
        </w:rPr>
        <w:br/>
      </w:r>
    </w:p>
    <w:p w14:paraId="7F75211C" w14:textId="7D886A37" w:rsidR="00177E94" w:rsidRPr="0031213C" w:rsidRDefault="009A4372" w:rsidP="009A4372">
      <w:pPr>
        <w:rPr>
          <w:rFonts w:cstheme="minorHAnsi"/>
          <w:szCs w:val="24"/>
        </w:rPr>
      </w:pPr>
      <w:r w:rsidRPr="0031213C">
        <w:rPr>
          <w:rFonts w:cstheme="minorHAnsi"/>
          <w:szCs w:val="24"/>
        </w:rPr>
        <w:t>Trying doors as he went, twirling his club with many intricate and artful movements, turning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now and then to cast his watchful eye adown the pacific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thoroughfare, the officer, with his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stalwart form and slight swagger, made a fine picture of a guardian of the peace. The vicinity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was one that kept early hours. Now and then you might see the lights of a cigar store or of an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all-night lunch counter, but the majority of the doors belonged to business places that had long</w:t>
      </w:r>
      <w:r w:rsidR="0031213C" w:rsidRPr="0031213C">
        <w:rPr>
          <w:rFonts w:cstheme="minorHAnsi"/>
          <w:szCs w:val="24"/>
          <w:lang w:val="en-US"/>
        </w:rPr>
        <w:t xml:space="preserve"> </w:t>
      </w:r>
      <w:r w:rsidRPr="0031213C">
        <w:rPr>
          <w:rFonts w:cstheme="minorHAnsi"/>
          <w:szCs w:val="24"/>
        </w:rPr>
        <w:t>since been closed.</w:t>
      </w:r>
    </w:p>
    <w:sectPr w:rsidR="00177E94" w:rsidRPr="0031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C"/>
    <w:rsid w:val="0016730C"/>
    <w:rsid w:val="00265106"/>
    <w:rsid w:val="0031213C"/>
    <w:rsid w:val="00843010"/>
    <w:rsid w:val="009A4372"/>
    <w:rsid w:val="009E0FCC"/>
    <w:rsid w:val="00C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48A8"/>
  <w15:chartTrackingRefBased/>
  <w15:docId w15:val="{BB31F79B-3265-194F-8D21-8C0995B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Akkaradet Wittayawuttirat</dc:creator>
  <cp:keywords/>
  <dc:description/>
  <cp:lastModifiedBy>Akkaradet Wittayawuttirat</cp:lastModifiedBy>
  <cp:revision>3</cp:revision>
  <dcterms:created xsi:type="dcterms:W3CDTF">2022-12-26T14:36:00Z</dcterms:created>
  <dcterms:modified xsi:type="dcterms:W3CDTF">2022-12-26T14:47:00Z</dcterms:modified>
</cp:coreProperties>
</file>