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D79" w:rsidRPr="001E083B" w:rsidRDefault="00317D79">
      <w:pPr>
        <w:rPr>
          <w:b/>
          <w:lang w:val="en-US"/>
        </w:rPr>
      </w:pPr>
      <w:r w:rsidRPr="001E083B">
        <w:rPr>
          <w:b/>
        </w:rPr>
        <w:t>Приветствие</w:t>
      </w:r>
      <w:r w:rsidRPr="001E083B">
        <w:rPr>
          <w:b/>
          <w:lang w:val="en-US"/>
        </w:rPr>
        <w:t xml:space="preserve"> (1)</w:t>
      </w:r>
    </w:p>
    <w:p w:rsidR="00A41D2E" w:rsidRDefault="00A41D2E">
      <w:pPr>
        <w:rPr>
          <w:lang w:val="en-US"/>
        </w:rPr>
      </w:pPr>
      <w:r w:rsidRPr="00A41D2E">
        <w:rPr>
          <w:lang w:val="en-US"/>
        </w:rPr>
        <w:t xml:space="preserve">Greetings ladies and gentlemen, today we'd like to talk about </w:t>
      </w:r>
      <w:r w:rsidR="00CE6CCF" w:rsidRPr="00CE6CCF">
        <w:rPr>
          <w:lang w:val="en-US"/>
        </w:rPr>
        <w:t>Privacy preserving distributed data mining based on secure multi-party computation</w:t>
      </w:r>
      <w:r w:rsidRPr="00A41D2E">
        <w:rPr>
          <w:lang w:val="en-US"/>
        </w:rPr>
        <w:t>.</w:t>
      </w:r>
    </w:p>
    <w:p w:rsidR="009E0776" w:rsidRPr="001E083B" w:rsidRDefault="009E0776">
      <w:pPr>
        <w:rPr>
          <w:b/>
        </w:rPr>
      </w:pPr>
      <w:r w:rsidRPr="001E083B">
        <w:rPr>
          <w:b/>
        </w:rPr>
        <w:t>План</w:t>
      </w:r>
      <w:r w:rsidR="000C4430" w:rsidRPr="001E083B">
        <w:rPr>
          <w:b/>
          <w:lang w:val="en-US"/>
        </w:rPr>
        <w:t xml:space="preserve"> </w:t>
      </w:r>
      <w:bookmarkStart w:id="0" w:name="_GoBack"/>
      <w:bookmarkEnd w:id="0"/>
      <w:r w:rsidRPr="001E083B">
        <w:rPr>
          <w:b/>
        </w:rPr>
        <w:t>(2)</w:t>
      </w:r>
    </w:p>
    <w:p w:rsidR="009E0776" w:rsidRPr="001E083B" w:rsidRDefault="009E0776">
      <w:pPr>
        <w:rPr>
          <w:b/>
        </w:rPr>
      </w:pPr>
      <w:r w:rsidRPr="001E083B">
        <w:rPr>
          <w:b/>
        </w:rPr>
        <w:t>Задачи (3)</w:t>
      </w:r>
    </w:p>
    <w:p w:rsidR="009E0776" w:rsidRPr="00CE6CCF" w:rsidRDefault="009E0776" w:rsidP="009E0776">
      <w:pPr>
        <w:numPr>
          <w:ilvl w:val="0"/>
          <w:numId w:val="5"/>
        </w:numPr>
        <w:rPr>
          <w:lang w:val="en-US"/>
        </w:rPr>
      </w:pPr>
      <w:r w:rsidRPr="009E0776">
        <w:rPr>
          <w:lang w:val="en-US"/>
        </w:rPr>
        <w:t xml:space="preserve">To introduce what </w:t>
      </w:r>
      <w:r w:rsidR="00CE6CCF">
        <w:rPr>
          <w:lang w:val="en-US"/>
        </w:rPr>
        <w:t>data mining</w:t>
      </w:r>
      <w:r w:rsidRPr="009E0776">
        <w:rPr>
          <w:lang w:val="en-US"/>
        </w:rPr>
        <w:t xml:space="preserve"> is </w:t>
      </w:r>
    </w:p>
    <w:p w:rsidR="009E0776" w:rsidRPr="009E0776" w:rsidRDefault="00CE6CCF" w:rsidP="009E0776">
      <w:pPr>
        <w:numPr>
          <w:ilvl w:val="0"/>
          <w:numId w:val="5"/>
        </w:numPr>
        <w:rPr>
          <w:lang w:val="en-US"/>
        </w:rPr>
      </w:pPr>
      <w:r>
        <w:rPr>
          <w:lang w:val="en-US"/>
        </w:rPr>
        <w:t xml:space="preserve">To </w:t>
      </w:r>
      <w:r w:rsidRPr="00CE6CCF">
        <w:rPr>
          <w:lang w:val="en-US"/>
        </w:rPr>
        <w:t>define two problems to be solved</w:t>
      </w:r>
    </w:p>
    <w:p w:rsidR="009E0776" w:rsidRPr="009E0776" w:rsidRDefault="00CE6CCF" w:rsidP="009E0776">
      <w:pPr>
        <w:numPr>
          <w:ilvl w:val="0"/>
          <w:numId w:val="5"/>
        </w:numPr>
        <w:rPr>
          <w:lang w:val="en-US"/>
        </w:rPr>
      </w:pPr>
      <w:r>
        <w:rPr>
          <w:lang w:val="en-US"/>
        </w:rPr>
        <w:t>Explain each task in detail</w:t>
      </w:r>
    </w:p>
    <w:p w:rsidR="00CE6CCF" w:rsidRPr="009E0776" w:rsidRDefault="00CE6CCF" w:rsidP="00CE6CCF">
      <w:pPr>
        <w:numPr>
          <w:ilvl w:val="0"/>
          <w:numId w:val="5"/>
        </w:numPr>
        <w:rPr>
          <w:lang w:val="en-US"/>
        </w:rPr>
      </w:pPr>
      <w:r>
        <w:rPr>
          <w:lang w:val="en-US"/>
        </w:rPr>
        <w:t>Provide</w:t>
      </w:r>
      <w:r w:rsidRPr="009E0776">
        <w:rPr>
          <w:lang w:val="en-US"/>
        </w:rPr>
        <w:t xml:space="preserve"> algorithm</w:t>
      </w:r>
      <w:r>
        <w:rPr>
          <w:lang w:val="en-US"/>
        </w:rPr>
        <w:t>s 1,2,3 as solutions</w:t>
      </w:r>
    </w:p>
    <w:p w:rsidR="00EC5947" w:rsidRPr="00EC5947" w:rsidRDefault="00317D79" w:rsidP="00EC5947">
      <w:pPr>
        <w:rPr>
          <w:i/>
          <w:lang w:val="en-US"/>
        </w:rPr>
      </w:pPr>
      <w:r w:rsidRPr="001E083B">
        <w:rPr>
          <w:b/>
        </w:rPr>
        <w:t>Введение</w:t>
      </w:r>
      <w:r w:rsidRPr="001E083B">
        <w:rPr>
          <w:b/>
          <w:lang w:val="en-US"/>
        </w:rPr>
        <w:t xml:space="preserve"> (</w:t>
      </w:r>
      <w:r w:rsidR="009E0776" w:rsidRPr="001E083B">
        <w:rPr>
          <w:b/>
          <w:lang w:val="en-US"/>
        </w:rPr>
        <w:t>4</w:t>
      </w:r>
      <w:r w:rsidRPr="001E083B">
        <w:rPr>
          <w:b/>
          <w:lang w:val="en-US"/>
        </w:rPr>
        <w:t>)</w:t>
      </w:r>
      <w:r w:rsidR="00CE6CCF" w:rsidRPr="001E083B">
        <w:rPr>
          <w:b/>
          <w:lang w:val="en-US"/>
        </w:rPr>
        <w:br/>
      </w:r>
      <w:r w:rsidR="00CE6CCF">
        <w:rPr>
          <w:lang w:val="en-US"/>
        </w:rPr>
        <w:br/>
      </w:r>
      <w:r w:rsidR="00EC5947" w:rsidRPr="00EC5947">
        <w:rPr>
          <w:i/>
          <w:lang w:val="en-US"/>
        </w:rPr>
        <w:t xml:space="preserve">In recent years, we have witnessed an unprecedented big data explosion than ever before, especially for private data in business environments. For most companies and organizations that own private big data, such as electronic commerce, online-banking and cross-field research data, the data infrastructure is built on a nationwide or worldwide distributed system. </w:t>
      </w:r>
    </w:p>
    <w:p w:rsidR="00E95794" w:rsidRDefault="00EC5947" w:rsidP="00EC5947">
      <w:pPr>
        <w:rPr>
          <w:i/>
          <w:lang w:val="en-US"/>
        </w:rPr>
      </w:pPr>
      <w:r w:rsidRPr="00EC5947">
        <w:rPr>
          <w:i/>
          <w:lang w:val="en-US"/>
        </w:rPr>
        <w:t>In such a distributed environments using vulnerable diversified communication channels, private data or privacy information leakage caused by network deception attacks or eavesdropping tricks presents new challenges for data mining. Therefore, enhanced privacy preserving data mining methods are in urgent need for secure and reliable information sharing. Data mining is an important task to understand the valuable information for making correct decisions. Technologies for mining self-owned data of a party are rather mature.</w:t>
      </w:r>
    </w:p>
    <w:p w:rsidR="00EC5947" w:rsidRPr="00EC5947" w:rsidRDefault="00EC5947" w:rsidP="00EC5947">
      <w:pPr>
        <w:rPr>
          <w:iCs/>
          <w:lang w:val="en-US"/>
        </w:rPr>
      </w:pPr>
      <w:r w:rsidRPr="001E083B">
        <w:rPr>
          <w:b/>
          <w:iCs/>
        </w:rPr>
        <w:t>Цель</w:t>
      </w:r>
      <w:r w:rsidRPr="001E083B">
        <w:rPr>
          <w:b/>
          <w:iCs/>
          <w:lang w:val="en-US"/>
        </w:rPr>
        <w:t xml:space="preserve"> (5)</w:t>
      </w:r>
      <w:r w:rsidRPr="00EC5947">
        <w:rPr>
          <w:iCs/>
          <w:lang w:val="en-US"/>
        </w:rPr>
        <w:br/>
      </w:r>
      <w:r w:rsidRPr="00EC5947">
        <w:rPr>
          <w:iCs/>
          <w:lang w:val="en-US"/>
        </w:rPr>
        <w:br/>
        <w:t>We define two problems to be solved in this paper by introducing two real-world privacy preserving distributed mining tasks:</w:t>
      </w:r>
      <w:r w:rsidRPr="00EC5947">
        <w:rPr>
          <w:iCs/>
          <w:lang w:val="en-US"/>
        </w:rPr>
        <w:br/>
      </w:r>
      <w:r w:rsidRPr="00EC5947">
        <w:rPr>
          <w:iCs/>
          <w:lang w:val="en-US"/>
        </w:rPr>
        <w:br/>
        <w:t>Task 1: Calculating Statistics of Different Types of Data</w:t>
      </w:r>
      <w:r w:rsidRPr="00EC5947">
        <w:rPr>
          <w:iCs/>
          <w:lang w:val="en-US"/>
        </w:rPr>
        <w:br/>
      </w:r>
      <w:r w:rsidRPr="00EC5947">
        <w:rPr>
          <w:iCs/>
          <w:lang w:val="en-US"/>
        </w:rPr>
        <w:br/>
        <w:t>Task 2: Studying the Relationship between Variables by Linear Regression</w:t>
      </w:r>
    </w:p>
    <w:p w:rsidR="00E95794" w:rsidRDefault="00E95794" w:rsidP="00E95794">
      <w:pPr>
        <w:pStyle w:val="a3"/>
        <w:ind w:left="0"/>
        <w:rPr>
          <w:i/>
          <w:iCs/>
          <w:lang w:val="en-US"/>
        </w:rPr>
      </w:pPr>
    </w:p>
    <w:p w:rsidR="00FF7C8C" w:rsidRPr="001E083B" w:rsidRDefault="00EC5947" w:rsidP="00FF7C8C">
      <w:pPr>
        <w:rPr>
          <w:b/>
          <w:lang w:val="en-US"/>
        </w:rPr>
      </w:pPr>
      <w:r w:rsidRPr="001E083B">
        <w:rPr>
          <w:b/>
        </w:rPr>
        <w:t>Задачи</w:t>
      </w:r>
      <w:r w:rsidRPr="001E083B">
        <w:rPr>
          <w:b/>
          <w:lang w:val="en-US"/>
        </w:rPr>
        <w:t xml:space="preserve"> 1,2 </w:t>
      </w:r>
      <w:r w:rsidR="00FF7C8C" w:rsidRPr="001E083B">
        <w:rPr>
          <w:b/>
          <w:lang w:val="en-US"/>
        </w:rPr>
        <w:t>(</w:t>
      </w:r>
      <w:r w:rsidRPr="001E083B">
        <w:rPr>
          <w:b/>
          <w:lang w:val="en-US"/>
        </w:rPr>
        <w:t>6-7</w:t>
      </w:r>
      <w:r w:rsidR="00FF7C8C" w:rsidRPr="001E083B">
        <w:rPr>
          <w:b/>
          <w:lang w:val="en-US"/>
        </w:rPr>
        <w:t>)</w:t>
      </w:r>
    </w:p>
    <w:p w:rsidR="00EC5947" w:rsidRPr="00653990" w:rsidRDefault="00653990" w:rsidP="00FF7C8C">
      <w:pPr>
        <w:rPr>
          <w:b/>
          <w:lang w:val="en-US"/>
        </w:rPr>
      </w:pPr>
      <w:r w:rsidRPr="00653990">
        <w:rPr>
          <w:b/>
          <w:lang w:val="en-US"/>
        </w:rPr>
        <w:t>Task 1</w:t>
      </w:r>
    </w:p>
    <w:p w:rsidR="009E5711" w:rsidRPr="00653990" w:rsidRDefault="001E083B" w:rsidP="00653990">
      <w:pPr>
        <w:numPr>
          <w:ilvl w:val="0"/>
          <w:numId w:val="7"/>
        </w:numPr>
        <w:rPr>
          <w:lang w:val="en-US"/>
        </w:rPr>
      </w:pPr>
      <w:r w:rsidRPr="00653990">
        <w:rPr>
          <w:lang w:val="en-US"/>
        </w:rPr>
        <w:t>Here, we first define the problem of calculating statistics of different types of data under privacy preserving distributed data mining condition as:</w:t>
      </w:r>
    </w:p>
    <w:p w:rsidR="00653990" w:rsidRDefault="001E083B" w:rsidP="00653990">
      <w:pPr>
        <w:numPr>
          <w:ilvl w:val="0"/>
          <w:numId w:val="7"/>
        </w:numPr>
        <w:rPr>
          <w:lang w:val="en-US"/>
        </w:rPr>
      </w:pPr>
      <w:r w:rsidRPr="00653990">
        <w:rPr>
          <w:lang w:val="en-US"/>
        </w:rPr>
        <w:t>Given data in the form of </w:t>
      </w:r>
      <w:r w:rsidRPr="00653990">
        <w:rPr>
          <w:rFonts w:ascii="MS Gothic" w:eastAsia="MS Gothic" w:hAnsi="MS Gothic" w:cs="MS Gothic" w:hint="eastAsia"/>
          <w:lang w:val="en-US"/>
        </w:rPr>
        <w:t>〈</w:t>
      </w:r>
      <w:r w:rsidRPr="00653990">
        <w:rPr>
          <w:i/>
          <w:iCs/>
          <w:lang w:val="en-US"/>
        </w:rPr>
        <w:t>type</w:t>
      </w:r>
      <w:r w:rsidRPr="00653990">
        <w:rPr>
          <w:lang w:val="en-US"/>
        </w:rPr>
        <w:t xml:space="preserve">, </w:t>
      </w:r>
      <w:r w:rsidRPr="00653990">
        <w:rPr>
          <w:i/>
          <w:iCs/>
          <w:lang w:val="en-US"/>
        </w:rPr>
        <w:t>value</w:t>
      </w:r>
      <w:r w:rsidRPr="00653990">
        <w:rPr>
          <w:rFonts w:ascii="MS Gothic" w:eastAsia="MS Gothic" w:hAnsi="MS Gothic" w:cs="MS Gothic" w:hint="eastAsia"/>
          <w:lang w:val="en-US"/>
        </w:rPr>
        <w:t>〉</w:t>
      </w:r>
      <w:r w:rsidRPr="00653990">
        <w:rPr>
          <w:lang w:val="en-US"/>
        </w:rPr>
        <w:t> </w:t>
      </w:r>
      <w:proofErr w:type="spellStart"/>
      <w:r w:rsidRPr="00653990">
        <w:rPr>
          <w:lang w:val="en-US"/>
        </w:rPr>
        <w:t>tuples</w:t>
      </w:r>
      <w:proofErr w:type="spellEnd"/>
      <w:r w:rsidRPr="00653990">
        <w:rPr>
          <w:lang w:val="en-US"/>
        </w:rPr>
        <w:t>, the problem is to calculate the statistical indicators of given data, such as mean, variance, maximum and minimum values, without privacy leak risk for both </w:t>
      </w:r>
      <w:r w:rsidRPr="00653990">
        <w:rPr>
          <w:i/>
          <w:iCs/>
          <w:lang w:val="en-US"/>
        </w:rPr>
        <w:t>type</w:t>
      </w:r>
      <w:r w:rsidRPr="00653990">
        <w:rPr>
          <w:lang w:val="en-US"/>
        </w:rPr>
        <w:t xml:space="preserve"> and </w:t>
      </w:r>
      <w:r w:rsidRPr="00653990">
        <w:rPr>
          <w:i/>
          <w:iCs/>
          <w:lang w:val="en-US"/>
        </w:rPr>
        <w:t>value</w:t>
      </w:r>
      <w:r w:rsidRPr="00653990">
        <w:rPr>
          <w:lang w:val="en-US"/>
        </w:rPr>
        <w:t> in original data.</w:t>
      </w:r>
    </w:p>
    <w:p w:rsidR="00653990" w:rsidRDefault="00653990" w:rsidP="00653990">
      <w:pPr>
        <w:rPr>
          <w:lang w:val="en-US"/>
        </w:rPr>
      </w:pPr>
    </w:p>
    <w:p w:rsidR="00653990" w:rsidRDefault="00653990" w:rsidP="00653990">
      <w:pPr>
        <w:rPr>
          <w:lang w:val="en-US"/>
        </w:rPr>
      </w:pPr>
      <w:r>
        <w:rPr>
          <w:lang w:val="en-US"/>
        </w:rPr>
        <w:br w:type="page"/>
      </w:r>
    </w:p>
    <w:p w:rsidR="009E5711" w:rsidRPr="00653990" w:rsidRDefault="009E5711" w:rsidP="00653990">
      <w:pPr>
        <w:rPr>
          <w:lang w:val="en-US"/>
        </w:rPr>
      </w:pPr>
    </w:p>
    <w:p w:rsidR="00653990" w:rsidRPr="00653990" w:rsidRDefault="00653990" w:rsidP="00FF7C8C">
      <w:pPr>
        <w:rPr>
          <w:b/>
          <w:lang w:val="en-US"/>
        </w:rPr>
      </w:pPr>
      <w:r w:rsidRPr="00653990">
        <w:rPr>
          <w:b/>
          <w:lang w:val="en-US"/>
        </w:rPr>
        <w:t>Task 2</w:t>
      </w:r>
    </w:p>
    <w:p w:rsidR="009E5711" w:rsidRPr="00653990" w:rsidRDefault="001E083B" w:rsidP="00653990">
      <w:pPr>
        <w:numPr>
          <w:ilvl w:val="0"/>
          <w:numId w:val="8"/>
        </w:numPr>
        <w:rPr>
          <w:lang w:val="en-US"/>
        </w:rPr>
      </w:pPr>
      <w:r w:rsidRPr="00653990">
        <w:rPr>
          <w:lang w:val="en-US"/>
        </w:rPr>
        <w:t>In general, we can use the linear regression to reveal the relationship between variables. The same concern of business privacy leakage exists if these companies are asked to disclose their trading records to perform linear regression analysis. Hence, we define the problem of performing linear regression under privacy preserving distributed data mining condition as:</w:t>
      </w:r>
    </w:p>
    <w:p w:rsidR="009E5711" w:rsidRPr="00653990" w:rsidRDefault="001E083B" w:rsidP="00653990">
      <w:pPr>
        <w:numPr>
          <w:ilvl w:val="0"/>
          <w:numId w:val="8"/>
        </w:numPr>
        <w:rPr>
          <w:lang w:val="en-US"/>
        </w:rPr>
      </w:pPr>
      <w:r w:rsidRPr="00653990">
        <w:rPr>
          <w:lang w:val="en-US"/>
        </w:rPr>
        <w:t xml:space="preserve">Suppose we have a set of </w:t>
      </w:r>
      <w:proofErr w:type="spellStart"/>
      <w:r w:rsidRPr="00653990">
        <w:rPr>
          <w:lang w:val="en-US"/>
        </w:rPr>
        <w:t>tuples</w:t>
      </w:r>
      <w:proofErr w:type="spellEnd"/>
      <w:r w:rsidRPr="00653990">
        <w:rPr>
          <w:lang w:val="en-US"/>
        </w:rPr>
        <w:t xml:space="preserve"> formed as</w:t>
      </w:r>
    </w:p>
    <w:p w:rsidR="00EC5947" w:rsidRDefault="00653990" w:rsidP="00FF7C8C">
      <w:pPr>
        <w:rPr>
          <w:lang w:val="en-US"/>
        </w:rPr>
      </w:pPr>
      <w:r w:rsidRPr="00653990">
        <w:rPr>
          <w:lang w:val="en-US"/>
        </w:rPr>
        <w:t xml:space="preserve">     </w:t>
      </w:r>
      <w:proofErr w:type="gramStart"/>
      <w:r w:rsidRPr="00653990">
        <w:rPr>
          <w:lang w:val="en-US"/>
        </w:rPr>
        <w:t>in</w:t>
      </w:r>
      <w:proofErr w:type="gramEnd"/>
      <w:r w:rsidRPr="00653990">
        <w:rPr>
          <w:lang w:val="en-US"/>
        </w:rPr>
        <w:t xml:space="preserve"> which </w:t>
      </w:r>
      <w:r>
        <w:rPr>
          <w:rFonts w:ascii="Tahoma" w:hAnsi="Tahoma" w:cs="Tahoma"/>
          <w:lang w:val="en-US"/>
        </w:rPr>
        <w:t>&lt;</w:t>
      </w:r>
      <w:proofErr w:type="spellStart"/>
      <w:r w:rsidRPr="00653990">
        <w:rPr>
          <w:lang w:val="en-US"/>
        </w:rPr>
        <w:t>dep_var</w:t>
      </w:r>
      <w:proofErr w:type="spellEnd"/>
      <w:r>
        <w:rPr>
          <w:rFonts w:ascii="Tahoma" w:hAnsi="Tahoma" w:cs="Tahoma"/>
          <w:lang w:val="en-US"/>
        </w:rPr>
        <w:t xml:space="preserve">&gt; </w:t>
      </w:r>
      <w:r w:rsidRPr="00653990">
        <w:rPr>
          <w:lang w:val="en-US"/>
        </w:rPr>
        <w:t> and </w:t>
      </w:r>
      <w:r>
        <w:rPr>
          <w:rFonts w:ascii="Tahoma" w:hAnsi="Tahoma" w:cs="Tahoma"/>
          <w:lang w:val="en-US"/>
        </w:rPr>
        <w:t xml:space="preserve"> &lt;</w:t>
      </w:r>
      <w:proofErr w:type="spellStart"/>
      <w:r w:rsidRPr="00653990">
        <w:rPr>
          <w:lang w:val="en-US"/>
        </w:rPr>
        <w:t>indep_var</w:t>
      </w:r>
      <w:proofErr w:type="spellEnd"/>
      <w:r>
        <w:rPr>
          <w:rFonts w:ascii="Tahoma" w:hAnsi="Tahoma" w:cs="Tahoma"/>
          <w:lang w:val="en-US"/>
        </w:rPr>
        <w:t xml:space="preserve">&gt; </w:t>
      </w:r>
      <w:r w:rsidRPr="00653990">
        <w:rPr>
          <w:lang w:val="en-US"/>
        </w:rPr>
        <w:t> refer to dependent variable and independent variable, respectively. All independent variables in a row compose a matrix </w:t>
      </w:r>
      <w:r w:rsidRPr="00653990">
        <w:rPr>
          <w:b/>
          <w:i/>
          <w:iCs/>
          <w:lang w:val="en-US"/>
        </w:rPr>
        <w:t>A</w:t>
      </w:r>
      <w:r w:rsidRPr="00653990">
        <w:rPr>
          <w:lang w:val="en-US"/>
        </w:rPr>
        <w:t>. All dependent variables compose a column vector </w:t>
      </w:r>
      <w:r w:rsidRPr="00653990">
        <w:rPr>
          <w:b/>
          <w:i/>
          <w:iCs/>
          <w:lang w:val="en-US"/>
        </w:rPr>
        <w:t>b</w:t>
      </w:r>
      <w:r w:rsidRPr="00653990">
        <w:rPr>
          <w:lang w:val="en-US"/>
        </w:rPr>
        <w:t>. The problem is to find an optimal </w:t>
      </w:r>
      <w:r w:rsidRPr="00653990">
        <w:rPr>
          <w:b/>
          <w:i/>
          <w:iCs/>
          <w:lang w:val="en-US"/>
        </w:rPr>
        <w:t>x</w:t>
      </w:r>
      <w:r w:rsidRPr="00653990">
        <w:rPr>
          <w:lang w:val="en-US"/>
        </w:rPr>
        <w:t> for minimizing the error of</w:t>
      </w:r>
      <w:proofErr w:type="gramStart"/>
      <w:r w:rsidRPr="00653990">
        <w:rPr>
          <w:lang w:val="en-US"/>
        </w:rPr>
        <w:t xml:space="preserve">  </w:t>
      </w:r>
      <w:r w:rsidRPr="00653990">
        <w:rPr>
          <w:b/>
          <w:i/>
          <w:iCs/>
          <w:lang w:val="en-US"/>
        </w:rPr>
        <w:t>Ax</w:t>
      </w:r>
      <w:proofErr w:type="gramEnd"/>
      <w:r w:rsidRPr="00653990">
        <w:rPr>
          <w:b/>
          <w:i/>
          <w:iCs/>
          <w:lang w:val="en-US"/>
        </w:rPr>
        <w:t>= b</w:t>
      </w:r>
      <w:r w:rsidRPr="00653990">
        <w:rPr>
          <w:lang w:val="en-US"/>
        </w:rPr>
        <w:t>, without privacy leakage risk for both </w:t>
      </w:r>
      <w:r w:rsidRPr="00653990">
        <w:rPr>
          <w:b/>
          <w:i/>
          <w:iCs/>
          <w:lang w:val="en-US"/>
        </w:rPr>
        <w:t>A</w:t>
      </w:r>
      <w:r w:rsidRPr="00653990">
        <w:rPr>
          <w:lang w:val="en-US"/>
        </w:rPr>
        <w:t> and </w:t>
      </w:r>
      <w:r w:rsidRPr="00653990">
        <w:rPr>
          <w:b/>
          <w:i/>
          <w:iCs/>
          <w:lang w:val="en-US"/>
        </w:rPr>
        <w:t>b</w:t>
      </w:r>
      <w:r w:rsidRPr="00653990">
        <w:rPr>
          <w:lang w:val="en-US"/>
        </w:rPr>
        <w:t> in the original data.</w:t>
      </w:r>
    </w:p>
    <w:p w:rsidR="00C42690" w:rsidRPr="00C42690" w:rsidRDefault="00C42690" w:rsidP="00C42690">
      <w:pPr>
        <w:rPr>
          <w:b/>
          <w:lang w:val="en-US"/>
        </w:rPr>
      </w:pPr>
      <w:r w:rsidRPr="00C42690">
        <w:rPr>
          <w:b/>
        </w:rPr>
        <w:t>Термины</w:t>
      </w:r>
      <w:r w:rsidRPr="00C42690">
        <w:rPr>
          <w:b/>
          <w:lang w:val="en-US"/>
        </w:rPr>
        <w:t xml:space="preserve"> (8)</w:t>
      </w:r>
      <w:r w:rsidRPr="00C42690">
        <w:rPr>
          <w:b/>
          <w:lang w:val="en-US"/>
        </w:rPr>
        <w:br/>
      </w:r>
      <w:r w:rsidRPr="00C42690">
        <w:rPr>
          <w:lang w:val="en-US"/>
        </w:rPr>
        <w:t xml:space="preserve">MPC - multi-party computation </w:t>
      </w:r>
      <w:r w:rsidRPr="00C42690">
        <w:rPr>
          <w:lang w:val="en-US"/>
        </w:rPr>
        <w:br/>
        <w:t>LU - lower–upper (LU) decomposition or factorization factors a matrix as the product of a lower triangular matrix and an upper triangular matr</w:t>
      </w:r>
      <w:r>
        <w:rPr>
          <w:lang w:val="en-US"/>
        </w:rPr>
        <w:t xml:space="preserve">ix (see matrix decomposition). </w:t>
      </w:r>
    </w:p>
    <w:p w:rsidR="00C42690" w:rsidRPr="00C42690" w:rsidRDefault="00C42690" w:rsidP="00C42690">
      <w:pPr>
        <w:rPr>
          <w:lang w:val="en-US"/>
        </w:rPr>
      </w:pPr>
      <w:r w:rsidRPr="00C42690">
        <w:rPr>
          <w:lang w:val="en-US"/>
        </w:rPr>
        <w:t>QR - a decomposition of a matrix A into a product A = QR of an </w:t>
      </w:r>
      <w:proofErr w:type="spellStart"/>
      <w:r w:rsidRPr="00C42690">
        <w:rPr>
          <w:lang w:val="en-US"/>
        </w:rPr>
        <w:t>orthonormal</w:t>
      </w:r>
      <w:proofErr w:type="spellEnd"/>
      <w:r w:rsidRPr="00C42690">
        <w:rPr>
          <w:lang w:val="en-US"/>
        </w:rPr>
        <w:t xml:space="preserve"> matrix Q an</w:t>
      </w:r>
      <w:r>
        <w:rPr>
          <w:lang w:val="en-US"/>
        </w:rPr>
        <w:t>d an upper triangular matrix R.</w:t>
      </w:r>
    </w:p>
    <w:p w:rsidR="00C42690" w:rsidRDefault="00C42690" w:rsidP="00C42690">
      <w:proofErr w:type="gramStart"/>
      <w:r w:rsidRPr="00C42690">
        <w:rPr>
          <w:lang w:val="en-US"/>
        </w:rPr>
        <w:t>Data mining - process of extracting and discovering patterns in large data sets involving methods at the intersection of machine learning, statistics, and database systems.</w:t>
      </w:r>
      <w:proofErr w:type="gramEnd"/>
    </w:p>
    <w:p w:rsidR="00C42690" w:rsidRPr="00C42690" w:rsidRDefault="00C42690" w:rsidP="00C42690">
      <w:pPr>
        <w:rPr>
          <w:lang w:val="en-US"/>
        </w:rPr>
      </w:pPr>
    </w:p>
    <w:p w:rsidR="000B6AF4" w:rsidRPr="001E083B" w:rsidRDefault="004E2653" w:rsidP="00FF7C8C">
      <w:pPr>
        <w:rPr>
          <w:b/>
        </w:rPr>
      </w:pPr>
      <w:r w:rsidRPr="001E083B">
        <w:rPr>
          <w:b/>
        </w:rPr>
        <w:t>Алгоритмы 1,2,3  (</w:t>
      </w:r>
      <w:r w:rsidR="00383DF4">
        <w:rPr>
          <w:b/>
        </w:rPr>
        <w:t>9</w:t>
      </w:r>
      <w:r w:rsidRPr="001E083B">
        <w:rPr>
          <w:b/>
        </w:rPr>
        <w:t>-</w:t>
      </w:r>
      <w:r w:rsidR="00383DF4">
        <w:rPr>
          <w:b/>
        </w:rPr>
        <w:t>10</w:t>
      </w:r>
      <w:r w:rsidRPr="001E083B">
        <w:rPr>
          <w:b/>
        </w:rPr>
        <w:t>)</w:t>
      </w:r>
    </w:p>
    <w:p w:rsidR="004E2653" w:rsidRDefault="000B6AF4" w:rsidP="00FF7C8C">
      <w:r>
        <w:br/>
      </w:r>
      <w:r w:rsidRPr="000B6AF4">
        <w:rPr>
          <w:noProof/>
          <w:lang w:eastAsia="ru-RU"/>
        </w:rPr>
        <w:drawing>
          <wp:inline distT="0" distB="0" distL="0" distR="0">
            <wp:extent cx="4466523" cy="3024335"/>
            <wp:effectExtent l="19050" t="0" r="0" b="0"/>
            <wp:docPr id="5" name="Рисунок 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5" cstate="print"/>
                    <a:srcRect/>
                    <a:stretch>
                      <a:fillRect/>
                    </a:stretch>
                  </pic:blipFill>
                  <pic:spPr bwMode="auto">
                    <a:xfrm>
                      <a:off x="0" y="0"/>
                      <a:ext cx="4466523" cy="3024335"/>
                    </a:xfrm>
                    <a:prstGeom prst="rect">
                      <a:avLst/>
                    </a:prstGeom>
                    <a:noFill/>
                    <a:ln w="9525">
                      <a:noFill/>
                      <a:miter lim="800000"/>
                      <a:headEnd/>
                      <a:tailEnd/>
                    </a:ln>
                  </pic:spPr>
                </pic:pic>
              </a:graphicData>
            </a:graphic>
          </wp:inline>
        </w:drawing>
      </w:r>
    </w:p>
    <w:p w:rsidR="000B6AF4" w:rsidRDefault="000B6AF4" w:rsidP="00FF7C8C">
      <w:r w:rsidRPr="000B6AF4">
        <w:rPr>
          <w:noProof/>
          <w:lang w:eastAsia="ru-RU"/>
        </w:rPr>
        <w:lastRenderedPageBreak/>
        <w:drawing>
          <wp:inline distT="0" distB="0" distL="0" distR="0">
            <wp:extent cx="4313989" cy="2952328"/>
            <wp:effectExtent l="19050" t="0" r="0" b="0"/>
            <wp:docPr id="6" name="Рисунок 2"/>
            <wp:cNvGraphicFramePr/>
            <a:graphic xmlns:a="http://schemas.openxmlformats.org/drawingml/2006/main">
              <a:graphicData uri="http://schemas.openxmlformats.org/drawingml/2006/picture">
                <pic:pic xmlns:pic="http://schemas.openxmlformats.org/drawingml/2006/picture">
                  <pic:nvPicPr>
                    <pic:cNvPr id="5124" name="Picture 4"/>
                    <pic:cNvPicPr>
                      <a:picLocks noChangeAspect="1" noChangeArrowheads="1"/>
                    </pic:cNvPicPr>
                  </pic:nvPicPr>
                  <pic:blipFill>
                    <a:blip r:embed="rId6" cstate="print"/>
                    <a:srcRect/>
                    <a:stretch>
                      <a:fillRect/>
                    </a:stretch>
                  </pic:blipFill>
                  <pic:spPr bwMode="auto">
                    <a:xfrm>
                      <a:off x="0" y="0"/>
                      <a:ext cx="4313989" cy="2952328"/>
                    </a:xfrm>
                    <a:prstGeom prst="rect">
                      <a:avLst/>
                    </a:prstGeom>
                    <a:noFill/>
                    <a:ln w="9525">
                      <a:noFill/>
                      <a:miter lim="800000"/>
                      <a:headEnd/>
                      <a:tailEnd/>
                    </a:ln>
                  </pic:spPr>
                </pic:pic>
              </a:graphicData>
            </a:graphic>
          </wp:inline>
        </w:drawing>
      </w:r>
    </w:p>
    <w:p w:rsidR="000B6AF4" w:rsidRDefault="000B6AF4" w:rsidP="00FF7C8C">
      <w:r w:rsidRPr="000B6AF4">
        <w:rPr>
          <w:noProof/>
          <w:lang w:eastAsia="ru-RU"/>
        </w:rPr>
        <w:drawing>
          <wp:inline distT="0" distB="0" distL="0" distR="0">
            <wp:extent cx="5940425" cy="4005205"/>
            <wp:effectExtent l="19050" t="0" r="3175" b="0"/>
            <wp:docPr id="7" name="Рисунок 3"/>
            <wp:cNvGraphicFramePr/>
            <a:graphic xmlns:a="http://schemas.openxmlformats.org/drawingml/2006/main">
              <a:graphicData uri="http://schemas.openxmlformats.org/drawingml/2006/picture">
                <pic:pic xmlns:pic="http://schemas.openxmlformats.org/drawingml/2006/picture">
                  <pic:nvPicPr>
                    <pic:cNvPr id="4097" name="Picture 1"/>
                    <pic:cNvPicPr>
                      <a:picLocks noChangeAspect="1" noChangeArrowheads="1"/>
                    </pic:cNvPicPr>
                  </pic:nvPicPr>
                  <pic:blipFill>
                    <a:blip r:embed="rId7" cstate="print"/>
                    <a:srcRect/>
                    <a:stretch>
                      <a:fillRect/>
                    </a:stretch>
                  </pic:blipFill>
                  <pic:spPr bwMode="auto">
                    <a:xfrm>
                      <a:off x="0" y="0"/>
                      <a:ext cx="5940425" cy="4005205"/>
                    </a:xfrm>
                    <a:prstGeom prst="rect">
                      <a:avLst/>
                    </a:prstGeom>
                    <a:noFill/>
                    <a:ln w="9525">
                      <a:noFill/>
                      <a:miter lim="800000"/>
                      <a:headEnd/>
                      <a:tailEnd/>
                    </a:ln>
                  </pic:spPr>
                </pic:pic>
              </a:graphicData>
            </a:graphic>
          </wp:inline>
        </w:drawing>
      </w:r>
    </w:p>
    <w:p w:rsidR="000B6AF4" w:rsidRDefault="000B6AF4" w:rsidP="00FF7C8C">
      <w:pPr>
        <w:rPr>
          <w:sz w:val="28"/>
          <w:szCs w:val="28"/>
        </w:rPr>
      </w:pPr>
      <w:r w:rsidRPr="000B6AF4">
        <w:rPr>
          <w:b/>
          <w:sz w:val="28"/>
          <w:szCs w:val="28"/>
          <w:lang w:val="en-US"/>
        </w:rPr>
        <w:t>Algorithm 3</w:t>
      </w:r>
      <w:r w:rsidRPr="000B6AF4">
        <w:rPr>
          <w:sz w:val="28"/>
          <w:szCs w:val="28"/>
          <w:lang w:val="en-US"/>
        </w:rPr>
        <w:t xml:space="preserve"> – A simple yet useful algorithm to calculate the weighted average value of data in different types</w:t>
      </w:r>
    </w:p>
    <w:p w:rsidR="00D52163" w:rsidRDefault="00D52163" w:rsidP="00FF7C8C">
      <w:pPr>
        <w:rPr>
          <w:sz w:val="28"/>
          <w:szCs w:val="28"/>
        </w:rPr>
      </w:pPr>
    </w:p>
    <w:p w:rsidR="00D52163" w:rsidRDefault="00D52163" w:rsidP="00FF7C8C">
      <w:pPr>
        <w:rPr>
          <w:sz w:val="28"/>
          <w:szCs w:val="28"/>
        </w:rPr>
      </w:pPr>
    </w:p>
    <w:p w:rsidR="00D52163" w:rsidRDefault="00D52163" w:rsidP="00FF7C8C">
      <w:pPr>
        <w:rPr>
          <w:sz w:val="28"/>
          <w:szCs w:val="28"/>
        </w:rPr>
      </w:pPr>
    </w:p>
    <w:p w:rsidR="00D52163" w:rsidRDefault="00D52163">
      <w:pPr>
        <w:rPr>
          <w:sz w:val="28"/>
          <w:szCs w:val="28"/>
        </w:rPr>
      </w:pPr>
      <w:r>
        <w:rPr>
          <w:sz w:val="28"/>
          <w:szCs w:val="28"/>
        </w:rPr>
        <w:br w:type="page"/>
      </w:r>
    </w:p>
    <w:p w:rsidR="00D52163" w:rsidRPr="00D52163" w:rsidRDefault="00D52163" w:rsidP="00FF7C8C">
      <w:pPr>
        <w:rPr>
          <w:sz w:val="28"/>
          <w:szCs w:val="28"/>
        </w:rPr>
      </w:pPr>
    </w:p>
    <w:p w:rsidR="000B6AF4" w:rsidRDefault="00D52163" w:rsidP="00FF7C8C">
      <w:pPr>
        <w:rPr>
          <w:b/>
        </w:rPr>
      </w:pPr>
      <w:r w:rsidRPr="00D52163">
        <w:rPr>
          <w:b/>
        </w:rPr>
        <w:t>Решения (11)</w:t>
      </w:r>
    </w:p>
    <w:p w:rsidR="00D52163" w:rsidRPr="00D52163" w:rsidRDefault="00D52163" w:rsidP="00D52163">
      <w:pPr>
        <w:rPr>
          <w:b/>
          <w:lang w:val="en-US"/>
        </w:rPr>
      </w:pPr>
      <w:r w:rsidRPr="00D52163">
        <w:rPr>
          <w:b/>
          <w:lang w:val="en-US"/>
        </w:rPr>
        <w:t>Task 1</w:t>
      </w:r>
    </w:p>
    <w:p w:rsidR="00D52163" w:rsidRPr="00D52163" w:rsidRDefault="00D52163" w:rsidP="00D52163">
      <w:pPr>
        <w:rPr>
          <w:lang w:val="en-US"/>
        </w:rPr>
      </w:pPr>
      <w:r w:rsidRPr="00D52163">
        <w:rPr>
          <w:lang w:val="en-US"/>
        </w:rPr>
        <w:t xml:space="preserve">      We consider </w:t>
      </w:r>
      <w:proofErr w:type="gramStart"/>
      <w:r w:rsidRPr="00D52163">
        <w:rPr>
          <w:lang w:val="en-US"/>
        </w:rPr>
        <w:t>to mix</w:t>
      </w:r>
      <w:proofErr w:type="gramEnd"/>
      <w:r w:rsidRPr="00D52163">
        <w:rPr>
          <w:lang w:val="en-US"/>
        </w:rPr>
        <w:t xml:space="preserve"> up different types of data to avoid revealing the amount of cotton of a certain types. In this way, we can compute statistical indicators by selecting data of each type rather than </w:t>
      </w:r>
      <w:proofErr w:type="spellStart"/>
      <w:r w:rsidRPr="00D52163">
        <w:rPr>
          <w:lang w:val="en-US"/>
        </w:rPr>
        <w:t>transfering</w:t>
      </w:r>
      <w:proofErr w:type="spellEnd"/>
      <w:r w:rsidRPr="00D52163">
        <w:rPr>
          <w:lang w:val="en-US"/>
        </w:rPr>
        <w:t xml:space="preserve"> data of a certain type between involved parties. The key point to achieve this goal is the capability of distinguishing different types in a mixed dataset.</w:t>
      </w:r>
    </w:p>
    <w:p w:rsidR="00D52163" w:rsidRPr="00D52163" w:rsidRDefault="00D52163" w:rsidP="00D52163">
      <w:pPr>
        <w:rPr>
          <w:b/>
          <w:lang w:val="en-US"/>
        </w:rPr>
      </w:pPr>
      <w:r w:rsidRPr="00D52163">
        <w:rPr>
          <w:b/>
          <w:lang w:val="en-US"/>
        </w:rPr>
        <w:t>Task 2</w:t>
      </w:r>
    </w:p>
    <w:p w:rsidR="00D52163" w:rsidRPr="00D52163" w:rsidRDefault="00D52163" w:rsidP="00D52163">
      <w:pPr>
        <w:rPr>
          <w:lang w:val="en-US"/>
        </w:rPr>
      </w:pPr>
      <w:r w:rsidRPr="00D52163">
        <w:rPr>
          <w:lang w:val="en-US"/>
        </w:rPr>
        <w:t xml:space="preserve">     To accomplish task 2 we use least square method to solve linear regression. </w:t>
      </w:r>
      <w:r w:rsidRPr="00D52163">
        <w:rPr>
          <w:lang w:val="en-US"/>
        </w:rPr>
        <w:br/>
        <w:t>We choose QR and LU decomposition methods as candid</w:t>
      </w:r>
      <w:r>
        <w:rPr>
          <w:lang w:val="en-US"/>
        </w:rPr>
        <w:t xml:space="preserve">ates for matrix decomposition. </w:t>
      </w:r>
    </w:p>
    <w:p w:rsidR="00D52163" w:rsidRPr="00D52163" w:rsidRDefault="00D52163" w:rsidP="00D52163">
      <w:pPr>
        <w:rPr>
          <w:lang w:val="en-US"/>
        </w:rPr>
      </w:pPr>
      <w:r w:rsidRPr="00D52163">
        <w:rPr>
          <w:lang w:val="en-US"/>
        </w:rPr>
        <w:t xml:space="preserve"> QR decomposition - Gram–Schmidt</w:t>
      </w:r>
    </w:p>
    <w:p w:rsidR="00D52163" w:rsidRDefault="00D52163" w:rsidP="00D52163">
      <w:pPr>
        <w:rPr>
          <w:rFonts w:ascii="Tahoma" w:hAnsi="Tahoma" w:cs="Tahoma"/>
        </w:rPr>
      </w:pPr>
      <w:r w:rsidRPr="00D52163">
        <w:rPr>
          <w:lang w:val="en-US"/>
        </w:rPr>
        <w:t xml:space="preserve"> LU - the product of a lower </w:t>
      </w:r>
      <w:proofErr w:type="gramStart"/>
      <w:r w:rsidRPr="00D52163">
        <w:rPr>
          <w:lang w:val="en-US"/>
        </w:rPr>
        <w:t>triangular  matrix</w:t>
      </w:r>
      <w:proofErr w:type="gramEnd"/>
      <w:r w:rsidRPr="00D52163">
        <w:rPr>
          <w:lang w:val="en-US"/>
        </w:rPr>
        <w:t> and upper triangular matrix </w:t>
      </w:r>
    </w:p>
    <w:p w:rsidR="00D52163" w:rsidRDefault="00D52163" w:rsidP="00D52163">
      <w:pPr>
        <w:rPr>
          <w:noProof/>
          <w:lang w:eastAsia="ru-RU"/>
        </w:rPr>
      </w:pPr>
      <w:r w:rsidRPr="00D52163">
        <w:rPr>
          <w:b/>
          <w:lang w:val="en-US"/>
        </w:rPr>
        <w:br/>
      </w:r>
      <w:r w:rsidRPr="00D52163">
        <w:rPr>
          <w:b/>
          <w:lang w:val="en-US"/>
        </w:rPr>
        <w:drawing>
          <wp:inline distT="0" distB="0" distL="0" distR="0">
            <wp:extent cx="3328369" cy="1872208"/>
            <wp:effectExtent l="19050" t="0" r="5381" b="0"/>
            <wp:docPr id="1" name="Рисунок 5" descr="Epsilons, no. 5: The QR decomposition - by Tivadar Danka"/>
            <wp:cNvGraphicFramePr/>
            <a:graphic xmlns:a="http://schemas.openxmlformats.org/drawingml/2006/main">
              <a:graphicData uri="http://schemas.openxmlformats.org/drawingml/2006/picture">
                <pic:pic xmlns:pic="http://schemas.openxmlformats.org/drawingml/2006/picture">
                  <pic:nvPicPr>
                    <pic:cNvPr id="3076" name="Picture 4" descr="Epsilons, no. 5: The QR decomposition - by Tivadar Danka"/>
                    <pic:cNvPicPr>
                      <a:picLocks noChangeAspect="1" noChangeArrowheads="1"/>
                    </pic:cNvPicPr>
                  </pic:nvPicPr>
                  <pic:blipFill>
                    <a:blip r:embed="rId8" cstate="print"/>
                    <a:srcRect/>
                    <a:stretch>
                      <a:fillRect/>
                    </a:stretch>
                  </pic:blipFill>
                  <pic:spPr bwMode="auto">
                    <a:xfrm>
                      <a:off x="0" y="0"/>
                      <a:ext cx="3331321" cy="1868557"/>
                    </a:xfrm>
                    <a:prstGeom prst="rect">
                      <a:avLst/>
                    </a:prstGeom>
                    <a:noFill/>
                  </pic:spPr>
                </pic:pic>
              </a:graphicData>
            </a:graphic>
          </wp:inline>
        </w:drawing>
      </w:r>
      <w:r w:rsidRPr="00D52163">
        <w:rPr>
          <w:noProof/>
          <w:lang w:eastAsia="ru-RU"/>
        </w:rPr>
        <w:t xml:space="preserve"> </w:t>
      </w:r>
      <w:r w:rsidRPr="00D52163">
        <w:rPr>
          <w:b/>
          <w:lang w:val="en-US"/>
        </w:rPr>
        <w:drawing>
          <wp:inline distT="0" distB="0" distL="0" distR="0">
            <wp:extent cx="2601083" cy="1872208"/>
            <wp:effectExtent l="19050" t="0" r="8767" b="0"/>
            <wp:docPr id="3" name="Рисунок 6" descr="Epsilons, no. 3: The LU decomposition - by Tivadar Danka"/>
            <wp:cNvGraphicFramePr/>
            <a:graphic xmlns:a="http://schemas.openxmlformats.org/drawingml/2006/main">
              <a:graphicData uri="http://schemas.openxmlformats.org/drawingml/2006/picture">
                <pic:pic xmlns:pic="http://schemas.openxmlformats.org/drawingml/2006/picture">
                  <pic:nvPicPr>
                    <pic:cNvPr id="3078" name="Picture 6" descr="Epsilons, no. 3: The LU decomposition - by Tivadar Danka"/>
                    <pic:cNvPicPr>
                      <a:picLocks noChangeAspect="1" noChangeArrowheads="1"/>
                    </pic:cNvPicPr>
                  </pic:nvPicPr>
                  <pic:blipFill>
                    <a:blip r:embed="rId9" cstate="print"/>
                    <a:srcRect/>
                    <a:stretch>
                      <a:fillRect/>
                    </a:stretch>
                  </pic:blipFill>
                  <pic:spPr bwMode="auto">
                    <a:xfrm>
                      <a:off x="0" y="0"/>
                      <a:ext cx="2601083" cy="1872208"/>
                    </a:xfrm>
                    <a:prstGeom prst="rect">
                      <a:avLst/>
                    </a:prstGeom>
                    <a:noFill/>
                  </pic:spPr>
                </pic:pic>
              </a:graphicData>
            </a:graphic>
          </wp:inline>
        </w:drawing>
      </w:r>
    </w:p>
    <w:p w:rsidR="00D52163" w:rsidRPr="00D52163" w:rsidRDefault="00D52163" w:rsidP="00D52163">
      <w:pPr>
        <w:rPr>
          <w:noProof/>
          <w:lang w:eastAsia="ru-RU"/>
        </w:rPr>
      </w:pPr>
      <w:r>
        <w:rPr>
          <w:noProof/>
          <w:lang w:eastAsia="ru-RU"/>
        </w:rPr>
        <w:br w:type="page"/>
      </w:r>
    </w:p>
    <w:p w:rsidR="00FF7C8C" w:rsidRPr="001E083B" w:rsidRDefault="00FF7C8C" w:rsidP="00FF7C8C">
      <w:pPr>
        <w:rPr>
          <w:b/>
          <w:lang w:val="en-US"/>
        </w:rPr>
      </w:pPr>
      <w:r w:rsidRPr="001E083B">
        <w:rPr>
          <w:b/>
        </w:rPr>
        <w:lastRenderedPageBreak/>
        <w:t>Результаты</w:t>
      </w:r>
      <w:r w:rsidRPr="001E083B">
        <w:rPr>
          <w:b/>
          <w:lang w:val="en-US"/>
        </w:rPr>
        <w:t xml:space="preserve"> (</w:t>
      </w:r>
      <w:r w:rsidR="00EC5947" w:rsidRPr="001E083B">
        <w:rPr>
          <w:b/>
          <w:lang w:val="en-US"/>
        </w:rPr>
        <w:t>1</w:t>
      </w:r>
      <w:r w:rsidR="00383DF4">
        <w:rPr>
          <w:b/>
        </w:rPr>
        <w:t>2</w:t>
      </w:r>
      <w:r w:rsidRPr="001E083B">
        <w:rPr>
          <w:b/>
          <w:lang w:val="en-US"/>
        </w:rPr>
        <w:t>)</w:t>
      </w:r>
    </w:p>
    <w:p w:rsidR="00FF7C8C" w:rsidRDefault="00EC5947" w:rsidP="00FF7C8C">
      <w:pPr>
        <w:rPr>
          <w:lang w:val="en-US"/>
        </w:rPr>
      </w:pPr>
      <w:r>
        <w:rPr>
          <w:noProof/>
          <w:lang w:eastAsia="ru-RU"/>
        </w:rPr>
        <w:drawing>
          <wp:inline distT="0" distB="0" distL="0" distR="0">
            <wp:extent cx="4370070" cy="2885753"/>
            <wp:effectExtent l="19050" t="0" r="0" b="0"/>
            <wp:docPr id="2" name="Рисунок 1" descr="https://ars.els-cdn.com/content/image/1-s2.0-S0140366419308631-gr1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0140366419308631-gr1_lrg.jpg"/>
                    <pic:cNvPicPr>
                      <a:picLocks noChangeAspect="1" noChangeArrowheads="1"/>
                    </pic:cNvPicPr>
                  </pic:nvPicPr>
                  <pic:blipFill>
                    <a:blip r:embed="rId10" cstate="print"/>
                    <a:srcRect/>
                    <a:stretch>
                      <a:fillRect/>
                    </a:stretch>
                  </pic:blipFill>
                  <pic:spPr bwMode="auto">
                    <a:xfrm>
                      <a:off x="0" y="0"/>
                      <a:ext cx="4373120" cy="2887767"/>
                    </a:xfrm>
                    <a:prstGeom prst="rect">
                      <a:avLst/>
                    </a:prstGeom>
                    <a:noFill/>
                    <a:ln w="9525">
                      <a:noFill/>
                      <a:miter lim="800000"/>
                      <a:headEnd/>
                      <a:tailEnd/>
                    </a:ln>
                  </pic:spPr>
                </pic:pic>
              </a:graphicData>
            </a:graphic>
          </wp:inline>
        </w:drawing>
      </w:r>
    </w:p>
    <w:p w:rsidR="009E5711" w:rsidRPr="00EC5947" w:rsidRDefault="001E083B" w:rsidP="00EC5947">
      <w:pPr>
        <w:numPr>
          <w:ilvl w:val="0"/>
          <w:numId w:val="6"/>
        </w:numPr>
      </w:pPr>
      <w:r w:rsidRPr="00EC5947">
        <w:rPr>
          <w:lang w:val="en-US"/>
        </w:rPr>
        <w:t>To compare the performance of our implemented QR and LU decomposition for MPC, we generate seven datasets. In each dataset, every participant has a matrix with 4 columns and N rows. N varies from 4 to 10 for these seven datasets. </w:t>
      </w:r>
      <w:r w:rsidRPr="00EC5947">
        <w:t xml:space="preserve"> </w:t>
      </w:r>
    </w:p>
    <w:p w:rsidR="00E95794" w:rsidRPr="001E083B" w:rsidRDefault="00E95794">
      <w:pPr>
        <w:rPr>
          <w:b/>
          <w:lang w:val="en-US"/>
        </w:rPr>
      </w:pPr>
      <w:r w:rsidRPr="001E083B">
        <w:rPr>
          <w:b/>
        </w:rPr>
        <w:t>Вывод</w:t>
      </w:r>
      <w:r w:rsidRPr="001E083B">
        <w:rPr>
          <w:b/>
          <w:lang w:val="en-US"/>
        </w:rPr>
        <w:t xml:space="preserve"> (</w:t>
      </w:r>
      <w:r w:rsidR="009E0776" w:rsidRPr="001E083B">
        <w:rPr>
          <w:b/>
          <w:lang w:val="en-US"/>
        </w:rPr>
        <w:t>1</w:t>
      </w:r>
      <w:r w:rsidR="00383DF4">
        <w:rPr>
          <w:b/>
        </w:rPr>
        <w:t>3</w:t>
      </w:r>
      <w:r w:rsidRPr="001E083B">
        <w:rPr>
          <w:b/>
          <w:lang w:val="en-US"/>
        </w:rPr>
        <w:t>)</w:t>
      </w:r>
    </w:p>
    <w:p w:rsidR="001E083B" w:rsidRPr="00C42690" w:rsidRDefault="001E083B">
      <w:pPr>
        <w:rPr>
          <w:sz w:val="28"/>
          <w:szCs w:val="28"/>
          <w:lang w:val="en-US"/>
        </w:rPr>
      </w:pPr>
      <w:r w:rsidRPr="001E083B">
        <w:rPr>
          <w:sz w:val="28"/>
          <w:szCs w:val="28"/>
          <w:lang w:val="en-US"/>
        </w:rPr>
        <w:t>Privacy preserving distributed data mining is an important task for big data</w:t>
      </w:r>
      <w:proofErr w:type="gramStart"/>
      <w:r w:rsidRPr="001E083B">
        <w:rPr>
          <w:sz w:val="28"/>
          <w:szCs w:val="28"/>
          <w:lang w:val="en-US"/>
        </w:rPr>
        <w:t>..</w:t>
      </w:r>
      <w:proofErr w:type="gramEnd"/>
      <w:r w:rsidRPr="001E083B">
        <w:rPr>
          <w:sz w:val="28"/>
          <w:szCs w:val="28"/>
          <w:lang w:val="en-US"/>
        </w:rPr>
        <w:t xml:space="preserve"> In this paper, we have proposed to utilize the MPC and SPDZ protocol to perform this task. </w:t>
      </w:r>
    </w:p>
    <w:p w:rsidR="001E083B" w:rsidRPr="00C42690" w:rsidRDefault="001E083B">
      <w:pPr>
        <w:rPr>
          <w:sz w:val="28"/>
          <w:szCs w:val="28"/>
          <w:lang w:val="en-US"/>
        </w:rPr>
      </w:pPr>
      <w:r w:rsidRPr="001E083B">
        <w:rPr>
          <w:sz w:val="28"/>
          <w:szCs w:val="28"/>
          <w:lang w:val="en-US"/>
        </w:rPr>
        <w:t>To accomplish these data mining tasks, we have proposed two solutions based on matrix computation with one-hot encoding and LU decomposition.</w:t>
      </w:r>
    </w:p>
    <w:p w:rsidR="001E083B" w:rsidRPr="00C42690" w:rsidRDefault="001E083B">
      <w:pPr>
        <w:rPr>
          <w:b/>
          <w:sz w:val="28"/>
          <w:szCs w:val="28"/>
          <w:lang w:val="en-US"/>
        </w:rPr>
      </w:pPr>
    </w:p>
    <w:p w:rsidR="00E95794" w:rsidRPr="001E083B" w:rsidRDefault="00E95794">
      <w:pPr>
        <w:rPr>
          <w:b/>
          <w:lang w:val="en-US"/>
        </w:rPr>
      </w:pPr>
      <w:r w:rsidRPr="001E083B">
        <w:rPr>
          <w:b/>
        </w:rPr>
        <w:t>Прощание</w:t>
      </w:r>
      <w:r w:rsidRPr="001E083B">
        <w:rPr>
          <w:b/>
          <w:lang w:val="en-US"/>
        </w:rPr>
        <w:t xml:space="preserve"> (</w:t>
      </w:r>
      <w:r w:rsidR="009E0776" w:rsidRPr="001E083B">
        <w:rPr>
          <w:b/>
          <w:lang w:val="en-US"/>
        </w:rPr>
        <w:t>1</w:t>
      </w:r>
      <w:r w:rsidR="00383DF4">
        <w:rPr>
          <w:b/>
        </w:rPr>
        <w:t>4</w:t>
      </w:r>
      <w:r w:rsidR="009E0776" w:rsidRPr="001E083B">
        <w:rPr>
          <w:b/>
          <w:lang w:val="en-US"/>
        </w:rPr>
        <w:t>)</w:t>
      </w:r>
    </w:p>
    <w:p w:rsidR="006870BE" w:rsidRPr="001E083B" w:rsidRDefault="001E083B">
      <w:pPr>
        <w:rPr>
          <w:color w:val="FFFFFF" w:themeColor="background1"/>
          <w:sz w:val="28"/>
          <w:szCs w:val="28"/>
          <w:lang w:val="en-US"/>
        </w:rPr>
      </w:pPr>
      <w:r w:rsidRPr="001E083B">
        <w:rPr>
          <w:sz w:val="28"/>
          <w:szCs w:val="28"/>
          <w:lang w:val="en-US"/>
        </w:rPr>
        <w:t>Thank you for your attention</w:t>
      </w:r>
    </w:p>
    <w:sectPr w:rsidR="006870BE" w:rsidRPr="001E083B" w:rsidSect="00B4447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F0B4C"/>
    <w:multiLevelType w:val="hybridMultilevel"/>
    <w:tmpl w:val="3114258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20C1AF6"/>
    <w:multiLevelType w:val="hybridMultilevel"/>
    <w:tmpl w:val="03E6D922"/>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
    <w:nsid w:val="3A726D52"/>
    <w:multiLevelType w:val="hybridMultilevel"/>
    <w:tmpl w:val="8814EEAC"/>
    <w:lvl w:ilvl="0" w:tplc="C2F25D40">
      <w:start w:val="1"/>
      <w:numFmt w:val="bullet"/>
      <w:lvlText w:val="•"/>
      <w:lvlJc w:val="left"/>
      <w:pPr>
        <w:tabs>
          <w:tab w:val="num" w:pos="720"/>
        </w:tabs>
        <w:ind w:left="720" w:hanging="360"/>
      </w:pPr>
      <w:rPr>
        <w:rFonts w:ascii="Georgia" w:hAnsi="Georgia" w:hint="default"/>
      </w:rPr>
    </w:lvl>
    <w:lvl w:ilvl="1" w:tplc="F8CA1916" w:tentative="1">
      <w:start w:val="1"/>
      <w:numFmt w:val="bullet"/>
      <w:lvlText w:val="•"/>
      <w:lvlJc w:val="left"/>
      <w:pPr>
        <w:tabs>
          <w:tab w:val="num" w:pos="1440"/>
        </w:tabs>
        <w:ind w:left="1440" w:hanging="360"/>
      </w:pPr>
      <w:rPr>
        <w:rFonts w:ascii="Georgia" w:hAnsi="Georgia" w:hint="default"/>
      </w:rPr>
    </w:lvl>
    <w:lvl w:ilvl="2" w:tplc="A5C635C2" w:tentative="1">
      <w:start w:val="1"/>
      <w:numFmt w:val="bullet"/>
      <w:lvlText w:val="•"/>
      <w:lvlJc w:val="left"/>
      <w:pPr>
        <w:tabs>
          <w:tab w:val="num" w:pos="2160"/>
        </w:tabs>
        <w:ind w:left="2160" w:hanging="360"/>
      </w:pPr>
      <w:rPr>
        <w:rFonts w:ascii="Georgia" w:hAnsi="Georgia" w:hint="default"/>
      </w:rPr>
    </w:lvl>
    <w:lvl w:ilvl="3" w:tplc="D60AB616" w:tentative="1">
      <w:start w:val="1"/>
      <w:numFmt w:val="bullet"/>
      <w:lvlText w:val="•"/>
      <w:lvlJc w:val="left"/>
      <w:pPr>
        <w:tabs>
          <w:tab w:val="num" w:pos="2880"/>
        </w:tabs>
        <w:ind w:left="2880" w:hanging="360"/>
      </w:pPr>
      <w:rPr>
        <w:rFonts w:ascii="Georgia" w:hAnsi="Georgia" w:hint="default"/>
      </w:rPr>
    </w:lvl>
    <w:lvl w:ilvl="4" w:tplc="0422F13A" w:tentative="1">
      <w:start w:val="1"/>
      <w:numFmt w:val="bullet"/>
      <w:lvlText w:val="•"/>
      <w:lvlJc w:val="left"/>
      <w:pPr>
        <w:tabs>
          <w:tab w:val="num" w:pos="3600"/>
        </w:tabs>
        <w:ind w:left="3600" w:hanging="360"/>
      </w:pPr>
      <w:rPr>
        <w:rFonts w:ascii="Georgia" w:hAnsi="Georgia" w:hint="default"/>
      </w:rPr>
    </w:lvl>
    <w:lvl w:ilvl="5" w:tplc="CF801622" w:tentative="1">
      <w:start w:val="1"/>
      <w:numFmt w:val="bullet"/>
      <w:lvlText w:val="•"/>
      <w:lvlJc w:val="left"/>
      <w:pPr>
        <w:tabs>
          <w:tab w:val="num" w:pos="4320"/>
        </w:tabs>
        <w:ind w:left="4320" w:hanging="360"/>
      </w:pPr>
      <w:rPr>
        <w:rFonts w:ascii="Georgia" w:hAnsi="Georgia" w:hint="default"/>
      </w:rPr>
    </w:lvl>
    <w:lvl w:ilvl="6" w:tplc="83C48466" w:tentative="1">
      <w:start w:val="1"/>
      <w:numFmt w:val="bullet"/>
      <w:lvlText w:val="•"/>
      <w:lvlJc w:val="left"/>
      <w:pPr>
        <w:tabs>
          <w:tab w:val="num" w:pos="5040"/>
        </w:tabs>
        <w:ind w:left="5040" w:hanging="360"/>
      </w:pPr>
      <w:rPr>
        <w:rFonts w:ascii="Georgia" w:hAnsi="Georgia" w:hint="default"/>
      </w:rPr>
    </w:lvl>
    <w:lvl w:ilvl="7" w:tplc="CFEC0FEE" w:tentative="1">
      <w:start w:val="1"/>
      <w:numFmt w:val="bullet"/>
      <w:lvlText w:val="•"/>
      <w:lvlJc w:val="left"/>
      <w:pPr>
        <w:tabs>
          <w:tab w:val="num" w:pos="5760"/>
        </w:tabs>
        <w:ind w:left="5760" w:hanging="360"/>
      </w:pPr>
      <w:rPr>
        <w:rFonts w:ascii="Georgia" w:hAnsi="Georgia" w:hint="default"/>
      </w:rPr>
    </w:lvl>
    <w:lvl w:ilvl="8" w:tplc="96B2BC16" w:tentative="1">
      <w:start w:val="1"/>
      <w:numFmt w:val="bullet"/>
      <w:lvlText w:val="•"/>
      <w:lvlJc w:val="left"/>
      <w:pPr>
        <w:tabs>
          <w:tab w:val="num" w:pos="6480"/>
        </w:tabs>
        <w:ind w:left="6480" w:hanging="360"/>
      </w:pPr>
      <w:rPr>
        <w:rFonts w:ascii="Georgia" w:hAnsi="Georgia" w:hint="default"/>
      </w:rPr>
    </w:lvl>
  </w:abstractNum>
  <w:abstractNum w:abstractNumId="3">
    <w:nsid w:val="40F368C0"/>
    <w:multiLevelType w:val="hybridMultilevel"/>
    <w:tmpl w:val="03E251FC"/>
    <w:lvl w:ilvl="0" w:tplc="801E97E2">
      <w:start w:val="1"/>
      <w:numFmt w:val="decimal"/>
      <w:lvlText w:val="%1)"/>
      <w:lvlJc w:val="left"/>
      <w:pPr>
        <w:ind w:left="720" w:hanging="360"/>
      </w:pPr>
      <w:rPr>
        <w:rFonts w:hint="default"/>
        <w:i/>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0B448B3"/>
    <w:multiLevelType w:val="hybridMultilevel"/>
    <w:tmpl w:val="6A50170E"/>
    <w:lvl w:ilvl="0" w:tplc="E5069F34">
      <w:start w:val="1"/>
      <w:numFmt w:val="bullet"/>
      <w:lvlText w:val=""/>
      <w:lvlJc w:val="left"/>
      <w:pPr>
        <w:tabs>
          <w:tab w:val="num" w:pos="720"/>
        </w:tabs>
        <w:ind w:left="720" w:hanging="360"/>
      </w:pPr>
      <w:rPr>
        <w:rFonts w:ascii="Wingdings" w:hAnsi="Wingdings" w:hint="default"/>
      </w:rPr>
    </w:lvl>
    <w:lvl w:ilvl="1" w:tplc="3140C9CA" w:tentative="1">
      <w:start w:val="1"/>
      <w:numFmt w:val="bullet"/>
      <w:lvlText w:val=""/>
      <w:lvlJc w:val="left"/>
      <w:pPr>
        <w:tabs>
          <w:tab w:val="num" w:pos="1440"/>
        </w:tabs>
        <w:ind w:left="1440" w:hanging="360"/>
      </w:pPr>
      <w:rPr>
        <w:rFonts w:ascii="Wingdings" w:hAnsi="Wingdings" w:hint="default"/>
      </w:rPr>
    </w:lvl>
    <w:lvl w:ilvl="2" w:tplc="E076BE92" w:tentative="1">
      <w:start w:val="1"/>
      <w:numFmt w:val="bullet"/>
      <w:lvlText w:val=""/>
      <w:lvlJc w:val="left"/>
      <w:pPr>
        <w:tabs>
          <w:tab w:val="num" w:pos="2160"/>
        </w:tabs>
        <w:ind w:left="2160" w:hanging="360"/>
      </w:pPr>
      <w:rPr>
        <w:rFonts w:ascii="Wingdings" w:hAnsi="Wingdings" w:hint="default"/>
      </w:rPr>
    </w:lvl>
    <w:lvl w:ilvl="3" w:tplc="921E0AF0" w:tentative="1">
      <w:start w:val="1"/>
      <w:numFmt w:val="bullet"/>
      <w:lvlText w:val=""/>
      <w:lvlJc w:val="left"/>
      <w:pPr>
        <w:tabs>
          <w:tab w:val="num" w:pos="2880"/>
        </w:tabs>
        <w:ind w:left="2880" w:hanging="360"/>
      </w:pPr>
      <w:rPr>
        <w:rFonts w:ascii="Wingdings" w:hAnsi="Wingdings" w:hint="default"/>
      </w:rPr>
    </w:lvl>
    <w:lvl w:ilvl="4" w:tplc="FB86F216" w:tentative="1">
      <w:start w:val="1"/>
      <w:numFmt w:val="bullet"/>
      <w:lvlText w:val=""/>
      <w:lvlJc w:val="left"/>
      <w:pPr>
        <w:tabs>
          <w:tab w:val="num" w:pos="3600"/>
        </w:tabs>
        <w:ind w:left="3600" w:hanging="360"/>
      </w:pPr>
      <w:rPr>
        <w:rFonts w:ascii="Wingdings" w:hAnsi="Wingdings" w:hint="default"/>
      </w:rPr>
    </w:lvl>
    <w:lvl w:ilvl="5" w:tplc="BE404952" w:tentative="1">
      <w:start w:val="1"/>
      <w:numFmt w:val="bullet"/>
      <w:lvlText w:val=""/>
      <w:lvlJc w:val="left"/>
      <w:pPr>
        <w:tabs>
          <w:tab w:val="num" w:pos="4320"/>
        </w:tabs>
        <w:ind w:left="4320" w:hanging="360"/>
      </w:pPr>
      <w:rPr>
        <w:rFonts w:ascii="Wingdings" w:hAnsi="Wingdings" w:hint="default"/>
      </w:rPr>
    </w:lvl>
    <w:lvl w:ilvl="6" w:tplc="495EFAE8" w:tentative="1">
      <w:start w:val="1"/>
      <w:numFmt w:val="bullet"/>
      <w:lvlText w:val=""/>
      <w:lvlJc w:val="left"/>
      <w:pPr>
        <w:tabs>
          <w:tab w:val="num" w:pos="5040"/>
        </w:tabs>
        <w:ind w:left="5040" w:hanging="360"/>
      </w:pPr>
      <w:rPr>
        <w:rFonts w:ascii="Wingdings" w:hAnsi="Wingdings" w:hint="default"/>
      </w:rPr>
    </w:lvl>
    <w:lvl w:ilvl="7" w:tplc="621C4E0A" w:tentative="1">
      <w:start w:val="1"/>
      <w:numFmt w:val="bullet"/>
      <w:lvlText w:val=""/>
      <w:lvlJc w:val="left"/>
      <w:pPr>
        <w:tabs>
          <w:tab w:val="num" w:pos="5760"/>
        </w:tabs>
        <w:ind w:left="5760" w:hanging="360"/>
      </w:pPr>
      <w:rPr>
        <w:rFonts w:ascii="Wingdings" w:hAnsi="Wingdings" w:hint="default"/>
      </w:rPr>
    </w:lvl>
    <w:lvl w:ilvl="8" w:tplc="387AF564" w:tentative="1">
      <w:start w:val="1"/>
      <w:numFmt w:val="bullet"/>
      <w:lvlText w:val=""/>
      <w:lvlJc w:val="left"/>
      <w:pPr>
        <w:tabs>
          <w:tab w:val="num" w:pos="6480"/>
        </w:tabs>
        <w:ind w:left="6480" w:hanging="360"/>
      </w:pPr>
      <w:rPr>
        <w:rFonts w:ascii="Wingdings" w:hAnsi="Wingdings" w:hint="default"/>
      </w:rPr>
    </w:lvl>
  </w:abstractNum>
  <w:abstractNum w:abstractNumId="5">
    <w:nsid w:val="622E5A8E"/>
    <w:multiLevelType w:val="hybridMultilevel"/>
    <w:tmpl w:val="6082B4F0"/>
    <w:lvl w:ilvl="0" w:tplc="0644E306">
      <w:start w:val="1"/>
      <w:numFmt w:val="bullet"/>
      <w:lvlText w:val="•"/>
      <w:lvlJc w:val="left"/>
      <w:pPr>
        <w:tabs>
          <w:tab w:val="num" w:pos="720"/>
        </w:tabs>
        <w:ind w:left="720" w:hanging="360"/>
      </w:pPr>
      <w:rPr>
        <w:rFonts w:ascii="Georgia" w:hAnsi="Georgia" w:hint="default"/>
      </w:rPr>
    </w:lvl>
    <w:lvl w:ilvl="1" w:tplc="1B7A87A4" w:tentative="1">
      <w:start w:val="1"/>
      <w:numFmt w:val="bullet"/>
      <w:lvlText w:val="•"/>
      <w:lvlJc w:val="left"/>
      <w:pPr>
        <w:tabs>
          <w:tab w:val="num" w:pos="1440"/>
        </w:tabs>
        <w:ind w:left="1440" w:hanging="360"/>
      </w:pPr>
      <w:rPr>
        <w:rFonts w:ascii="Georgia" w:hAnsi="Georgia" w:hint="default"/>
      </w:rPr>
    </w:lvl>
    <w:lvl w:ilvl="2" w:tplc="2A58E6DE" w:tentative="1">
      <w:start w:val="1"/>
      <w:numFmt w:val="bullet"/>
      <w:lvlText w:val="•"/>
      <w:lvlJc w:val="left"/>
      <w:pPr>
        <w:tabs>
          <w:tab w:val="num" w:pos="2160"/>
        </w:tabs>
        <w:ind w:left="2160" w:hanging="360"/>
      </w:pPr>
      <w:rPr>
        <w:rFonts w:ascii="Georgia" w:hAnsi="Georgia" w:hint="default"/>
      </w:rPr>
    </w:lvl>
    <w:lvl w:ilvl="3" w:tplc="7E9E15BE" w:tentative="1">
      <w:start w:val="1"/>
      <w:numFmt w:val="bullet"/>
      <w:lvlText w:val="•"/>
      <w:lvlJc w:val="left"/>
      <w:pPr>
        <w:tabs>
          <w:tab w:val="num" w:pos="2880"/>
        </w:tabs>
        <w:ind w:left="2880" w:hanging="360"/>
      </w:pPr>
      <w:rPr>
        <w:rFonts w:ascii="Georgia" w:hAnsi="Georgia" w:hint="default"/>
      </w:rPr>
    </w:lvl>
    <w:lvl w:ilvl="4" w:tplc="86C0075C" w:tentative="1">
      <w:start w:val="1"/>
      <w:numFmt w:val="bullet"/>
      <w:lvlText w:val="•"/>
      <w:lvlJc w:val="left"/>
      <w:pPr>
        <w:tabs>
          <w:tab w:val="num" w:pos="3600"/>
        </w:tabs>
        <w:ind w:left="3600" w:hanging="360"/>
      </w:pPr>
      <w:rPr>
        <w:rFonts w:ascii="Georgia" w:hAnsi="Georgia" w:hint="default"/>
      </w:rPr>
    </w:lvl>
    <w:lvl w:ilvl="5" w:tplc="AEF6C49A" w:tentative="1">
      <w:start w:val="1"/>
      <w:numFmt w:val="bullet"/>
      <w:lvlText w:val="•"/>
      <w:lvlJc w:val="left"/>
      <w:pPr>
        <w:tabs>
          <w:tab w:val="num" w:pos="4320"/>
        </w:tabs>
        <w:ind w:left="4320" w:hanging="360"/>
      </w:pPr>
      <w:rPr>
        <w:rFonts w:ascii="Georgia" w:hAnsi="Georgia" w:hint="default"/>
      </w:rPr>
    </w:lvl>
    <w:lvl w:ilvl="6" w:tplc="FE98A7BA" w:tentative="1">
      <w:start w:val="1"/>
      <w:numFmt w:val="bullet"/>
      <w:lvlText w:val="•"/>
      <w:lvlJc w:val="left"/>
      <w:pPr>
        <w:tabs>
          <w:tab w:val="num" w:pos="5040"/>
        </w:tabs>
        <w:ind w:left="5040" w:hanging="360"/>
      </w:pPr>
      <w:rPr>
        <w:rFonts w:ascii="Georgia" w:hAnsi="Georgia" w:hint="default"/>
      </w:rPr>
    </w:lvl>
    <w:lvl w:ilvl="7" w:tplc="3014C160" w:tentative="1">
      <w:start w:val="1"/>
      <w:numFmt w:val="bullet"/>
      <w:lvlText w:val="•"/>
      <w:lvlJc w:val="left"/>
      <w:pPr>
        <w:tabs>
          <w:tab w:val="num" w:pos="5760"/>
        </w:tabs>
        <w:ind w:left="5760" w:hanging="360"/>
      </w:pPr>
      <w:rPr>
        <w:rFonts w:ascii="Georgia" w:hAnsi="Georgia" w:hint="default"/>
      </w:rPr>
    </w:lvl>
    <w:lvl w:ilvl="8" w:tplc="2C1488A8" w:tentative="1">
      <w:start w:val="1"/>
      <w:numFmt w:val="bullet"/>
      <w:lvlText w:val="•"/>
      <w:lvlJc w:val="left"/>
      <w:pPr>
        <w:tabs>
          <w:tab w:val="num" w:pos="6480"/>
        </w:tabs>
        <w:ind w:left="6480" w:hanging="360"/>
      </w:pPr>
      <w:rPr>
        <w:rFonts w:ascii="Georgia" w:hAnsi="Georgia" w:hint="default"/>
      </w:rPr>
    </w:lvl>
  </w:abstractNum>
  <w:abstractNum w:abstractNumId="6">
    <w:nsid w:val="75FB6104"/>
    <w:multiLevelType w:val="hybridMultilevel"/>
    <w:tmpl w:val="26920FDE"/>
    <w:lvl w:ilvl="0" w:tplc="26D6616C">
      <w:start w:val="1"/>
      <w:numFmt w:val="bullet"/>
      <w:lvlText w:val="•"/>
      <w:lvlJc w:val="left"/>
      <w:pPr>
        <w:tabs>
          <w:tab w:val="num" w:pos="720"/>
        </w:tabs>
        <w:ind w:left="720" w:hanging="360"/>
      </w:pPr>
      <w:rPr>
        <w:rFonts w:ascii="Georgia" w:hAnsi="Georgia" w:hint="default"/>
      </w:rPr>
    </w:lvl>
    <w:lvl w:ilvl="1" w:tplc="0734D41A" w:tentative="1">
      <w:start w:val="1"/>
      <w:numFmt w:val="bullet"/>
      <w:lvlText w:val="•"/>
      <w:lvlJc w:val="left"/>
      <w:pPr>
        <w:tabs>
          <w:tab w:val="num" w:pos="1440"/>
        </w:tabs>
        <w:ind w:left="1440" w:hanging="360"/>
      </w:pPr>
      <w:rPr>
        <w:rFonts w:ascii="Georgia" w:hAnsi="Georgia" w:hint="default"/>
      </w:rPr>
    </w:lvl>
    <w:lvl w:ilvl="2" w:tplc="9F4830C6" w:tentative="1">
      <w:start w:val="1"/>
      <w:numFmt w:val="bullet"/>
      <w:lvlText w:val="•"/>
      <w:lvlJc w:val="left"/>
      <w:pPr>
        <w:tabs>
          <w:tab w:val="num" w:pos="2160"/>
        </w:tabs>
        <w:ind w:left="2160" w:hanging="360"/>
      </w:pPr>
      <w:rPr>
        <w:rFonts w:ascii="Georgia" w:hAnsi="Georgia" w:hint="default"/>
      </w:rPr>
    </w:lvl>
    <w:lvl w:ilvl="3" w:tplc="9536DFCE" w:tentative="1">
      <w:start w:val="1"/>
      <w:numFmt w:val="bullet"/>
      <w:lvlText w:val="•"/>
      <w:lvlJc w:val="left"/>
      <w:pPr>
        <w:tabs>
          <w:tab w:val="num" w:pos="2880"/>
        </w:tabs>
        <w:ind w:left="2880" w:hanging="360"/>
      </w:pPr>
      <w:rPr>
        <w:rFonts w:ascii="Georgia" w:hAnsi="Georgia" w:hint="default"/>
      </w:rPr>
    </w:lvl>
    <w:lvl w:ilvl="4" w:tplc="9D0C5534" w:tentative="1">
      <w:start w:val="1"/>
      <w:numFmt w:val="bullet"/>
      <w:lvlText w:val="•"/>
      <w:lvlJc w:val="left"/>
      <w:pPr>
        <w:tabs>
          <w:tab w:val="num" w:pos="3600"/>
        </w:tabs>
        <w:ind w:left="3600" w:hanging="360"/>
      </w:pPr>
      <w:rPr>
        <w:rFonts w:ascii="Georgia" w:hAnsi="Georgia" w:hint="default"/>
      </w:rPr>
    </w:lvl>
    <w:lvl w:ilvl="5" w:tplc="1764B328" w:tentative="1">
      <w:start w:val="1"/>
      <w:numFmt w:val="bullet"/>
      <w:lvlText w:val="•"/>
      <w:lvlJc w:val="left"/>
      <w:pPr>
        <w:tabs>
          <w:tab w:val="num" w:pos="4320"/>
        </w:tabs>
        <w:ind w:left="4320" w:hanging="360"/>
      </w:pPr>
      <w:rPr>
        <w:rFonts w:ascii="Georgia" w:hAnsi="Georgia" w:hint="default"/>
      </w:rPr>
    </w:lvl>
    <w:lvl w:ilvl="6" w:tplc="855ECD04" w:tentative="1">
      <w:start w:val="1"/>
      <w:numFmt w:val="bullet"/>
      <w:lvlText w:val="•"/>
      <w:lvlJc w:val="left"/>
      <w:pPr>
        <w:tabs>
          <w:tab w:val="num" w:pos="5040"/>
        </w:tabs>
        <w:ind w:left="5040" w:hanging="360"/>
      </w:pPr>
      <w:rPr>
        <w:rFonts w:ascii="Georgia" w:hAnsi="Georgia" w:hint="default"/>
      </w:rPr>
    </w:lvl>
    <w:lvl w:ilvl="7" w:tplc="CC7659F8" w:tentative="1">
      <w:start w:val="1"/>
      <w:numFmt w:val="bullet"/>
      <w:lvlText w:val="•"/>
      <w:lvlJc w:val="left"/>
      <w:pPr>
        <w:tabs>
          <w:tab w:val="num" w:pos="5760"/>
        </w:tabs>
        <w:ind w:left="5760" w:hanging="360"/>
      </w:pPr>
      <w:rPr>
        <w:rFonts w:ascii="Georgia" w:hAnsi="Georgia" w:hint="default"/>
      </w:rPr>
    </w:lvl>
    <w:lvl w:ilvl="8" w:tplc="F1169392" w:tentative="1">
      <w:start w:val="1"/>
      <w:numFmt w:val="bullet"/>
      <w:lvlText w:val="•"/>
      <w:lvlJc w:val="left"/>
      <w:pPr>
        <w:tabs>
          <w:tab w:val="num" w:pos="6480"/>
        </w:tabs>
        <w:ind w:left="6480" w:hanging="360"/>
      </w:pPr>
      <w:rPr>
        <w:rFonts w:ascii="Georgia" w:hAnsi="Georgia" w:hint="default"/>
      </w:rPr>
    </w:lvl>
  </w:abstractNum>
  <w:abstractNum w:abstractNumId="7">
    <w:nsid w:val="7C911027"/>
    <w:multiLevelType w:val="hybridMultilevel"/>
    <w:tmpl w:val="553C3D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1"/>
  </w:num>
  <w:num w:numId="5">
    <w:abstractNumId w:val="4"/>
  </w:num>
  <w:num w:numId="6">
    <w:abstractNumId w:val="2"/>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B124FE"/>
    <w:rsid w:val="00070F60"/>
    <w:rsid w:val="00082329"/>
    <w:rsid w:val="000B6AF4"/>
    <w:rsid w:val="000C4430"/>
    <w:rsid w:val="000C72FF"/>
    <w:rsid w:val="001E083B"/>
    <w:rsid w:val="00317D79"/>
    <w:rsid w:val="00383DF4"/>
    <w:rsid w:val="004E2653"/>
    <w:rsid w:val="00500A5D"/>
    <w:rsid w:val="00563972"/>
    <w:rsid w:val="00592450"/>
    <w:rsid w:val="005A21F2"/>
    <w:rsid w:val="00653990"/>
    <w:rsid w:val="006870BE"/>
    <w:rsid w:val="008E550E"/>
    <w:rsid w:val="008F30D6"/>
    <w:rsid w:val="009E0776"/>
    <w:rsid w:val="009E5711"/>
    <w:rsid w:val="00A41D2E"/>
    <w:rsid w:val="00B124FE"/>
    <w:rsid w:val="00B44471"/>
    <w:rsid w:val="00B456D3"/>
    <w:rsid w:val="00C42690"/>
    <w:rsid w:val="00CE6CCF"/>
    <w:rsid w:val="00D52163"/>
    <w:rsid w:val="00D62606"/>
    <w:rsid w:val="00E95794"/>
    <w:rsid w:val="00EC5947"/>
    <w:rsid w:val="00FF7C8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4471"/>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7D79"/>
    <w:pPr>
      <w:ind w:left="720"/>
      <w:contextualSpacing/>
    </w:pPr>
  </w:style>
  <w:style w:type="table" w:customStyle="1" w:styleId="TableGrid">
    <w:name w:val="TableGrid"/>
    <w:rsid w:val="00E95794"/>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markedcontent">
    <w:name w:val="markedcontent"/>
    <w:basedOn w:val="a0"/>
    <w:rsid w:val="00D62606"/>
  </w:style>
  <w:style w:type="paragraph" w:styleId="a4">
    <w:name w:val="Balloon Text"/>
    <w:basedOn w:val="a"/>
    <w:link w:val="a5"/>
    <w:uiPriority w:val="99"/>
    <w:semiHidden/>
    <w:unhideWhenUsed/>
    <w:rsid w:val="00CE6CC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E6C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473242">
      <w:bodyDiv w:val="1"/>
      <w:marLeft w:val="0"/>
      <w:marRight w:val="0"/>
      <w:marTop w:val="0"/>
      <w:marBottom w:val="0"/>
      <w:divBdr>
        <w:top w:val="none" w:sz="0" w:space="0" w:color="auto"/>
        <w:left w:val="none" w:sz="0" w:space="0" w:color="auto"/>
        <w:bottom w:val="none" w:sz="0" w:space="0" w:color="auto"/>
        <w:right w:val="none" w:sz="0" w:space="0" w:color="auto"/>
      </w:divBdr>
      <w:divsChild>
        <w:div w:id="615793446">
          <w:marLeft w:val="576"/>
          <w:marRight w:val="0"/>
          <w:marTop w:val="60"/>
          <w:marBottom w:val="0"/>
          <w:divBdr>
            <w:top w:val="none" w:sz="0" w:space="0" w:color="auto"/>
            <w:left w:val="none" w:sz="0" w:space="0" w:color="auto"/>
            <w:bottom w:val="none" w:sz="0" w:space="0" w:color="auto"/>
            <w:right w:val="none" w:sz="0" w:space="0" w:color="auto"/>
          </w:divBdr>
        </w:div>
        <w:div w:id="851528586">
          <w:marLeft w:val="576"/>
          <w:marRight w:val="0"/>
          <w:marTop w:val="60"/>
          <w:marBottom w:val="0"/>
          <w:divBdr>
            <w:top w:val="none" w:sz="0" w:space="0" w:color="auto"/>
            <w:left w:val="none" w:sz="0" w:space="0" w:color="auto"/>
            <w:bottom w:val="none" w:sz="0" w:space="0" w:color="auto"/>
            <w:right w:val="none" w:sz="0" w:space="0" w:color="auto"/>
          </w:divBdr>
        </w:div>
      </w:divsChild>
    </w:div>
    <w:div w:id="178281740">
      <w:bodyDiv w:val="1"/>
      <w:marLeft w:val="0"/>
      <w:marRight w:val="0"/>
      <w:marTop w:val="0"/>
      <w:marBottom w:val="0"/>
      <w:divBdr>
        <w:top w:val="none" w:sz="0" w:space="0" w:color="auto"/>
        <w:left w:val="none" w:sz="0" w:space="0" w:color="auto"/>
        <w:bottom w:val="none" w:sz="0" w:space="0" w:color="auto"/>
        <w:right w:val="none" w:sz="0" w:space="0" w:color="auto"/>
      </w:divBdr>
      <w:divsChild>
        <w:div w:id="970591748">
          <w:marLeft w:val="576"/>
          <w:marRight w:val="0"/>
          <w:marTop w:val="60"/>
          <w:marBottom w:val="0"/>
          <w:divBdr>
            <w:top w:val="none" w:sz="0" w:space="0" w:color="auto"/>
            <w:left w:val="none" w:sz="0" w:space="0" w:color="auto"/>
            <w:bottom w:val="none" w:sz="0" w:space="0" w:color="auto"/>
            <w:right w:val="none" w:sz="0" w:space="0" w:color="auto"/>
          </w:divBdr>
        </w:div>
        <w:div w:id="1309437726">
          <w:marLeft w:val="576"/>
          <w:marRight w:val="0"/>
          <w:marTop w:val="60"/>
          <w:marBottom w:val="0"/>
          <w:divBdr>
            <w:top w:val="none" w:sz="0" w:space="0" w:color="auto"/>
            <w:left w:val="none" w:sz="0" w:space="0" w:color="auto"/>
            <w:bottom w:val="none" w:sz="0" w:space="0" w:color="auto"/>
            <w:right w:val="none" w:sz="0" w:space="0" w:color="auto"/>
          </w:divBdr>
        </w:div>
      </w:divsChild>
    </w:div>
    <w:div w:id="200632123">
      <w:bodyDiv w:val="1"/>
      <w:marLeft w:val="0"/>
      <w:marRight w:val="0"/>
      <w:marTop w:val="0"/>
      <w:marBottom w:val="0"/>
      <w:divBdr>
        <w:top w:val="none" w:sz="0" w:space="0" w:color="auto"/>
        <w:left w:val="none" w:sz="0" w:space="0" w:color="auto"/>
        <w:bottom w:val="none" w:sz="0" w:space="0" w:color="auto"/>
        <w:right w:val="none" w:sz="0" w:space="0" w:color="auto"/>
      </w:divBdr>
      <w:divsChild>
        <w:div w:id="75174286">
          <w:marLeft w:val="576"/>
          <w:marRight w:val="0"/>
          <w:marTop w:val="60"/>
          <w:marBottom w:val="0"/>
          <w:divBdr>
            <w:top w:val="none" w:sz="0" w:space="0" w:color="auto"/>
            <w:left w:val="none" w:sz="0" w:space="0" w:color="auto"/>
            <w:bottom w:val="none" w:sz="0" w:space="0" w:color="auto"/>
            <w:right w:val="none" w:sz="0" w:space="0" w:color="auto"/>
          </w:divBdr>
        </w:div>
      </w:divsChild>
    </w:div>
    <w:div w:id="576474710">
      <w:bodyDiv w:val="1"/>
      <w:marLeft w:val="0"/>
      <w:marRight w:val="0"/>
      <w:marTop w:val="0"/>
      <w:marBottom w:val="0"/>
      <w:divBdr>
        <w:top w:val="none" w:sz="0" w:space="0" w:color="auto"/>
        <w:left w:val="none" w:sz="0" w:space="0" w:color="auto"/>
        <w:bottom w:val="none" w:sz="0" w:space="0" w:color="auto"/>
        <w:right w:val="none" w:sz="0" w:space="0" w:color="auto"/>
      </w:divBdr>
      <w:divsChild>
        <w:div w:id="2116896162">
          <w:marLeft w:val="576"/>
          <w:marRight w:val="0"/>
          <w:marTop w:val="60"/>
          <w:marBottom w:val="0"/>
          <w:divBdr>
            <w:top w:val="none" w:sz="0" w:space="0" w:color="auto"/>
            <w:left w:val="none" w:sz="0" w:space="0" w:color="auto"/>
            <w:bottom w:val="none" w:sz="0" w:space="0" w:color="auto"/>
            <w:right w:val="none" w:sz="0" w:space="0" w:color="auto"/>
          </w:divBdr>
        </w:div>
        <w:div w:id="1819035884">
          <w:marLeft w:val="576"/>
          <w:marRight w:val="0"/>
          <w:marTop w:val="60"/>
          <w:marBottom w:val="0"/>
          <w:divBdr>
            <w:top w:val="none" w:sz="0" w:space="0" w:color="auto"/>
            <w:left w:val="none" w:sz="0" w:space="0" w:color="auto"/>
            <w:bottom w:val="none" w:sz="0" w:space="0" w:color="auto"/>
            <w:right w:val="none" w:sz="0" w:space="0" w:color="auto"/>
          </w:divBdr>
        </w:div>
      </w:divsChild>
    </w:div>
    <w:div w:id="640618327">
      <w:bodyDiv w:val="1"/>
      <w:marLeft w:val="0"/>
      <w:marRight w:val="0"/>
      <w:marTop w:val="0"/>
      <w:marBottom w:val="0"/>
      <w:divBdr>
        <w:top w:val="none" w:sz="0" w:space="0" w:color="auto"/>
        <w:left w:val="none" w:sz="0" w:space="0" w:color="auto"/>
        <w:bottom w:val="none" w:sz="0" w:space="0" w:color="auto"/>
        <w:right w:val="none" w:sz="0" w:space="0" w:color="auto"/>
      </w:divBdr>
      <w:divsChild>
        <w:div w:id="491873184">
          <w:marLeft w:val="576"/>
          <w:marRight w:val="0"/>
          <w:marTop w:val="60"/>
          <w:marBottom w:val="0"/>
          <w:divBdr>
            <w:top w:val="none" w:sz="0" w:space="0" w:color="auto"/>
            <w:left w:val="none" w:sz="0" w:space="0" w:color="auto"/>
            <w:bottom w:val="none" w:sz="0" w:space="0" w:color="auto"/>
            <w:right w:val="none" w:sz="0" w:space="0" w:color="auto"/>
          </w:divBdr>
        </w:div>
        <w:div w:id="1919754106">
          <w:marLeft w:val="576"/>
          <w:marRight w:val="0"/>
          <w:marTop w:val="60"/>
          <w:marBottom w:val="0"/>
          <w:divBdr>
            <w:top w:val="none" w:sz="0" w:space="0" w:color="auto"/>
            <w:left w:val="none" w:sz="0" w:space="0" w:color="auto"/>
            <w:bottom w:val="none" w:sz="0" w:space="0" w:color="auto"/>
            <w:right w:val="none" w:sz="0" w:space="0" w:color="auto"/>
          </w:divBdr>
        </w:div>
      </w:divsChild>
    </w:div>
    <w:div w:id="688220361">
      <w:bodyDiv w:val="1"/>
      <w:marLeft w:val="0"/>
      <w:marRight w:val="0"/>
      <w:marTop w:val="0"/>
      <w:marBottom w:val="0"/>
      <w:divBdr>
        <w:top w:val="none" w:sz="0" w:space="0" w:color="auto"/>
        <w:left w:val="none" w:sz="0" w:space="0" w:color="auto"/>
        <w:bottom w:val="none" w:sz="0" w:space="0" w:color="auto"/>
        <w:right w:val="none" w:sz="0" w:space="0" w:color="auto"/>
      </w:divBdr>
      <w:divsChild>
        <w:div w:id="357316493">
          <w:marLeft w:val="576"/>
          <w:marRight w:val="0"/>
          <w:marTop w:val="60"/>
          <w:marBottom w:val="0"/>
          <w:divBdr>
            <w:top w:val="none" w:sz="0" w:space="0" w:color="auto"/>
            <w:left w:val="none" w:sz="0" w:space="0" w:color="auto"/>
            <w:bottom w:val="none" w:sz="0" w:space="0" w:color="auto"/>
            <w:right w:val="none" w:sz="0" w:space="0" w:color="auto"/>
          </w:divBdr>
        </w:div>
      </w:divsChild>
    </w:div>
    <w:div w:id="729040430">
      <w:bodyDiv w:val="1"/>
      <w:marLeft w:val="0"/>
      <w:marRight w:val="0"/>
      <w:marTop w:val="0"/>
      <w:marBottom w:val="0"/>
      <w:divBdr>
        <w:top w:val="none" w:sz="0" w:space="0" w:color="auto"/>
        <w:left w:val="none" w:sz="0" w:space="0" w:color="auto"/>
        <w:bottom w:val="none" w:sz="0" w:space="0" w:color="auto"/>
        <w:right w:val="none" w:sz="0" w:space="0" w:color="auto"/>
      </w:divBdr>
      <w:divsChild>
        <w:div w:id="467551545">
          <w:marLeft w:val="576"/>
          <w:marRight w:val="0"/>
          <w:marTop w:val="60"/>
          <w:marBottom w:val="0"/>
          <w:divBdr>
            <w:top w:val="none" w:sz="0" w:space="0" w:color="auto"/>
            <w:left w:val="none" w:sz="0" w:space="0" w:color="auto"/>
            <w:bottom w:val="none" w:sz="0" w:space="0" w:color="auto"/>
            <w:right w:val="none" w:sz="0" w:space="0" w:color="auto"/>
          </w:divBdr>
        </w:div>
        <w:div w:id="1247379252">
          <w:marLeft w:val="576"/>
          <w:marRight w:val="0"/>
          <w:marTop w:val="60"/>
          <w:marBottom w:val="0"/>
          <w:divBdr>
            <w:top w:val="none" w:sz="0" w:space="0" w:color="auto"/>
            <w:left w:val="none" w:sz="0" w:space="0" w:color="auto"/>
            <w:bottom w:val="none" w:sz="0" w:space="0" w:color="auto"/>
            <w:right w:val="none" w:sz="0" w:space="0" w:color="auto"/>
          </w:divBdr>
        </w:div>
      </w:divsChild>
    </w:div>
    <w:div w:id="1017805523">
      <w:bodyDiv w:val="1"/>
      <w:marLeft w:val="0"/>
      <w:marRight w:val="0"/>
      <w:marTop w:val="0"/>
      <w:marBottom w:val="0"/>
      <w:divBdr>
        <w:top w:val="none" w:sz="0" w:space="0" w:color="auto"/>
        <w:left w:val="none" w:sz="0" w:space="0" w:color="auto"/>
        <w:bottom w:val="none" w:sz="0" w:space="0" w:color="auto"/>
        <w:right w:val="none" w:sz="0" w:space="0" w:color="auto"/>
      </w:divBdr>
      <w:divsChild>
        <w:div w:id="2131700205">
          <w:marLeft w:val="576"/>
          <w:marRight w:val="0"/>
          <w:marTop w:val="60"/>
          <w:marBottom w:val="0"/>
          <w:divBdr>
            <w:top w:val="none" w:sz="0" w:space="0" w:color="auto"/>
            <w:left w:val="none" w:sz="0" w:space="0" w:color="auto"/>
            <w:bottom w:val="none" w:sz="0" w:space="0" w:color="auto"/>
            <w:right w:val="none" w:sz="0" w:space="0" w:color="auto"/>
          </w:divBdr>
        </w:div>
        <w:div w:id="2009943739">
          <w:marLeft w:val="576"/>
          <w:marRight w:val="0"/>
          <w:marTop w:val="60"/>
          <w:marBottom w:val="0"/>
          <w:divBdr>
            <w:top w:val="none" w:sz="0" w:space="0" w:color="auto"/>
            <w:left w:val="none" w:sz="0" w:space="0" w:color="auto"/>
            <w:bottom w:val="none" w:sz="0" w:space="0" w:color="auto"/>
            <w:right w:val="none" w:sz="0" w:space="0" w:color="auto"/>
          </w:divBdr>
        </w:div>
        <w:div w:id="71003756">
          <w:marLeft w:val="576"/>
          <w:marRight w:val="0"/>
          <w:marTop w:val="60"/>
          <w:marBottom w:val="0"/>
          <w:divBdr>
            <w:top w:val="none" w:sz="0" w:space="0" w:color="auto"/>
            <w:left w:val="none" w:sz="0" w:space="0" w:color="auto"/>
            <w:bottom w:val="none" w:sz="0" w:space="0" w:color="auto"/>
            <w:right w:val="none" w:sz="0" w:space="0" w:color="auto"/>
          </w:divBdr>
        </w:div>
      </w:divsChild>
    </w:div>
    <w:div w:id="1193960403">
      <w:bodyDiv w:val="1"/>
      <w:marLeft w:val="0"/>
      <w:marRight w:val="0"/>
      <w:marTop w:val="0"/>
      <w:marBottom w:val="0"/>
      <w:divBdr>
        <w:top w:val="none" w:sz="0" w:space="0" w:color="auto"/>
        <w:left w:val="none" w:sz="0" w:space="0" w:color="auto"/>
        <w:bottom w:val="none" w:sz="0" w:space="0" w:color="auto"/>
        <w:right w:val="none" w:sz="0" w:space="0" w:color="auto"/>
      </w:divBdr>
      <w:divsChild>
        <w:div w:id="540751603">
          <w:marLeft w:val="446"/>
          <w:marRight w:val="0"/>
          <w:marTop w:val="200"/>
          <w:marBottom w:val="0"/>
          <w:divBdr>
            <w:top w:val="none" w:sz="0" w:space="0" w:color="auto"/>
            <w:left w:val="none" w:sz="0" w:space="0" w:color="auto"/>
            <w:bottom w:val="none" w:sz="0" w:space="0" w:color="auto"/>
            <w:right w:val="none" w:sz="0" w:space="0" w:color="auto"/>
          </w:divBdr>
        </w:div>
        <w:div w:id="882668905">
          <w:marLeft w:val="446"/>
          <w:marRight w:val="0"/>
          <w:marTop w:val="200"/>
          <w:marBottom w:val="0"/>
          <w:divBdr>
            <w:top w:val="none" w:sz="0" w:space="0" w:color="auto"/>
            <w:left w:val="none" w:sz="0" w:space="0" w:color="auto"/>
            <w:bottom w:val="none" w:sz="0" w:space="0" w:color="auto"/>
            <w:right w:val="none" w:sz="0" w:space="0" w:color="auto"/>
          </w:divBdr>
        </w:div>
        <w:div w:id="668144551">
          <w:marLeft w:val="446"/>
          <w:marRight w:val="0"/>
          <w:marTop w:val="200"/>
          <w:marBottom w:val="0"/>
          <w:divBdr>
            <w:top w:val="none" w:sz="0" w:space="0" w:color="auto"/>
            <w:left w:val="none" w:sz="0" w:space="0" w:color="auto"/>
            <w:bottom w:val="none" w:sz="0" w:space="0" w:color="auto"/>
            <w:right w:val="none" w:sz="0" w:space="0" w:color="auto"/>
          </w:divBdr>
        </w:div>
        <w:div w:id="712921686">
          <w:marLeft w:val="446"/>
          <w:marRight w:val="0"/>
          <w:marTop w:val="200"/>
          <w:marBottom w:val="0"/>
          <w:divBdr>
            <w:top w:val="none" w:sz="0" w:space="0" w:color="auto"/>
            <w:left w:val="none" w:sz="0" w:space="0" w:color="auto"/>
            <w:bottom w:val="none" w:sz="0" w:space="0" w:color="auto"/>
            <w:right w:val="none" w:sz="0" w:space="0" w:color="auto"/>
          </w:divBdr>
        </w:div>
      </w:divsChild>
    </w:div>
    <w:div w:id="1341345985">
      <w:bodyDiv w:val="1"/>
      <w:marLeft w:val="0"/>
      <w:marRight w:val="0"/>
      <w:marTop w:val="0"/>
      <w:marBottom w:val="0"/>
      <w:divBdr>
        <w:top w:val="none" w:sz="0" w:space="0" w:color="auto"/>
        <w:left w:val="none" w:sz="0" w:space="0" w:color="auto"/>
        <w:bottom w:val="none" w:sz="0" w:space="0" w:color="auto"/>
        <w:right w:val="none" w:sz="0" w:space="0" w:color="auto"/>
      </w:divBdr>
      <w:divsChild>
        <w:div w:id="1558514388">
          <w:marLeft w:val="576"/>
          <w:marRight w:val="0"/>
          <w:marTop w:val="60"/>
          <w:marBottom w:val="0"/>
          <w:divBdr>
            <w:top w:val="none" w:sz="0" w:space="0" w:color="auto"/>
            <w:left w:val="none" w:sz="0" w:space="0" w:color="auto"/>
            <w:bottom w:val="none" w:sz="0" w:space="0" w:color="auto"/>
            <w:right w:val="none" w:sz="0" w:space="0" w:color="auto"/>
          </w:divBdr>
        </w:div>
        <w:div w:id="1932856703">
          <w:marLeft w:val="576"/>
          <w:marRight w:val="0"/>
          <w:marTop w:val="60"/>
          <w:marBottom w:val="0"/>
          <w:divBdr>
            <w:top w:val="none" w:sz="0" w:space="0" w:color="auto"/>
            <w:left w:val="none" w:sz="0" w:space="0" w:color="auto"/>
            <w:bottom w:val="none" w:sz="0" w:space="0" w:color="auto"/>
            <w:right w:val="none" w:sz="0" w:space="0" w:color="auto"/>
          </w:divBdr>
        </w:div>
      </w:divsChild>
    </w:div>
    <w:div w:id="1692149143">
      <w:bodyDiv w:val="1"/>
      <w:marLeft w:val="0"/>
      <w:marRight w:val="0"/>
      <w:marTop w:val="0"/>
      <w:marBottom w:val="0"/>
      <w:divBdr>
        <w:top w:val="none" w:sz="0" w:space="0" w:color="auto"/>
        <w:left w:val="none" w:sz="0" w:space="0" w:color="auto"/>
        <w:bottom w:val="none" w:sz="0" w:space="0" w:color="auto"/>
        <w:right w:val="none" w:sz="0" w:space="0" w:color="auto"/>
      </w:divBdr>
      <w:divsChild>
        <w:div w:id="1783919445">
          <w:marLeft w:val="576"/>
          <w:marRight w:val="0"/>
          <w:marTop w:val="60"/>
          <w:marBottom w:val="0"/>
          <w:divBdr>
            <w:top w:val="none" w:sz="0" w:space="0" w:color="auto"/>
            <w:left w:val="none" w:sz="0" w:space="0" w:color="auto"/>
            <w:bottom w:val="none" w:sz="0" w:space="0" w:color="auto"/>
            <w:right w:val="none" w:sz="0" w:space="0" w:color="auto"/>
          </w:divBdr>
        </w:div>
        <w:div w:id="517887912">
          <w:marLeft w:val="576"/>
          <w:marRight w:val="0"/>
          <w:marTop w:val="60"/>
          <w:marBottom w:val="0"/>
          <w:divBdr>
            <w:top w:val="none" w:sz="0" w:space="0" w:color="auto"/>
            <w:left w:val="none" w:sz="0" w:space="0" w:color="auto"/>
            <w:bottom w:val="none" w:sz="0" w:space="0" w:color="auto"/>
            <w:right w:val="none" w:sz="0" w:space="0" w:color="auto"/>
          </w:divBdr>
        </w:div>
      </w:divsChild>
    </w:div>
    <w:div w:id="1801847789">
      <w:bodyDiv w:val="1"/>
      <w:marLeft w:val="0"/>
      <w:marRight w:val="0"/>
      <w:marTop w:val="0"/>
      <w:marBottom w:val="0"/>
      <w:divBdr>
        <w:top w:val="none" w:sz="0" w:space="0" w:color="auto"/>
        <w:left w:val="none" w:sz="0" w:space="0" w:color="auto"/>
        <w:bottom w:val="none" w:sz="0" w:space="0" w:color="auto"/>
        <w:right w:val="none" w:sz="0" w:space="0" w:color="auto"/>
      </w:divBdr>
      <w:divsChild>
        <w:div w:id="57244570">
          <w:marLeft w:val="576"/>
          <w:marRight w:val="0"/>
          <w:marTop w:val="60"/>
          <w:marBottom w:val="0"/>
          <w:divBdr>
            <w:top w:val="none" w:sz="0" w:space="0" w:color="auto"/>
            <w:left w:val="none" w:sz="0" w:space="0" w:color="auto"/>
            <w:bottom w:val="none" w:sz="0" w:space="0" w:color="auto"/>
            <w:right w:val="none" w:sz="0" w:space="0" w:color="auto"/>
          </w:divBdr>
        </w:div>
        <w:div w:id="1677030244">
          <w:marLeft w:val="576"/>
          <w:marRight w:val="0"/>
          <w:marTop w:val="60"/>
          <w:marBottom w:val="0"/>
          <w:divBdr>
            <w:top w:val="none" w:sz="0" w:space="0" w:color="auto"/>
            <w:left w:val="none" w:sz="0" w:space="0" w:color="auto"/>
            <w:bottom w:val="none" w:sz="0" w:space="0" w:color="auto"/>
            <w:right w:val="none" w:sz="0" w:space="0" w:color="auto"/>
          </w:divBdr>
        </w:div>
      </w:divsChild>
    </w:div>
    <w:div w:id="1894002529">
      <w:bodyDiv w:val="1"/>
      <w:marLeft w:val="0"/>
      <w:marRight w:val="0"/>
      <w:marTop w:val="0"/>
      <w:marBottom w:val="0"/>
      <w:divBdr>
        <w:top w:val="none" w:sz="0" w:space="0" w:color="auto"/>
        <w:left w:val="none" w:sz="0" w:space="0" w:color="auto"/>
        <w:bottom w:val="none" w:sz="0" w:space="0" w:color="auto"/>
        <w:right w:val="none" w:sz="0" w:space="0" w:color="auto"/>
      </w:divBdr>
      <w:divsChild>
        <w:div w:id="131795428">
          <w:marLeft w:val="576"/>
          <w:marRight w:val="0"/>
          <w:marTop w:val="60"/>
          <w:marBottom w:val="0"/>
          <w:divBdr>
            <w:top w:val="none" w:sz="0" w:space="0" w:color="auto"/>
            <w:left w:val="none" w:sz="0" w:space="0" w:color="auto"/>
            <w:bottom w:val="none" w:sz="0" w:space="0" w:color="auto"/>
            <w:right w:val="none" w:sz="0" w:space="0" w:color="auto"/>
          </w:divBdr>
        </w:div>
      </w:divsChild>
    </w:div>
    <w:div w:id="1955207436">
      <w:bodyDiv w:val="1"/>
      <w:marLeft w:val="0"/>
      <w:marRight w:val="0"/>
      <w:marTop w:val="0"/>
      <w:marBottom w:val="0"/>
      <w:divBdr>
        <w:top w:val="none" w:sz="0" w:space="0" w:color="auto"/>
        <w:left w:val="none" w:sz="0" w:space="0" w:color="auto"/>
        <w:bottom w:val="none" w:sz="0" w:space="0" w:color="auto"/>
        <w:right w:val="none" w:sz="0" w:space="0" w:color="auto"/>
      </w:divBdr>
      <w:divsChild>
        <w:div w:id="417337558">
          <w:marLeft w:val="576"/>
          <w:marRight w:val="0"/>
          <w:marTop w:val="60"/>
          <w:marBottom w:val="0"/>
          <w:divBdr>
            <w:top w:val="none" w:sz="0" w:space="0" w:color="auto"/>
            <w:left w:val="none" w:sz="0" w:space="0" w:color="auto"/>
            <w:bottom w:val="none" w:sz="0" w:space="0" w:color="auto"/>
            <w:right w:val="none" w:sz="0" w:space="0" w:color="auto"/>
          </w:divBdr>
        </w:div>
      </w:divsChild>
    </w:div>
    <w:div w:id="2128810385">
      <w:bodyDiv w:val="1"/>
      <w:marLeft w:val="0"/>
      <w:marRight w:val="0"/>
      <w:marTop w:val="0"/>
      <w:marBottom w:val="0"/>
      <w:divBdr>
        <w:top w:val="none" w:sz="0" w:space="0" w:color="auto"/>
        <w:left w:val="none" w:sz="0" w:space="0" w:color="auto"/>
        <w:bottom w:val="none" w:sz="0" w:space="0" w:color="auto"/>
        <w:right w:val="none" w:sz="0" w:space="0" w:color="auto"/>
      </w:divBdr>
      <w:divsChild>
        <w:div w:id="1948150536">
          <w:marLeft w:val="576"/>
          <w:marRight w:val="0"/>
          <w:marTop w:val="60"/>
          <w:marBottom w:val="0"/>
          <w:divBdr>
            <w:top w:val="none" w:sz="0" w:space="0" w:color="auto"/>
            <w:left w:val="none" w:sz="0" w:space="0" w:color="auto"/>
            <w:bottom w:val="none" w:sz="0" w:space="0" w:color="auto"/>
            <w:right w:val="none" w:sz="0" w:space="0" w:color="auto"/>
          </w:divBdr>
        </w:div>
        <w:div w:id="1250967343">
          <w:marLeft w:val="576"/>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692</Words>
  <Characters>3951</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Vlada G</dc:creator>
  <cp:lastModifiedBy>cokol3566 cokol356</cp:lastModifiedBy>
  <cp:revision>11</cp:revision>
  <dcterms:created xsi:type="dcterms:W3CDTF">2024-05-12T08:32:00Z</dcterms:created>
  <dcterms:modified xsi:type="dcterms:W3CDTF">2024-05-12T09:01:00Z</dcterms:modified>
</cp:coreProperties>
</file>