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99BB" w14:textId="5F0839F8" w:rsidR="009F519A" w:rsidRDefault="00236D11" w:rsidP="00254C6E">
      <w:pPr>
        <w:spacing w:after="0" w:line="240" w:lineRule="auto"/>
        <w:jc w:val="center"/>
        <w:rPr>
          <w:rFonts w:eastAsiaTheme="minorEastAsia" w:cs="Arial"/>
          <w:b/>
          <w:kern w:val="0"/>
          <w:lang w:eastAsia="es-CL"/>
          <w14:ligatures w14:val="none"/>
        </w:rPr>
      </w:pPr>
      <w:r>
        <w:rPr>
          <w:rFonts w:eastAsiaTheme="minorEastAsia" w:cs="Arial"/>
          <w:b/>
          <w:kern w:val="0"/>
          <w:lang w:eastAsia="es-CL"/>
          <w14:ligatures w14:val="none"/>
        </w:rPr>
        <w:t>R-PAC PC5</w:t>
      </w:r>
    </w:p>
    <w:p w14:paraId="726D98EA" w14:textId="77777777" w:rsidR="009F519A" w:rsidRPr="009F1A22" w:rsidRDefault="009F519A" w:rsidP="009F519A">
      <w:pPr>
        <w:spacing w:after="0" w:line="240" w:lineRule="auto"/>
        <w:jc w:val="center"/>
        <w:rPr>
          <w:rFonts w:eastAsia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9F1A22">
        <w:rPr>
          <w:rFonts w:eastAsiaTheme="minorEastAsia" w:cs="Arial"/>
          <w:b/>
          <w:kern w:val="0"/>
          <w:lang w:eastAsia="es-CL"/>
          <w14:ligatures w14:val="none"/>
        </w:rPr>
        <w:t xml:space="preserve"> CONGELACIÓN Y ENFRIADO</w:t>
      </w:r>
      <w:r>
        <w:rPr>
          <w:rFonts w:eastAsiaTheme="minorEastAsia" w:cs="Arial"/>
          <w:b/>
          <w:kern w:val="0"/>
          <w:lang w:eastAsia="es-CL"/>
          <w14:ligatures w14:val="none"/>
        </w:rPr>
        <w:t xml:space="preserve"> </w:t>
      </w:r>
      <w:r w:rsidRPr="009F1A22">
        <w:rPr>
          <w:rFonts w:eastAsia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CEFALOPODOS </w:t>
      </w:r>
    </w:p>
    <w:p w14:paraId="71903786" w14:textId="77777777" w:rsidR="009F519A" w:rsidRPr="009F1A22" w:rsidRDefault="009F519A" w:rsidP="009F519A">
      <w:pPr>
        <w:tabs>
          <w:tab w:val="center" w:pos="4419"/>
          <w:tab w:val="right" w:pos="8838"/>
        </w:tabs>
        <w:spacing w:after="0" w:line="240" w:lineRule="auto"/>
        <w:jc w:val="center"/>
        <w:rPr>
          <w:rFonts w:eastAsia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0D258EE9" w14:textId="77777777" w:rsidR="00B44498" w:rsidRPr="009F1A22" w:rsidRDefault="00B44498" w:rsidP="00B44498">
      <w:pPr>
        <w:tabs>
          <w:tab w:val="center" w:pos="4419"/>
          <w:tab w:val="right" w:pos="8838"/>
        </w:tabs>
        <w:spacing w:after="0" w:line="240" w:lineRule="auto"/>
        <w:rPr>
          <w:rFonts w:eastAsia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405"/>
        <w:gridCol w:w="2417"/>
        <w:gridCol w:w="2003"/>
        <w:gridCol w:w="2526"/>
      </w:tblGrid>
      <w:tr w:rsidR="00B44498" w:rsidRPr="009F1A22" w14:paraId="6F9761AA" w14:textId="77777777" w:rsidTr="00463808">
        <w:trPr>
          <w:trHeight w:val="406"/>
        </w:trPr>
        <w:tc>
          <w:tcPr>
            <w:tcW w:w="2405" w:type="dxa"/>
            <w:shd w:val="clear" w:color="auto" w:fill="E8E8E8" w:themeFill="background2"/>
          </w:tcPr>
          <w:p w14:paraId="74E8388A" w14:textId="77777777" w:rsidR="00B44498" w:rsidRPr="009F1A22" w:rsidRDefault="00B44498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IDENTIFICACIÓN DEL TERMÓMETRO</w:t>
            </w:r>
          </w:p>
        </w:tc>
        <w:tc>
          <w:tcPr>
            <w:tcW w:w="2417" w:type="dxa"/>
          </w:tcPr>
          <w:p w14:paraId="0BCDF34F" w14:textId="77777777" w:rsidR="00B44498" w:rsidRPr="005B4512" w:rsidRDefault="00B44498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proofErr w:type="gramStart"/>
            <w:r w:rsidRPr="005B4512"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FECHA  INICIO</w:t>
            </w:r>
            <w:proofErr w:type="gramEnd"/>
          </w:p>
        </w:tc>
        <w:tc>
          <w:tcPr>
            <w:tcW w:w="2003" w:type="dxa"/>
          </w:tcPr>
          <w:p w14:paraId="76FBC3D6" w14:textId="77777777" w:rsidR="00B44498" w:rsidRPr="005B4512" w:rsidRDefault="00B44498" w:rsidP="00463808">
            <w:pPr>
              <w:tabs>
                <w:tab w:val="center" w:pos="4419"/>
                <w:tab w:val="right" w:pos="8838"/>
              </w:tabs>
              <w:jc w:val="right"/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5B4512"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FOLIO</w:t>
            </w:r>
          </w:p>
        </w:tc>
        <w:tc>
          <w:tcPr>
            <w:tcW w:w="2526" w:type="dxa"/>
            <w:vMerge w:val="restart"/>
          </w:tcPr>
          <w:p w14:paraId="3394D40A" w14:textId="0E006147" w:rsidR="00B44498" w:rsidRPr="00EE1DDC" w:rsidRDefault="00EE1DDC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000</w:t>
            </w:r>
            <w:r w:rsidR="006F3965">
              <w:rPr>
                <w:rFonts w:eastAsia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826</w:t>
            </w:r>
          </w:p>
        </w:tc>
      </w:tr>
      <w:tr w:rsidR="00B44498" w:rsidRPr="009F1A22" w14:paraId="735D5CEE" w14:textId="77777777" w:rsidTr="00463808">
        <w:trPr>
          <w:trHeight w:val="406"/>
        </w:trPr>
        <w:tc>
          <w:tcPr>
            <w:tcW w:w="2405" w:type="dxa"/>
            <w:shd w:val="clear" w:color="auto" w:fill="E8E8E8" w:themeFill="background2"/>
          </w:tcPr>
          <w:p w14:paraId="1D8AB564" w14:textId="77777777" w:rsidR="00B44498" w:rsidRPr="00677B93" w:rsidRDefault="00B44498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677B93">
              <w:rPr>
                <w:rFonts w:eastAsia="Calibri" w:cs="Calibri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 xml:space="preserve">Marque </w:t>
            </w:r>
            <w:r w:rsidRPr="00677B93">
              <w:rPr>
                <w:rFonts w:ascii="Aptos" w:eastAsia="Calibri" w:hAnsi="Aptos" w:cs="Calibri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✓</w:t>
            </w:r>
          </w:p>
        </w:tc>
        <w:tc>
          <w:tcPr>
            <w:tcW w:w="2417" w:type="dxa"/>
          </w:tcPr>
          <w:p w14:paraId="6D5D6FE7" w14:textId="77777777" w:rsidR="00B44498" w:rsidRPr="005B4512" w:rsidRDefault="00B44498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5B4512">
              <w:rPr>
                <w:rFonts w:eastAsia="Calibri" w:cs="Calibri"/>
                <w:b/>
                <w:bCs/>
                <w:noProof/>
                <w:kern w:val="0"/>
                <w:sz w:val="16"/>
                <w:szCs w:val="16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3FAB3" wp14:editId="6D459D5D">
                      <wp:simplePos x="0" y="0"/>
                      <wp:positionH relativeFrom="column">
                        <wp:posOffset>1054735</wp:posOffset>
                      </wp:positionH>
                      <wp:positionV relativeFrom="paragraph">
                        <wp:posOffset>13335</wp:posOffset>
                      </wp:positionV>
                      <wp:extent cx="228600" cy="219075"/>
                      <wp:effectExtent l="0" t="0" r="19050" b="28575"/>
                      <wp:wrapNone/>
                      <wp:docPr id="121839346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190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F9E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0FC62" id="Rectángulo 2" o:spid="_x0000_s1026" style="position:absolute;margin-left:83.05pt;margin-top:1.05pt;width:18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" fillcolor="window" strokecolor="#0f9ed5" strokeweight="1pt"/>
                  </w:pict>
                </mc:Fallback>
              </mc:AlternateContent>
            </w:r>
            <w:r w:rsidRPr="005B4512"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 xml:space="preserve">CONGELACIÓN </w:t>
            </w:r>
          </w:p>
        </w:tc>
        <w:tc>
          <w:tcPr>
            <w:tcW w:w="2003" w:type="dxa"/>
          </w:tcPr>
          <w:p w14:paraId="349AE210" w14:textId="77777777" w:rsidR="00B44498" w:rsidRPr="005B4512" w:rsidRDefault="00B44498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5B4512">
              <w:rPr>
                <w:rFonts w:eastAsia="Calibri" w:cs="Calibri"/>
                <w:b/>
                <w:bCs/>
                <w:noProof/>
                <w:kern w:val="0"/>
                <w:sz w:val="16"/>
                <w:szCs w:val="16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B2DEB1" wp14:editId="4315E0FA">
                      <wp:simplePos x="0" y="0"/>
                      <wp:positionH relativeFrom="column">
                        <wp:posOffset>929640</wp:posOffset>
                      </wp:positionH>
                      <wp:positionV relativeFrom="paragraph">
                        <wp:posOffset>13335</wp:posOffset>
                      </wp:positionV>
                      <wp:extent cx="209550" cy="219075"/>
                      <wp:effectExtent l="0" t="0" r="19050" b="28575"/>
                      <wp:wrapNone/>
                      <wp:docPr id="2116536717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190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F9E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45DFC" id="Rectángulo 2" o:spid="_x0000_s1026" style="position:absolute;margin-left:73.2pt;margin-top:1.05pt;width:16.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" fillcolor="window" strokecolor="#0f9ed5" strokeweight="1pt"/>
                  </w:pict>
                </mc:Fallback>
              </mc:AlternateContent>
            </w:r>
            <w:r w:rsidRPr="005B4512">
              <w:rPr>
                <w:rFonts w:eastAsia="Calibri" w:cs="Calibri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REFRIGERACIÓN</w:t>
            </w:r>
          </w:p>
        </w:tc>
        <w:tc>
          <w:tcPr>
            <w:tcW w:w="2526" w:type="dxa"/>
            <w:vMerge/>
          </w:tcPr>
          <w:p w14:paraId="34DF3E14" w14:textId="77777777" w:rsidR="00B44498" w:rsidRPr="000C7DEC" w:rsidRDefault="00B44498" w:rsidP="00463808">
            <w:pPr>
              <w:tabs>
                <w:tab w:val="center" w:pos="4419"/>
                <w:tab w:val="right" w:pos="8838"/>
              </w:tabs>
              <w:rPr>
                <w:rFonts w:eastAsia="Calibri" w:cs="Calibri"/>
                <w:b/>
                <w:bCs/>
                <w:color w:val="215E99" w:themeColor="text2" w:themeTint="BF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</w:tbl>
    <w:p w14:paraId="5FC3043B" w14:textId="77777777" w:rsidR="00B44498" w:rsidRPr="000C7DEC" w:rsidRDefault="00B44498" w:rsidP="00B44498">
      <w:pPr>
        <w:spacing w:after="0" w:line="240" w:lineRule="auto"/>
        <w:rPr>
          <w:rFonts w:eastAsiaTheme="minorEastAsia" w:cs="Arial"/>
          <w:color w:val="215E99" w:themeColor="text2" w:themeTint="BF"/>
          <w:kern w:val="0"/>
          <w:lang w:eastAsia="es-CL"/>
          <w14:ligatures w14:val="none"/>
        </w:rPr>
      </w:pPr>
    </w:p>
    <w:tbl>
      <w:tblPr>
        <w:tblStyle w:val="Tablaconcuadrcula"/>
        <w:tblW w:w="9333" w:type="dxa"/>
        <w:tblLayout w:type="fixed"/>
        <w:tblLook w:val="04A0" w:firstRow="1" w:lastRow="0" w:firstColumn="1" w:lastColumn="0" w:noHBand="0" w:noVBand="1"/>
      </w:tblPr>
      <w:tblGrid>
        <w:gridCol w:w="1082"/>
        <w:gridCol w:w="679"/>
        <w:gridCol w:w="1223"/>
        <w:gridCol w:w="814"/>
        <w:gridCol w:w="815"/>
        <w:gridCol w:w="814"/>
        <w:gridCol w:w="679"/>
        <w:gridCol w:w="679"/>
        <w:gridCol w:w="679"/>
        <w:gridCol w:w="678"/>
        <w:gridCol w:w="623"/>
        <w:gridCol w:w="568"/>
      </w:tblGrid>
      <w:tr w:rsidR="00B44498" w:rsidRPr="009F1A22" w14:paraId="4911FBC2" w14:textId="77777777" w:rsidTr="00463808">
        <w:trPr>
          <w:trHeight w:val="416"/>
        </w:trPr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862951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BF91E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0D4EF" w14:textId="77777777" w:rsidR="00B44498" w:rsidRPr="000E6EC4" w:rsidRDefault="00B44498" w:rsidP="00463808">
            <w:pPr>
              <w:rPr>
                <w:rFonts w:cs="Arial"/>
                <w:b/>
                <w:bCs/>
                <w:color w:val="EE0000"/>
                <w:sz w:val="16"/>
                <w:szCs w:val="16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B590EC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5535" w:type="dxa"/>
            <w:gridSpan w:val="8"/>
            <w:tcBorders>
              <w:left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4F8554C5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6F3965">
              <w:rPr>
                <w:rFonts w:eastAsiaTheme="minorEastAsia" w:cs="Arial"/>
                <w:color w:val="000000" w:themeColor="text1"/>
                <w:kern w:val="0"/>
                <w:lang w:eastAsia="es-CL"/>
                <w14:ligatures w14:val="none"/>
              </w:rPr>
              <w:t xml:space="preserve">Control temperaturas °C   LIBERACIÓN DE </w:t>
            </w:r>
            <w:proofErr w:type="gramStart"/>
            <w:r w:rsidRPr="006F3965">
              <w:rPr>
                <w:rFonts w:eastAsiaTheme="minorEastAsia" w:cs="Arial"/>
                <w:color w:val="000000" w:themeColor="text1"/>
                <w:kern w:val="0"/>
                <w:lang w:eastAsia="es-CL"/>
                <w14:ligatures w14:val="none"/>
              </w:rPr>
              <w:t>TUNEL  A</w:t>
            </w:r>
            <w:proofErr w:type="gramEnd"/>
            <w:r w:rsidRPr="006F3965">
              <w:rPr>
                <w:rFonts w:eastAsiaTheme="minorEastAsia" w:cs="Arial"/>
                <w:color w:val="000000" w:themeColor="text1"/>
                <w:kern w:val="0"/>
                <w:lang w:eastAsia="es-CL"/>
                <w14:ligatures w14:val="none"/>
              </w:rPr>
              <w:t>/R</w:t>
            </w:r>
          </w:p>
        </w:tc>
      </w:tr>
      <w:tr w:rsidR="00B44498" w:rsidRPr="009F1A22" w14:paraId="6EB4071F" w14:textId="77777777" w:rsidTr="00463808">
        <w:trPr>
          <w:trHeight w:val="416"/>
        </w:trPr>
        <w:tc>
          <w:tcPr>
            <w:tcW w:w="1082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51F4146C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0E6EC4">
              <w:rPr>
                <w:rFonts w:cs="Arial"/>
                <w:b/>
                <w:bCs/>
                <w:sz w:val="16"/>
                <w:szCs w:val="16"/>
              </w:rPr>
              <w:t>Lote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1BC05000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0E6EC4">
              <w:rPr>
                <w:rFonts w:cs="Arial"/>
                <w:b/>
                <w:bCs/>
                <w:sz w:val="16"/>
                <w:szCs w:val="16"/>
              </w:rPr>
              <w:t>Túnel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3BC9BE88" w14:textId="77777777" w:rsidR="00B44498" w:rsidRPr="005B4512" w:rsidRDefault="00B44498" w:rsidP="00463808">
            <w:pPr>
              <w:rPr>
                <w:rFonts w:cs="Arial"/>
                <w:b/>
                <w:bCs/>
                <w:color w:val="215E99" w:themeColor="text2" w:themeTint="BF"/>
                <w:sz w:val="16"/>
                <w:szCs w:val="16"/>
              </w:rPr>
            </w:pPr>
            <w:r w:rsidRPr="006F3965"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  <w:t>Presentación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459F3987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0E6EC4">
              <w:rPr>
                <w:rFonts w:cs="Arial"/>
                <w:b/>
                <w:bCs/>
                <w:sz w:val="16"/>
                <w:szCs w:val="16"/>
              </w:rPr>
              <w:t>Hora Inicio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086ECCE2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0E6EC4">
              <w:rPr>
                <w:rFonts w:cs="Arial"/>
                <w:b/>
                <w:bCs/>
                <w:sz w:val="16"/>
                <w:szCs w:val="16"/>
              </w:rPr>
              <w:t>Fecha término</w:t>
            </w:r>
          </w:p>
        </w:tc>
        <w:tc>
          <w:tcPr>
            <w:tcW w:w="814" w:type="dxa"/>
            <w:shd w:val="clear" w:color="auto" w:fill="E8E8E8" w:themeFill="background2"/>
          </w:tcPr>
          <w:p w14:paraId="1DB6AF9A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0E6EC4">
              <w:rPr>
                <w:rFonts w:cs="Arial"/>
                <w:b/>
                <w:bCs/>
                <w:sz w:val="16"/>
                <w:szCs w:val="16"/>
              </w:rPr>
              <w:t xml:space="preserve">Hora de término </w:t>
            </w:r>
          </w:p>
        </w:tc>
        <w:tc>
          <w:tcPr>
            <w:tcW w:w="679" w:type="dxa"/>
            <w:shd w:val="clear" w:color="auto" w:fill="E8E8E8" w:themeFill="background2"/>
          </w:tcPr>
          <w:p w14:paraId="047B74F3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0E6EC4">
              <w:rPr>
                <w:rFonts w:cs="Arial"/>
                <w:b/>
                <w:bCs/>
                <w:sz w:val="16"/>
                <w:szCs w:val="16"/>
              </w:rPr>
              <w:t>T°</w:t>
            </w:r>
            <w:proofErr w:type="spellEnd"/>
            <w:r w:rsidRPr="000E6EC4">
              <w:rPr>
                <w:rFonts w:cs="Arial"/>
                <w:b/>
                <w:bCs/>
                <w:sz w:val="16"/>
                <w:szCs w:val="16"/>
              </w:rPr>
              <w:t xml:space="preserve"> 1 </w:t>
            </w:r>
          </w:p>
        </w:tc>
        <w:tc>
          <w:tcPr>
            <w:tcW w:w="679" w:type="dxa"/>
            <w:shd w:val="clear" w:color="auto" w:fill="E8E8E8" w:themeFill="background2"/>
          </w:tcPr>
          <w:p w14:paraId="0F424521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0E6EC4">
              <w:rPr>
                <w:rFonts w:cs="Arial"/>
                <w:b/>
                <w:bCs/>
                <w:sz w:val="16"/>
                <w:szCs w:val="16"/>
              </w:rPr>
              <w:t>T°</w:t>
            </w:r>
            <w:proofErr w:type="spellEnd"/>
            <w:r w:rsidRPr="000E6EC4">
              <w:rPr>
                <w:rFonts w:cs="Arial"/>
                <w:b/>
                <w:bCs/>
                <w:sz w:val="16"/>
                <w:szCs w:val="16"/>
              </w:rPr>
              <w:t xml:space="preserve"> 2</w:t>
            </w:r>
          </w:p>
        </w:tc>
        <w:tc>
          <w:tcPr>
            <w:tcW w:w="679" w:type="dxa"/>
            <w:shd w:val="clear" w:color="auto" w:fill="E8E8E8" w:themeFill="background2"/>
          </w:tcPr>
          <w:p w14:paraId="7C62B4F6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0E6EC4">
              <w:rPr>
                <w:rFonts w:cs="Arial"/>
                <w:b/>
                <w:bCs/>
                <w:sz w:val="16"/>
                <w:szCs w:val="16"/>
              </w:rPr>
              <w:t>T°</w:t>
            </w:r>
            <w:proofErr w:type="spellEnd"/>
            <w:r w:rsidRPr="000E6EC4">
              <w:rPr>
                <w:rFonts w:cs="Arial"/>
                <w:b/>
                <w:bCs/>
                <w:sz w:val="16"/>
                <w:szCs w:val="16"/>
              </w:rPr>
              <w:t xml:space="preserve"> 3</w:t>
            </w:r>
          </w:p>
        </w:tc>
        <w:tc>
          <w:tcPr>
            <w:tcW w:w="678" w:type="dxa"/>
            <w:shd w:val="clear" w:color="auto" w:fill="E8E8E8" w:themeFill="background2"/>
          </w:tcPr>
          <w:p w14:paraId="71C5477C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0E6EC4">
              <w:rPr>
                <w:rFonts w:cs="Arial"/>
                <w:b/>
                <w:bCs/>
                <w:sz w:val="16"/>
                <w:szCs w:val="16"/>
              </w:rPr>
              <w:t>T°</w:t>
            </w:r>
            <w:proofErr w:type="spellEnd"/>
            <w:r w:rsidRPr="000E6EC4">
              <w:rPr>
                <w:rFonts w:cs="Arial"/>
                <w:b/>
                <w:bCs/>
                <w:sz w:val="16"/>
                <w:szCs w:val="16"/>
              </w:rPr>
              <w:t xml:space="preserve"> 4</w:t>
            </w:r>
          </w:p>
        </w:tc>
        <w:tc>
          <w:tcPr>
            <w:tcW w:w="623" w:type="dxa"/>
            <w:shd w:val="clear" w:color="auto" w:fill="E8E8E8" w:themeFill="background2"/>
          </w:tcPr>
          <w:p w14:paraId="385465A5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0E6EC4">
              <w:rPr>
                <w:rFonts w:cs="Arial"/>
                <w:b/>
                <w:bCs/>
                <w:sz w:val="16"/>
                <w:szCs w:val="16"/>
              </w:rPr>
              <w:t>T°</w:t>
            </w:r>
            <w:proofErr w:type="spellEnd"/>
            <w:r w:rsidRPr="000E6EC4">
              <w:rPr>
                <w:rFonts w:cs="Arial"/>
                <w:b/>
                <w:bCs/>
                <w:sz w:val="16"/>
                <w:szCs w:val="16"/>
              </w:rPr>
              <w:t xml:space="preserve"> 5</w:t>
            </w:r>
          </w:p>
        </w:tc>
        <w:tc>
          <w:tcPr>
            <w:tcW w:w="568" w:type="dxa"/>
            <w:shd w:val="clear" w:color="auto" w:fill="E8E8E8" w:themeFill="background2"/>
          </w:tcPr>
          <w:p w14:paraId="18CC3FB0" w14:textId="77777777" w:rsidR="00B44498" w:rsidRPr="000E6EC4" w:rsidRDefault="00B44498" w:rsidP="0046380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0E6EC4">
              <w:rPr>
                <w:rFonts w:cs="Arial"/>
                <w:b/>
                <w:bCs/>
                <w:sz w:val="16"/>
                <w:szCs w:val="16"/>
              </w:rPr>
              <w:t>A/R</w:t>
            </w:r>
          </w:p>
        </w:tc>
      </w:tr>
      <w:tr w:rsidR="00B44498" w:rsidRPr="009F1A22" w14:paraId="3DE43C4F" w14:textId="77777777" w:rsidTr="004E1A9B">
        <w:trPr>
          <w:trHeight w:val="630"/>
        </w:trPr>
        <w:tc>
          <w:tcPr>
            <w:tcW w:w="1082" w:type="dxa"/>
          </w:tcPr>
          <w:p w14:paraId="0B82155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</w:tcPr>
          <w:p w14:paraId="187985C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090E98C3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23" w:type="dxa"/>
          </w:tcPr>
          <w:p w14:paraId="1007266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</w:tcPr>
          <w:p w14:paraId="7D59857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E8DAE8"/>
          </w:tcPr>
          <w:p w14:paraId="6E62726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shd w:val="clear" w:color="auto" w:fill="E8DAE8"/>
          </w:tcPr>
          <w:p w14:paraId="51CBFEEF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19FFFA1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0C2AAB23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5BF42293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8" w:type="dxa"/>
            <w:shd w:val="clear" w:color="auto" w:fill="E8DAE8"/>
          </w:tcPr>
          <w:p w14:paraId="3FDF387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23" w:type="dxa"/>
            <w:shd w:val="clear" w:color="auto" w:fill="E8DAE8"/>
          </w:tcPr>
          <w:p w14:paraId="71862FFA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E8DAE8"/>
          </w:tcPr>
          <w:p w14:paraId="43EB889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</w:tr>
      <w:tr w:rsidR="00B44498" w:rsidRPr="009F1A22" w14:paraId="546D3B13" w14:textId="77777777" w:rsidTr="004E1A9B">
        <w:trPr>
          <w:trHeight w:val="226"/>
        </w:trPr>
        <w:tc>
          <w:tcPr>
            <w:tcW w:w="1082" w:type="dxa"/>
          </w:tcPr>
          <w:p w14:paraId="77EA7DA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</w:tcPr>
          <w:p w14:paraId="79E3A9DD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2DF86BA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2E470D4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23" w:type="dxa"/>
          </w:tcPr>
          <w:p w14:paraId="76D569A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</w:tcPr>
          <w:p w14:paraId="74433E73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E8DAE8"/>
          </w:tcPr>
          <w:p w14:paraId="52BFBBAF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shd w:val="clear" w:color="auto" w:fill="E8DAE8"/>
          </w:tcPr>
          <w:p w14:paraId="209016C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52C74B01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4295365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71534ED2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8" w:type="dxa"/>
            <w:shd w:val="clear" w:color="auto" w:fill="E8DAE8"/>
          </w:tcPr>
          <w:p w14:paraId="2403C19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23" w:type="dxa"/>
            <w:shd w:val="clear" w:color="auto" w:fill="E8DAE8"/>
          </w:tcPr>
          <w:p w14:paraId="3F271FC4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E8DAE8"/>
          </w:tcPr>
          <w:p w14:paraId="5AFA6E7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</w:tr>
      <w:tr w:rsidR="00B44498" w:rsidRPr="009F1A22" w14:paraId="6EAC5C2F" w14:textId="77777777" w:rsidTr="004E1A9B">
        <w:trPr>
          <w:trHeight w:val="162"/>
        </w:trPr>
        <w:tc>
          <w:tcPr>
            <w:tcW w:w="1082" w:type="dxa"/>
          </w:tcPr>
          <w:p w14:paraId="7D80324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</w:tcPr>
          <w:p w14:paraId="3A168B1D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0DE3BAF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748870FE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23" w:type="dxa"/>
          </w:tcPr>
          <w:p w14:paraId="3163A341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</w:tcPr>
          <w:p w14:paraId="567ACC81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E8DAE8"/>
          </w:tcPr>
          <w:p w14:paraId="40044D2D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shd w:val="clear" w:color="auto" w:fill="E8DAE8"/>
          </w:tcPr>
          <w:p w14:paraId="001188CD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3BB9BE9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5FD1A7CF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091F887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8" w:type="dxa"/>
            <w:shd w:val="clear" w:color="auto" w:fill="E8DAE8"/>
          </w:tcPr>
          <w:p w14:paraId="19C31606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23" w:type="dxa"/>
            <w:shd w:val="clear" w:color="auto" w:fill="E8DAE8"/>
          </w:tcPr>
          <w:p w14:paraId="6C30A105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E8DAE8"/>
          </w:tcPr>
          <w:p w14:paraId="209E298A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</w:tr>
      <w:tr w:rsidR="00B44498" w:rsidRPr="009F1A22" w14:paraId="4B9321D2" w14:textId="77777777" w:rsidTr="004E1A9B">
        <w:trPr>
          <w:trHeight w:val="162"/>
        </w:trPr>
        <w:tc>
          <w:tcPr>
            <w:tcW w:w="1082" w:type="dxa"/>
          </w:tcPr>
          <w:p w14:paraId="65597B19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34D44A05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4F2876C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</w:tcPr>
          <w:p w14:paraId="5E61D61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23" w:type="dxa"/>
          </w:tcPr>
          <w:p w14:paraId="6A5FC8E2" w14:textId="77777777" w:rsidR="00B44498" w:rsidRPr="009F1A22" w:rsidRDefault="00B44498" w:rsidP="00463808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</w:tcPr>
          <w:p w14:paraId="77AA88B3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E8DAE8"/>
          </w:tcPr>
          <w:p w14:paraId="644B2BDE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shd w:val="clear" w:color="auto" w:fill="E8DAE8"/>
          </w:tcPr>
          <w:p w14:paraId="32DED2C5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2948915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5FFD15F7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0B4090A1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8" w:type="dxa"/>
            <w:shd w:val="clear" w:color="auto" w:fill="E8DAE8"/>
          </w:tcPr>
          <w:p w14:paraId="46F9398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23" w:type="dxa"/>
            <w:shd w:val="clear" w:color="auto" w:fill="E8DAE8"/>
          </w:tcPr>
          <w:p w14:paraId="6221672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E8DAE8"/>
          </w:tcPr>
          <w:p w14:paraId="367F4552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</w:tr>
      <w:tr w:rsidR="00B44498" w:rsidRPr="009F1A22" w14:paraId="303D8CDD" w14:textId="77777777" w:rsidTr="004E1A9B">
        <w:trPr>
          <w:trHeight w:val="162"/>
        </w:trPr>
        <w:tc>
          <w:tcPr>
            <w:tcW w:w="1082" w:type="dxa"/>
          </w:tcPr>
          <w:p w14:paraId="6685569E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2458E9BB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020B67D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</w:tcPr>
          <w:p w14:paraId="0A9BE386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23" w:type="dxa"/>
          </w:tcPr>
          <w:p w14:paraId="1974508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</w:tcPr>
          <w:p w14:paraId="1E42AC32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E8DAE8"/>
          </w:tcPr>
          <w:p w14:paraId="7ED4BE3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shd w:val="clear" w:color="auto" w:fill="E8DAE8"/>
          </w:tcPr>
          <w:p w14:paraId="4292F19B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1A4B9576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60B194A6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17A09AC5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8" w:type="dxa"/>
            <w:shd w:val="clear" w:color="auto" w:fill="E8DAE8"/>
          </w:tcPr>
          <w:p w14:paraId="075E31B7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23" w:type="dxa"/>
            <w:shd w:val="clear" w:color="auto" w:fill="E8DAE8"/>
          </w:tcPr>
          <w:p w14:paraId="43A5EB28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E8DAE8"/>
          </w:tcPr>
          <w:p w14:paraId="4F3B47C7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</w:tr>
      <w:tr w:rsidR="00B44498" w:rsidRPr="009F1A22" w14:paraId="02D6003E" w14:textId="77777777" w:rsidTr="004E1A9B">
        <w:trPr>
          <w:trHeight w:val="162"/>
        </w:trPr>
        <w:tc>
          <w:tcPr>
            <w:tcW w:w="1082" w:type="dxa"/>
          </w:tcPr>
          <w:p w14:paraId="4451BF85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</w:tcPr>
          <w:p w14:paraId="0F2D24DD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51EBFA11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  <w:p w14:paraId="64E53876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23" w:type="dxa"/>
          </w:tcPr>
          <w:p w14:paraId="48B40259" w14:textId="77777777" w:rsidR="00B44498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</w:tcPr>
          <w:p w14:paraId="3CCAF75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5" w:type="dxa"/>
            <w:shd w:val="clear" w:color="auto" w:fill="E8DAE8"/>
          </w:tcPr>
          <w:p w14:paraId="518054E5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shd w:val="clear" w:color="auto" w:fill="E8DAE8"/>
          </w:tcPr>
          <w:p w14:paraId="4345B22D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63D15225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7049418F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E8DAE8"/>
          </w:tcPr>
          <w:p w14:paraId="45650F46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78" w:type="dxa"/>
            <w:shd w:val="clear" w:color="auto" w:fill="E8DAE8"/>
          </w:tcPr>
          <w:p w14:paraId="5107C1E0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623" w:type="dxa"/>
            <w:shd w:val="clear" w:color="auto" w:fill="E8DAE8"/>
          </w:tcPr>
          <w:p w14:paraId="31A59939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E8DAE8"/>
          </w:tcPr>
          <w:p w14:paraId="38F3FA4C" w14:textId="77777777" w:rsidR="00B44498" w:rsidRPr="009F1A22" w:rsidRDefault="00B44498" w:rsidP="00463808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558E611E" w14:textId="2BEC14F9" w:rsidR="009F519A" w:rsidRPr="00B37579" w:rsidRDefault="009F519A" w:rsidP="00B60AA0">
      <w:pPr>
        <w:spacing w:after="0" w:line="240" w:lineRule="auto"/>
        <w:rPr>
          <w:rFonts w:eastAsiaTheme="minorEastAsia" w:cs="Arial"/>
          <w:color w:val="215E99" w:themeColor="text2" w:themeTint="BF"/>
          <w:kern w:val="0"/>
          <w:lang w:eastAsia="es-CL"/>
          <w14:ligatures w14:val="none"/>
        </w:rPr>
      </w:pPr>
      <w:r>
        <w:rPr>
          <w:rFonts w:eastAsiaTheme="minorEastAsia" w:cs="Arial"/>
          <w:color w:val="EE0000"/>
          <w:kern w:val="0"/>
          <w:lang w:eastAsia="es-CL"/>
          <w14:ligatures w14:val="none"/>
        </w:rPr>
        <w:t xml:space="preserve"> </w:t>
      </w:r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Plan de Muestreo: según </w:t>
      </w:r>
      <w:proofErr w:type="spellStart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NCh</w:t>
      </w:r>
      <w:proofErr w:type="spellEnd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 44 </w:t>
      </w:r>
      <w:proofErr w:type="spellStart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of</w:t>
      </w:r>
      <w:proofErr w:type="spellEnd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 78, S1 (n=5; Ac=0; Re=1; AQL= 2,5).</w:t>
      </w:r>
    </w:p>
    <w:p w14:paraId="52309609" w14:textId="77777777" w:rsidR="009F519A" w:rsidRPr="009F1A22" w:rsidRDefault="009F519A" w:rsidP="00B60AA0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Frecuencia: Cada vez que se retire producto del equipo para el Enfriado Refrigerado o a la salida de cada </w:t>
      </w:r>
      <w:proofErr w:type="spellStart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bach</w:t>
      </w:r>
      <w:proofErr w:type="spellEnd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 de congelación. Monitoreo: se verifica la temperatura, registrándose además con el tiempo de permanencia del producto en el túnel. </w:t>
      </w:r>
    </w:p>
    <w:p w14:paraId="2CF8C4D1" w14:textId="77777777" w:rsidR="009F519A" w:rsidRPr="009F1A22" w:rsidRDefault="009F519A" w:rsidP="00B60AA0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A.C: El producto debe ser sometido a un nuevo proceso térmico, luego de lo cual se debe verificar y registrar la </w:t>
      </w:r>
      <w:proofErr w:type="spellStart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T°C</w:t>
      </w:r>
      <w:proofErr w:type="spellEnd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 de salida el producto. Si no observan problemas de presentación, seguirá el flujo de producción.</w:t>
      </w:r>
    </w:p>
    <w:p w14:paraId="5EA34ED4" w14:textId="77777777" w:rsidR="009F519A" w:rsidRPr="009F1A22" w:rsidRDefault="009F519A" w:rsidP="00B60AA0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L.C: Temperatura en el centro del producto congelado: mínimo – 18°C. Tiempo de permanencia: máximo </w:t>
      </w:r>
      <w:r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72</w:t>
      </w:r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 horas. Y de enfriado refrigerado a una </w:t>
      </w:r>
      <w:proofErr w:type="spellStart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t°</w:t>
      </w:r>
      <w:proofErr w:type="spellEnd"/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 no superior a 4°C por un tiempo de 48 horas como máximo</w:t>
      </w:r>
    </w:p>
    <w:p w14:paraId="3A14111A" w14:textId="77777777" w:rsidR="009F519A" w:rsidRPr="009F1A22" w:rsidRDefault="009F519A" w:rsidP="009F519A">
      <w:pPr>
        <w:spacing w:after="0" w:line="240" w:lineRule="auto"/>
        <w:jc w:val="both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</w:p>
    <w:tbl>
      <w:tblPr>
        <w:tblW w:w="921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0"/>
        <w:gridCol w:w="253"/>
        <w:gridCol w:w="235"/>
        <w:gridCol w:w="282"/>
        <w:gridCol w:w="404"/>
        <w:gridCol w:w="2008"/>
        <w:gridCol w:w="5382"/>
      </w:tblGrid>
      <w:tr w:rsidR="00B60AA0" w:rsidRPr="009F1A22" w14:paraId="5127B3AD" w14:textId="77777777" w:rsidTr="00254C6E">
        <w:trPr>
          <w:trHeight w:val="258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0F67A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N (KILOS)</w:t>
            </w:r>
          </w:p>
        </w:tc>
        <w:tc>
          <w:tcPr>
            <w:tcW w:w="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6C9B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N</w:t>
            </w:r>
          </w:p>
        </w:tc>
        <w:tc>
          <w:tcPr>
            <w:tcW w:w="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3851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A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07C9A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R</w:t>
            </w:r>
          </w:p>
        </w:tc>
        <w:tc>
          <w:tcPr>
            <w:tcW w:w="4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018FF7A" w14:textId="77777777" w:rsidR="00B60AA0" w:rsidRPr="009F1A22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0DDBDE" w14:textId="77777777" w:rsidR="00B60AA0" w:rsidRPr="009F1A22" w:rsidRDefault="00B60AA0" w:rsidP="00B60AA0">
            <w:pPr>
              <w:spacing w:after="0" w:line="240" w:lineRule="auto"/>
              <w:jc w:val="center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474"/>
          </w:tcPr>
          <w:p w14:paraId="0CA8B5BD" w14:textId="389A23B1" w:rsidR="00B60AA0" w:rsidRPr="009F1A22" w:rsidRDefault="00B60AA0" w:rsidP="00B60AA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s-CL"/>
              </w:rPr>
            </w:pPr>
            <w:r>
              <w:rPr>
                <w:rFonts w:eastAsia="Times New Roman" w:cs="Times New Roman"/>
                <w:b/>
                <w:bCs/>
                <w:sz w:val="16"/>
                <w:szCs w:val="16"/>
                <w:lang w:eastAsia="es-CL"/>
              </w:rPr>
              <w:t>Control 72 horas</w:t>
            </w:r>
          </w:p>
        </w:tc>
      </w:tr>
      <w:tr w:rsidR="00B60AA0" w:rsidRPr="009F1A22" w14:paraId="21DDA5DF" w14:textId="77777777" w:rsidTr="00254C6E">
        <w:trPr>
          <w:trHeight w:val="30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DE9E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 xml:space="preserve">501 </w:t>
            </w:r>
            <w:proofErr w:type="gramStart"/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A</w:t>
            </w:r>
            <w:proofErr w:type="gramEnd"/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 xml:space="preserve"> 35000</w:t>
            </w:r>
          </w:p>
        </w:tc>
        <w:tc>
          <w:tcPr>
            <w:tcW w:w="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4D62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E7759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8DDD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  <w:r w:rsidRPr="009F1A22">
              <w:rPr>
                <w:rFonts w:eastAsia="Times New Roman" w:cs="Times New Roman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404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60202CED" w14:textId="77777777" w:rsidR="00B60AA0" w:rsidRPr="009F1A22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68718A" w14:textId="77777777" w:rsidR="00B60AA0" w:rsidRPr="009F1A22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0347" w14:textId="1F18D44B" w:rsidR="00B60AA0" w:rsidRPr="009F1A22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  <w:r>
              <w:rPr>
                <w:rFonts w:eastAsia="Times New Roman" w:cs="Times New Roman"/>
                <w:lang w:eastAsia="es-CL"/>
              </w:rPr>
              <w:t xml:space="preserve">Cumplimiento de 72 hora:             </w:t>
            </w:r>
            <w:r w:rsidR="00254C6E">
              <w:rPr>
                <w:rFonts w:eastAsia="Times New Roman" w:cs="Times New Roman"/>
                <w:lang w:eastAsia="es-CL"/>
              </w:rPr>
              <w:t xml:space="preserve">     </w:t>
            </w:r>
            <w:r>
              <w:rPr>
                <w:rFonts w:eastAsia="Times New Roman" w:cs="Times New Roman"/>
                <w:lang w:eastAsia="es-CL"/>
              </w:rPr>
              <w:t xml:space="preserve">  fecha:             </w:t>
            </w:r>
          </w:p>
        </w:tc>
      </w:tr>
      <w:tr w:rsidR="00B60AA0" w:rsidRPr="009F1A22" w14:paraId="539E3005" w14:textId="77777777" w:rsidTr="00254C6E">
        <w:trPr>
          <w:trHeight w:val="300"/>
        </w:trPr>
        <w:tc>
          <w:tcPr>
            <w:tcW w:w="650" w:type="dxa"/>
            <w:tcBorders>
              <w:top w:val="single" w:sz="4" w:space="0" w:color="auto"/>
            </w:tcBorders>
            <w:vAlign w:val="center"/>
          </w:tcPr>
          <w:p w14:paraId="0EB52A8E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53" w:type="dxa"/>
            <w:tcBorders>
              <w:top w:val="single" w:sz="4" w:space="0" w:color="auto"/>
            </w:tcBorders>
            <w:vAlign w:val="center"/>
          </w:tcPr>
          <w:p w14:paraId="572E3771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35" w:type="dxa"/>
            <w:tcBorders>
              <w:top w:val="single" w:sz="4" w:space="0" w:color="auto"/>
            </w:tcBorders>
            <w:vAlign w:val="center"/>
          </w:tcPr>
          <w:p w14:paraId="2311CA30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vAlign w:val="center"/>
          </w:tcPr>
          <w:p w14:paraId="7C8648A2" w14:textId="77777777" w:rsidR="00B60AA0" w:rsidRPr="009F1A22" w:rsidRDefault="00B60AA0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404" w:type="dxa"/>
            <w:tcBorders>
              <w:right w:val="nil"/>
            </w:tcBorders>
            <w:noWrap/>
            <w:vAlign w:val="bottom"/>
          </w:tcPr>
          <w:p w14:paraId="469D6DB5" w14:textId="77777777" w:rsidR="00B60AA0" w:rsidRPr="009F1A22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086802A" w14:textId="77777777" w:rsidR="00B60AA0" w:rsidRPr="009F1A22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82B4" w14:textId="19B24FC3" w:rsidR="00B60AA0" w:rsidRDefault="00B60AA0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  <w:r>
              <w:rPr>
                <w:rFonts w:eastAsia="Times New Roman" w:cs="Times New Roman"/>
                <w:lang w:eastAsia="es-CL"/>
              </w:rPr>
              <w:t>Temperatura</w:t>
            </w:r>
          </w:p>
        </w:tc>
      </w:tr>
      <w:tr w:rsidR="00254C6E" w:rsidRPr="009F1A22" w14:paraId="3EEE0C61" w14:textId="77777777" w:rsidTr="00254C6E">
        <w:trPr>
          <w:trHeight w:val="300"/>
        </w:trPr>
        <w:tc>
          <w:tcPr>
            <w:tcW w:w="650" w:type="dxa"/>
            <w:vAlign w:val="center"/>
          </w:tcPr>
          <w:p w14:paraId="346AFFDF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53" w:type="dxa"/>
            <w:vAlign w:val="center"/>
          </w:tcPr>
          <w:p w14:paraId="07E6E7C8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35" w:type="dxa"/>
            <w:vAlign w:val="center"/>
          </w:tcPr>
          <w:p w14:paraId="405687FF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82" w:type="dxa"/>
            <w:vAlign w:val="center"/>
          </w:tcPr>
          <w:p w14:paraId="52AC1F25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404" w:type="dxa"/>
            <w:tcBorders>
              <w:right w:val="nil"/>
            </w:tcBorders>
            <w:noWrap/>
            <w:vAlign w:val="bottom"/>
          </w:tcPr>
          <w:p w14:paraId="3033C2A8" w14:textId="77777777" w:rsidR="00254C6E" w:rsidRPr="009F1A22" w:rsidRDefault="00254C6E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2008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CBF764E" w14:textId="77777777" w:rsidR="00254C6E" w:rsidRPr="009F1A22" w:rsidRDefault="00254C6E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6EEB" w14:textId="77777777" w:rsidR="00254C6E" w:rsidRDefault="00254C6E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</w:tr>
      <w:tr w:rsidR="00254C6E" w:rsidRPr="009F1A22" w14:paraId="25253D24" w14:textId="77777777" w:rsidTr="00254C6E">
        <w:trPr>
          <w:trHeight w:val="300"/>
        </w:trPr>
        <w:tc>
          <w:tcPr>
            <w:tcW w:w="650" w:type="dxa"/>
            <w:vAlign w:val="center"/>
          </w:tcPr>
          <w:p w14:paraId="1B86F8C6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53" w:type="dxa"/>
            <w:vAlign w:val="center"/>
          </w:tcPr>
          <w:p w14:paraId="24028CB0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35" w:type="dxa"/>
            <w:vAlign w:val="center"/>
          </w:tcPr>
          <w:p w14:paraId="10DBFDBA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282" w:type="dxa"/>
            <w:vAlign w:val="center"/>
          </w:tcPr>
          <w:p w14:paraId="62A18E7A" w14:textId="77777777" w:rsidR="00254C6E" w:rsidRPr="009F1A22" w:rsidRDefault="00254C6E" w:rsidP="00EF63C0">
            <w:pPr>
              <w:spacing w:after="0" w:line="240" w:lineRule="auto"/>
              <w:jc w:val="both"/>
              <w:rPr>
                <w:rFonts w:eastAsia="Times New Roman" w:cs="Times New Roman"/>
                <w:sz w:val="16"/>
                <w:szCs w:val="16"/>
                <w:lang w:eastAsia="es-CL"/>
              </w:rPr>
            </w:pPr>
          </w:p>
        </w:tc>
        <w:tc>
          <w:tcPr>
            <w:tcW w:w="404" w:type="dxa"/>
            <w:tcBorders>
              <w:right w:val="nil"/>
            </w:tcBorders>
            <w:noWrap/>
            <w:vAlign w:val="bottom"/>
          </w:tcPr>
          <w:p w14:paraId="6AE3CA37" w14:textId="77777777" w:rsidR="00254C6E" w:rsidRPr="009F1A22" w:rsidRDefault="00254C6E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2008" w:type="dxa"/>
            <w:tcBorders>
              <w:left w:val="nil"/>
            </w:tcBorders>
            <w:noWrap/>
            <w:vAlign w:val="bottom"/>
          </w:tcPr>
          <w:p w14:paraId="3FD18F66" w14:textId="77777777" w:rsidR="00254C6E" w:rsidRPr="009F1A22" w:rsidRDefault="00254C6E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  <w:tc>
          <w:tcPr>
            <w:tcW w:w="5382" w:type="dxa"/>
            <w:tcBorders>
              <w:top w:val="single" w:sz="4" w:space="0" w:color="auto"/>
            </w:tcBorders>
          </w:tcPr>
          <w:p w14:paraId="657719CA" w14:textId="77777777" w:rsidR="00254C6E" w:rsidRDefault="00254C6E" w:rsidP="00EF63C0">
            <w:pPr>
              <w:spacing w:after="0" w:line="240" w:lineRule="auto"/>
              <w:rPr>
                <w:rFonts w:eastAsia="Times New Roman" w:cs="Times New Roman"/>
                <w:lang w:eastAsia="es-CL"/>
              </w:rPr>
            </w:pPr>
          </w:p>
        </w:tc>
      </w:tr>
    </w:tbl>
    <w:tbl>
      <w:tblPr>
        <w:tblStyle w:val="Tablaconcuadrcula"/>
        <w:tblW w:w="9245" w:type="dxa"/>
        <w:tblInd w:w="-5" w:type="dxa"/>
        <w:tblLook w:val="04A0" w:firstRow="1" w:lastRow="0" w:firstColumn="1" w:lastColumn="0" w:noHBand="0" w:noVBand="1"/>
      </w:tblPr>
      <w:tblGrid>
        <w:gridCol w:w="9245"/>
      </w:tblGrid>
      <w:tr w:rsidR="009F519A" w:rsidRPr="009F1A22" w14:paraId="774C96C0" w14:textId="77777777" w:rsidTr="00DE07E2">
        <w:trPr>
          <w:trHeight w:val="1780"/>
        </w:trPr>
        <w:tc>
          <w:tcPr>
            <w:tcW w:w="9245" w:type="dxa"/>
          </w:tcPr>
          <w:p w14:paraId="4F312D29" w14:textId="77777777" w:rsidR="009F519A" w:rsidRPr="009F1A22" w:rsidRDefault="009F519A" w:rsidP="00EF63C0">
            <w:pPr>
              <w:tabs>
                <w:tab w:val="left" w:pos="2920"/>
              </w:tabs>
              <w:rPr>
                <w:rFonts w:cs="Arial"/>
                <w:lang w:val="es-ES"/>
              </w:rPr>
            </w:pPr>
            <w:r w:rsidRPr="009F1A22">
              <w:rPr>
                <w:rFonts w:cs="Arial"/>
                <w:lang w:val="es-ES"/>
              </w:rPr>
              <w:t>Observaciones/ Acción correctiva/ Verificación AC:</w:t>
            </w:r>
          </w:p>
          <w:p w14:paraId="2C9E4CDF" w14:textId="77777777" w:rsidR="009F519A" w:rsidRPr="009F1A22" w:rsidRDefault="009F519A" w:rsidP="00EF63C0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  <w:p w14:paraId="4FF7CBB8" w14:textId="77777777" w:rsidR="009F519A" w:rsidRPr="009F1A22" w:rsidRDefault="009F519A" w:rsidP="00EF63C0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  <w:p w14:paraId="704F4156" w14:textId="77777777" w:rsidR="009F519A" w:rsidRDefault="009F519A" w:rsidP="00EF63C0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  <w:p w14:paraId="2B8A64DF" w14:textId="77777777" w:rsidR="009F519A" w:rsidRPr="009F1A22" w:rsidRDefault="009F519A" w:rsidP="00EF63C0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216"/>
        <w:tblW w:w="9286" w:type="dxa"/>
        <w:tblLook w:val="04A0" w:firstRow="1" w:lastRow="0" w:firstColumn="1" w:lastColumn="0" w:noHBand="0" w:noVBand="1"/>
      </w:tblPr>
      <w:tblGrid>
        <w:gridCol w:w="3098"/>
        <w:gridCol w:w="3094"/>
        <w:gridCol w:w="3094"/>
      </w:tblGrid>
      <w:tr w:rsidR="00254C6E" w:rsidRPr="009F1A22" w14:paraId="769A8074" w14:textId="77777777" w:rsidTr="00254C6E">
        <w:trPr>
          <w:trHeight w:val="557"/>
        </w:trPr>
        <w:tc>
          <w:tcPr>
            <w:tcW w:w="3098" w:type="dxa"/>
          </w:tcPr>
          <w:p w14:paraId="59F70089" w14:textId="77777777" w:rsidR="00254C6E" w:rsidRPr="009F1A22" w:rsidRDefault="00254C6E" w:rsidP="00254C6E">
            <w:pPr>
              <w:jc w:val="both"/>
              <w:rPr>
                <w:rFonts w:eastAsiaTheme="minorEastAsia"/>
                <w:kern w:val="0"/>
                <w:lang w:eastAsia="es-CL"/>
                <w14:ligatures w14:val="none"/>
              </w:rPr>
            </w:pPr>
          </w:p>
        </w:tc>
        <w:tc>
          <w:tcPr>
            <w:tcW w:w="3094" w:type="dxa"/>
          </w:tcPr>
          <w:p w14:paraId="73DC70AB" w14:textId="77777777" w:rsidR="00254C6E" w:rsidRPr="009F1A22" w:rsidRDefault="00254C6E" w:rsidP="00254C6E">
            <w:pPr>
              <w:jc w:val="both"/>
              <w:rPr>
                <w:rFonts w:eastAsiaTheme="minorEastAsia"/>
                <w:kern w:val="0"/>
                <w:lang w:eastAsia="es-CL"/>
                <w14:ligatures w14:val="none"/>
              </w:rPr>
            </w:pPr>
          </w:p>
        </w:tc>
        <w:tc>
          <w:tcPr>
            <w:tcW w:w="3094" w:type="dxa"/>
          </w:tcPr>
          <w:p w14:paraId="6ADB3559" w14:textId="77777777" w:rsidR="00254C6E" w:rsidRPr="009F1A22" w:rsidRDefault="00254C6E" w:rsidP="00254C6E">
            <w:pPr>
              <w:jc w:val="both"/>
              <w:rPr>
                <w:rFonts w:eastAsiaTheme="minorEastAsia"/>
                <w:kern w:val="0"/>
                <w:lang w:eastAsia="es-CL"/>
                <w14:ligatures w14:val="none"/>
              </w:rPr>
            </w:pPr>
          </w:p>
        </w:tc>
      </w:tr>
      <w:tr w:rsidR="00254C6E" w:rsidRPr="009F1A22" w14:paraId="2D31C0FD" w14:textId="77777777" w:rsidTr="00254C6E">
        <w:trPr>
          <w:trHeight w:val="233"/>
        </w:trPr>
        <w:tc>
          <w:tcPr>
            <w:tcW w:w="3098" w:type="dxa"/>
            <w:shd w:val="clear" w:color="auto" w:fill="E8E8E8" w:themeFill="background2"/>
          </w:tcPr>
          <w:p w14:paraId="203EDC5A" w14:textId="77777777" w:rsidR="00254C6E" w:rsidRPr="00F01C93" w:rsidRDefault="00254C6E" w:rsidP="00254C6E">
            <w:pPr>
              <w:jc w:val="center"/>
              <w:rPr>
                <w:rFonts w:eastAsiaTheme="minorEastAsia"/>
                <w:b/>
                <w:color w:val="215E99" w:themeColor="text2" w:themeTint="BF"/>
                <w:kern w:val="0"/>
                <w:lang w:eastAsia="es-CL"/>
                <w14:ligatures w14:val="none"/>
              </w:rPr>
            </w:pPr>
            <w:r w:rsidRPr="00F01C93">
              <w:rPr>
                <w:rFonts w:eastAsiaTheme="minorEastAsia" w:cs="Arial"/>
                <w:b/>
                <w:color w:val="215E99" w:themeColor="text2" w:themeTint="BF"/>
                <w:kern w:val="0"/>
                <w:sz w:val="20"/>
                <w:lang w:eastAsia="es-CL"/>
                <w14:ligatures w14:val="none"/>
              </w:rPr>
              <w:t xml:space="preserve"> I</w:t>
            </w:r>
            <w:r>
              <w:rPr>
                <w:rFonts w:eastAsiaTheme="minorEastAsia" w:cs="Arial"/>
                <w:b/>
                <w:color w:val="215E99" w:themeColor="text2" w:themeTint="BF"/>
                <w:kern w:val="0"/>
                <w:sz w:val="20"/>
                <w:lang w:eastAsia="es-CL"/>
                <w14:ligatures w14:val="none"/>
              </w:rPr>
              <w:t>nspector Calidad</w:t>
            </w:r>
          </w:p>
        </w:tc>
        <w:tc>
          <w:tcPr>
            <w:tcW w:w="3094" w:type="dxa"/>
            <w:shd w:val="clear" w:color="auto" w:fill="E8E8E8" w:themeFill="background2"/>
          </w:tcPr>
          <w:p w14:paraId="26982610" w14:textId="77777777" w:rsidR="00254C6E" w:rsidRPr="00F01C93" w:rsidRDefault="00254C6E" w:rsidP="00254C6E">
            <w:pPr>
              <w:jc w:val="center"/>
              <w:rPr>
                <w:rFonts w:eastAsiaTheme="minorEastAsia"/>
                <w:b/>
                <w:color w:val="215E99" w:themeColor="text2" w:themeTint="BF"/>
                <w:kern w:val="0"/>
                <w:lang w:eastAsia="es-CL"/>
                <w14:ligatures w14:val="none"/>
              </w:rPr>
            </w:pPr>
            <w:r w:rsidRPr="00F01C93">
              <w:rPr>
                <w:rFonts w:eastAsiaTheme="minorEastAsia" w:cs="Arial"/>
                <w:b/>
                <w:color w:val="215E99" w:themeColor="text2" w:themeTint="BF"/>
                <w:kern w:val="0"/>
                <w:sz w:val="20"/>
                <w:lang w:eastAsia="es-CL"/>
                <w14:ligatures w14:val="none"/>
              </w:rPr>
              <w:t xml:space="preserve"> Jefatura PAC / fecha</w:t>
            </w:r>
          </w:p>
        </w:tc>
        <w:tc>
          <w:tcPr>
            <w:tcW w:w="3094" w:type="dxa"/>
            <w:shd w:val="clear" w:color="auto" w:fill="E8E8E8" w:themeFill="background2"/>
          </w:tcPr>
          <w:p w14:paraId="35F90496" w14:textId="77777777" w:rsidR="00254C6E" w:rsidRPr="00F01C93" w:rsidRDefault="00254C6E" w:rsidP="00254C6E">
            <w:pPr>
              <w:jc w:val="center"/>
              <w:rPr>
                <w:rFonts w:eastAsiaTheme="minorEastAsia" w:cs="Arial"/>
                <w:b/>
                <w:color w:val="215E99" w:themeColor="text2" w:themeTint="BF"/>
                <w:kern w:val="0"/>
                <w:sz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color w:val="215E99" w:themeColor="text2" w:themeTint="BF"/>
                <w:kern w:val="0"/>
                <w:sz w:val="20"/>
                <w:lang w:eastAsia="es-CL"/>
                <w14:ligatures w14:val="none"/>
              </w:rPr>
              <w:t>Jefe de Producción</w:t>
            </w:r>
          </w:p>
        </w:tc>
      </w:tr>
    </w:tbl>
    <w:p w14:paraId="355C6F2B" w14:textId="77777777" w:rsidR="002416EF" w:rsidRDefault="002416EF"/>
    <w:sectPr w:rsidR="002416EF" w:rsidSect="006F3965">
      <w:headerReference w:type="default" r:id="rId6"/>
      <w:pgSz w:w="11906" w:h="16838"/>
      <w:pgMar w:top="1417" w:right="1701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D2A13" w14:textId="77777777" w:rsidR="006F20B7" w:rsidRDefault="006F20B7" w:rsidP="009F519A">
      <w:pPr>
        <w:spacing w:after="0" w:line="240" w:lineRule="auto"/>
      </w:pPr>
      <w:r>
        <w:separator/>
      </w:r>
    </w:p>
  </w:endnote>
  <w:endnote w:type="continuationSeparator" w:id="0">
    <w:p w14:paraId="4D99EFBB" w14:textId="77777777" w:rsidR="006F20B7" w:rsidRDefault="006F20B7" w:rsidP="009F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8149" w14:textId="77777777" w:rsidR="006F20B7" w:rsidRDefault="006F20B7" w:rsidP="009F519A">
      <w:pPr>
        <w:spacing w:after="0" w:line="240" w:lineRule="auto"/>
      </w:pPr>
      <w:r>
        <w:separator/>
      </w:r>
    </w:p>
  </w:footnote>
  <w:footnote w:type="continuationSeparator" w:id="0">
    <w:p w14:paraId="5EB1FE89" w14:textId="77777777" w:rsidR="006F20B7" w:rsidRDefault="006F20B7" w:rsidP="009F5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647" w:type="dxa"/>
      <w:tblInd w:w="-5" w:type="dxa"/>
      <w:tblLook w:val="04A0" w:firstRow="1" w:lastRow="0" w:firstColumn="1" w:lastColumn="0" w:noHBand="0" w:noVBand="1"/>
    </w:tblPr>
    <w:tblGrid>
      <w:gridCol w:w="1560"/>
      <w:gridCol w:w="5442"/>
      <w:gridCol w:w="1645"/>
    </w:tblGrid>
    <w:tr w:rsidR="009F519A" w:rsidRPr="001813B4" w14:paraId="2C64C0B6" w14:textId="77777777" w:rsidTr="00236D11">
      <w:tc>
        <w:tcPr>
          <w:tcW w:w="1560" w:type="dxa"/>
          <w:vMerge w:val="restart"/>
        </w:tcPr>
        <w:p w14:paraId="44FFF317" w14:textId="77777777" w:rsidR="009F519A" w:rsidRDefault="009F519A" w:rsidP="009F519A">
          <w:pPr>
            <w:pStyle w:val="Encabezado"/>
          </w:pPr>
          <w:r>
            <w:rPr>
              <w:noProof/>
            </w:rPr>
            <w:drawing>
              <wp:inline distT="0" distB="0" distL="0" distR="0" wp14:anchorId="79A7801F" wp14:editId="29EB15A8">
                <wp:extent cx="513080" cy="521076"/>
                <wp:effectExtent l="0" t="0" r="1270" b="0"/>
                <wp:docPr id="35842343" name="Imagen 8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249736" name="Imagen 8" descr="Logotipo, Icon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2" w:type="dxa"/>
          <w:vMerge w:val="restart"/>
        </w:tcPr>
        <w:p w14:paraId="2A1D96DE" w14:textId="475E7265" w:rsidR="009F519A" w:rsidRDefault="009F519A" w:rsidP="009F519A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PROGRAMA DE ASEGURAMIENTO DE CALIDAD, PLANTA V y F TRADING SPA.</w:t>
          </w:r>
        </w:p>
        <w:p w14:paraId="4C319080" w14:textId="77777777" w:rsidR="009F519A" w:rsidRPr="008736A9" w:rsidRDefault="009F519A" w:rsidP="009F519A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24814DC7" w14:textId="77777777" w:rsidR="009F519A" w:rsidRDefault="009F519A" w:rsidP="009F519A">
          <w:pPr>
            <w:pStyle w:val="Encabezado"/>
            <w:jc w:val="center"/>
            <w:rPr>
              <w:sz w:val="12"/>
              <w:szCs w:val="12"/>
            </w:rPr>
          </w:pPr>
        </w:p>
        <w:p w14:paraId="0F918584" w14:textId="77777777" w:rsidR="009F519A" w:rsidRPr="008736A9" w:rsidRDefault="009F519A" w:rsidP="009F519A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1645" w:type="dxa"/>
        </w:tcPr>
        <w:p w14:paraId="5CBBD199" w14:textId="464C0F85" w:rsidR="009F519A" w:rsidRPr="001813B4" w:rsidRDefault="009F519A" w:rsidP="009F519A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b/>
              <w:bCs/>
              <w:sz w:val="16"/>
              <w:szCs w:val="16"/>
            </w:rPr>
            <w:t>1</w:t>
          </w:r>
          <w:r w:rsidR="00FA0779">
            <w:rPr>
              <w:b/>
              <w:bCs/>
              <w:sz w:val="16"/>
              <w:szCs w:val="16"/>
            </w:rPr>
            <w:t>5</w:t>
          </w:r>
        </w:p>
      </w:tc>
    </w:tr>
    <w:tr w:rsidR="009F519A" w:rsidRPr="00DE136B" w14:paraId="5A0129A5" w14:textId="77777777" w:rsidTr="00236D11">
      <w:tc>
        <w:tcPr>
          <w:tcW w:w="1560" w:type="dxa"/>
          <w:vMerge/>
        </w:tcPr>
        <w:p w14:paraId="3041CFB3" w14:textId="77777777" w:rsidR="009F519A" w:rsidRDefault="009F519A" w:rsidP="009F519A">
          <w:pPr>
            <w:pStyle w:val="Encabezado"/>
          </w:pPr>
        </w:p>
      </w:tc>
      <w:tc>
        <w:tcPr>
          <w:tcW w:w="5442" w:type="dxa"/>
          <w:vMerge/>
        </w:tcPr>
        <w:p w14:paraId="67C9C7BD" w14:textId="77777777" w:rsidR="009F519A" w:rsidRPr="008736A9" w:rsidRDefault="009F519A" w:rsidP="009F519A">
          <w:pPr>
            <w:pStyle w:val="Encabezado"/>
            <w:rPr>
              <w:sz w:val="16"/>
              <w:szCs w:val="16"/>
            </w:rPr>
          </w:pPr>
        </w:p>
      </w:tc>
      <w:tc>
        <w:tcPr>
          <w:tcW w:w="1645" w:type="dxa"/>
        </w:tcPr>
        <w:p w14:paraId="430082F7" w14:textId="07F100D6" w:rsidR="009F519A" w:rsidRPr="00720DC2" w:rsidRDefault="009F519A" w:rsidP="009F519A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236D11">
            <w:rPr>
              <w:sz w:val="16"/>
              <w:szCs w:val="16"/>
            </w:rPr>
            <w:t>1</w:t>
          </w:r>
          <w:r w:rsidR="00FA0779">
            <w:rPr>
              <w:sz w:val="16"/>
              <w:szCs w:val="16"/>
            </w:rPr>
            <w:t>4</w:t>
          </w:r>
          <w:r w:rsidR="00236D11">
            <w:rPr>
              <w:sz w:val="16"/>
              <w:szCs w:val="16"/>
            </w:rPr>
            <w:t>-0</w:t>
          </w:r>
          <w:r w:rsidR="00FA0779">
            <w:rPr>
              <w:sz w:val="16"/>
              <w:szCs w:val="16"/>
            </w:rPr>
            <w:t>4</w:t>
          </w:r>
          <w:r w:rsidR="00236D11">
            <w:rPr>
              <w:sz w:val="16"/>
              <w:szCs w:val="16"/>
            </w:rPr>
            <w:t>-2026</w:t>
          </w:r>
        </w:p>
        <w:p w14:paraId="05AD0764" w14:textId="3CDD8B61" w:rsidR="009F519A" w:rsidRPr="00DE136B" w:rsidRDefault="009F519A" w:rsidP="009F519A">
          <w:pPr>
            <w:pStyle w:val="Encabezado"/>
          </w:pPr>
          <w:r w:rsidRPr="00DE136B">
            <w:t>R-</w:t>
          </w:r>
          <w:proofErr w:type="gramStart"/>
          <w:r w:rsidRPr="00DE136B">
            <w:t>PAC  PC</w:t>
          </w:r>
          <w:proofErr w:type="gramEnd"/>
          <w:r>
            <w:t>5</w:t>
          </w:r>
        </w:p>
      </w:tc>
    </w:tr>
  </w:tbl>
  <w:p w14:paraId="6A511C15" w14:textId="77777777" w:rsidR="009F519A" w:rsidRDefault="009F519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9A"/>
    <w:rsid w:val="000C48E6"/>
    <w:rsid w:val="000D2C16"/>
    <w:rsid w:val="001169C7"/>
    <w:rsid w:val="001B4E9D"/>
    <w:rsid w:val="001E4F71"/>
    <w:rsid w:val="001F1990"/>
    <w:rsid w:val="001F39ED"/>
    <w:rsid w:val="001F49D4"/>
    <w:rsid w:val="00221017"/>
    <w:rsid w:val="00230B49"/>
    <w:rsid w:val="00236D11"/>
    <w:rsid w:val="002416EF"/>
    <w:rsid w:val="00254C6E"/>
    <w:rsid w:val="002550BE"/>
    <w:rsid w:val="00266FEE"/>
    <w:rsid w:val="002E7F58"/>
    <w:rsid w:val="003569A3"/>
    <w:rsid w:val="00423B00"/>
    <w:rsid w:val="004745A4"/>
    <w:rsid w:val="004B381B"/>
    <w:rsid w:val="004B5265"/>
    <w:rsid w:val="004E1A9B"/>
    <w:rsid w:val="004F382C"/>
    <w:rsid w:val="005211FE"/>
    <w:rsid w:val="00560836"/>
    <w:rsid w:val="005C5111"/>
    <w:rsid w:val="006361D2"/>
    <w:rsid w:val="006A13D1"/>
    <w:rsid w:val="006F20B7"/>
    <w:rsid w:val="006F2C4C"/>
    <w:rsid w:val="006F3965"/>
    <w:rsid w:val="00702028"/>
    <w:rsid w:val="007725A9"/>
    <w:rsid w:val="00797796"/>
    <w:rsid w:val="00830079"/>
    <w:rsid w:val="008D4837"/>
    <w:rsid w:val="008F68B5"/>
    <w:rsid w:val="00924554"/>
    <w:rsid w:val="00927365"/>
    <w:rsid w:val="009745EF"/>
    <w:rsid w:val="009D5C48"/>
    <w:rsid w:val="009F519A"/>
    <w:rsid w:val="009F76F8"/>
    <w:rsid w:val="00A043E3"/>
    <w:rsid w:val="00A27E55"/>
    <w:rsid w:val="00B015C4"/>
    <w:rsid w:val="00B11DF9"/>
    <w:rsid w:val="00B37579"/>
    <w:rsid w:val="00B413BB"/>
    <w:rsid w:val="00B44498"/>
    <w:rsid w:val="00B60AA0"/>
    <w:rsid w:val="00B63799"/>
    <w:rsid w:val="00B644B1"/>
    <w:rsid w:val="00BA20BE"/>
    <w:rsid w:val="00BD709B"/>
    <w:rsid w:val="00BE54E9"/>
    <w:rsid w:val="00C05579"/>
    <w:rsid w:val="00D8151B"/>
    <w:rsid w:val="00DE07E2"/>
    <w:rsid w:val="00E30C6F"/>
    <w:rsid w:val="00E32BDD"/>
    <w:rsid w:val="00E56260"/>
    <w:rsid w:val="00EB5566"/>
    <w:rsid w:val="00EE1DDC"/>
    <w:rsid w:val="00F60C0E"/>
    <w:rsid w:val="00F63045"/>
    <w:rsid w:val="00F653A1"/>
    <w:rsid w:val="00FA0779"/>
    <w:rsid w:val="00FA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81754"/>
  <w15:chartTrackingRefBased/>
  <w15:docId w15:val="{A9478E2E-424A-402B-958D-68FC6910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19A"/>
    <w:pPr>
      <w:spacing w:line="259" w:lineRule="auto"/>
    </w:pPr>
    <w:rPr>
      <w:sz w:val="22"/>
      <w:szCs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9F51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1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1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1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1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1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1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1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1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1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F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19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9F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19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9F5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19A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9F51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1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19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519A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9F519A"/>
  </w:style>
  <w:style w:type="paragraph" w:styleId="Piedepgina">
    <w:name w:val="footer"/>
    <w:basedOn w:val="Normal"/>
    <w:link w:val="PiedepginaCar"/>
    <w:uiPriority w:val="99"/>
    <w:unhideWhenUsed/>
    <w:rsid w:val="009F519A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F519A"/>
  </w:style>
  <w:style w:type="table" w:styleId="Tablaconcuadrcula">
    <w:name w:val="Table Grid"/>
    <w:basedOn w:val="Tablanormal"/>
    <w:uiPriority w:val="39"/>
    <w:rsid w:val="009F519A"/>
    <w:pPr>
      <w:spacing w:after="0" w:line="240" w:lineRule="auto"/>
    </w:pPr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Kattia Ojeda</dc:creator>
  <cp:keywords/>
  <dc:description/>
  <cp:lastModifiedBy>Inspeccion Control de Calidad</cp:lastModifiedBy>
  <cp:revision>3</cp:revision>
  <cp:lastPrinted>2026-10-09T16:17:00Z</cp:lastPrinted>
  <dcterms:created xsi:type="dcterms:W3CDTF">2026-10-09T16:19:00Z</dcterms:created>
  <dcterms:modified xsi:type="dcterms:W3CDTF">2026-10-09T16:23:00Z</dcterms:modified>
</cp:coreProperties>
</file>