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3660" w14:textId="41C4E47C" w:rsidR="008067B2" w:rsidRDefault="0034162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电路图如图所示：</w:t>
      </w:r>
    </w:p>
    <w:p w14:paraId="5662159D" w14:textId="4A21E114" w:rsidR="00341626" w:rsidRDefault="00341626">
      <w:pPr>
        <w:rPr>
          <w:rFonts w:ascii="Times New Roman" w:eastAsia="宋体" w:hAnsi="Times New Roman" w:cs="Times New Roman"/>
        </w:rPr>
      </w:pPr>
      <w:r w:rsidRPr="00341626">
        <w:rPr>
          <w:rFonts w:ascii="Times New Roman" w:eastAsia="宋体" w:hAnsi="Times New Roman" w:cs="Times New Roman"/>
          <w:noProof/>
        </w:rPr>
        <w:drawing>
          <wp:inline distT="0" distB="0" distL="0" distR="0" wp14:anchorId="10C49B81" wp14:editId="26D8AC01">
            <wp:extent cx="5274310" cy="3561080"/>
            <wp:effectExtent l="0" t="0" r="2540" b="1270"/>
            <wp:docPr id="294433909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33909" name="图片 1" descr="图示, 示意图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401A" w14:textId="33CAA851" w:rsidR="00341626" w:rsidRDefault="0051767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）在顺时分析状态下，</w:t>
      </w:r>
      <w:r w:rsidR="00341626">
        <w:rPr>
          <w:rFonts w:ascii="Times New Roman" w:eastAsia="宋体" w:hAnsi="Times New Roman" w:cs="Times New Roman" w:hint="eastAsia"/>
        </w:rPr>
        <w:t>输出表达式为：</w:t>
      </w:r>
    </w:p>
    <w:p w14:paraId="5351D431" w14:textId="18C99CF4" w:rsidR="00341626" w:rsidRDefault="00857F5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mag(v(9))/mag(v(1))</w:t>
      </w:r>
    </w:p>
    <w:p w14:paraId="091E5F2F" w14:textId="02ECC961" w:rsidR="00341626" w:rsidRDefault="00857F5D">
      <w:pPr>
        <w:rPr>
          <w:rFonts w:ascii="Times New Roman" w:eastAsia="宋体" w:hAnsi="Times New Roman" w:cs="Times New Roman"/>
        </w:rPr>
      </w:pPr>
      <w:r w:rsidRPr="00857F5D">
        <w:rPr>
          <w:rFonts w:ascii="Times New Roman" w:eastAsia="宋体" w:hAnsi="Times New Roman" w:cs="Times New Roman"/>
          <w:noProof/>
        </w:rPr>
        <w:drawing>
          <wp:inline distT="0" distB="0" distL="0" distR="0" wp14:anchorId="50F63D84" wp14:editId="5FB9FE4B">
            <wp:extent cx="5543196" cy="2544024"/>
            <wp:effectExtent l="0" t="0" r="635" b="8890"/>
            <wp:docPr id="1079971421" name="图片 1" descr="电脑的屏幕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1421" name="图片 1" descr="电脑的屏幕截图&#10;&#10;中度可信度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6401" cy="25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DC52" w14:textId="48124EEF" w:rsidR="00857F5D" w:rsidRDefault="00857F5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因此</w:t>
      </w:r>
      <w:r>
        <w:rPr>
          <w:rFonts w:ascii="Times New Roman" w:eastAsia="宋体" w:hAnsi="Times New Roman" w:cs="Times New Roman" w:hint="eastAsia"/>
        </w:rPr>
        <w:t>|Av|=5.8</w:t>
      </w:r>
    </w:p>
    <w:p w14:paraId="03AE8CC9" w14:textId="356C73DA" w:rsidR="00857F5D" w:rsidRDefault="0051767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）在顺时分析状态下，</w:t>
      </w:r>
      <w:r w:rsidR="00857F5D">
        <w:rPr>
          <w:rFonts w:ascii="Times New Roman" w:eastAsia="宋体" w:hAnsi="Times New Roman" w:cs="Times New Roman" w:hint="eastAsia"/>
        </w:rPr>
        <w:t>输出表达式为</w:t>
      </w:r>
    </w:p>
    <w:p w14:paraId="2A82F6E9" w14:textId="24032CBB" w:rsidR="00857F5D" w:rsidRDefault="00857F5D">
      <w:pPr>
        <w:rPr>
          <w:rFonts w:ascii="Times New Roman" w:eastAsia="宋体" w:hAnsi="Times New Roman" w:cs="Times New Roman"/>
        </w:rPr>
      </w:pPr>
      <w:r w:rsidRPr="00857F5D">
        <w:rPr>
          <w:rFonts w:ascii="Times New Roman" w:eastAsia="宋体" w:hAnsi="Times New Roman" w:cs="Times New Roman" w:hint="eastAsia"/>
        </w:rPr>
        <w:t>mag(V(1))/mag(I(V1))</w:t>
      </w:r>
    </w:p>
    <w:p w14:paraId="2B989104" w14:textId="65ED6F32" w:rsidR="00857F5D" w:rsidRDefault="00857F5D">
      <w:pPr>
        <w:rPr>
          <w:rFonts w:ascii="Times New Roman" w:eastAsia="宋体" w:hAnsi="Times New Roman" w:cs="Times New Roman"/>
        </w:rPr>
      </w:pPr>
      <w:r w:rsidRPr="00857F5D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0CFC06E" wp14:editId="605190F8">
            <wp:extent cx="5274310" cy="2428875"/>
            <wp:effectExtent l="0" t="0" r="2540" b="9525"/>
            <wp:docPr id="428208718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08718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312F" w14:textId="55462281" w:rsidR="00857F5D" w:rsidRDefault="00857F5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因此</w:t>
      </w:r>
      <w:r>
        <w:rPr>
          <w:rFonts w:ascii="Times New Roman" w:eastAsia="宋体" w:hAnsi="Times New Roman" w:cs="Times New Roman" w:hint="eastAsia"/>
        </w:rPr>
        <w:t>Ri=10.7k</w:t>
      </w:r>
      <w:r>
        <w:rPr>
          <w:rFonts w:ascii="Times New Roman" w:eastAsia="宋体" w:hAnsi="Times New Roman" w:cs="Times New Roman" w:hint="eastAsia"/>
        </w:rPr>
        <w:t>Ω</w:t>
      </w:r>
    </w:p>
    <w:p w14:paraId="7BA131E7" w14:textId="3178BB21" w:rsidR="00857F5D" w:rsidRDefault="0051767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）在顺时分析状态下，</w:t>
      </w:r>
      <w:r w:rsidR="00857F5D">
        <w:rPr>
          <w:rFonts w:ascii="Times New Roman" w:eastAsia="宋体" w:hAnsi="Times New Roman" w:cs="Times New Roman" w:hint="eastAsia"/>
        </w:rPr>
        <w:t>将</w:t>
      </w:r>
      <w:r w:rsidR="00857F5D">
        <w:rPr>
          <w:rFonts w:ascii="Times New Roman" w:eastAsia="宋体" w:hAnsi="Times New Roman" w:cs="Times New Roman" w:hint="eastAsia"/>
        </w:rPr>
        <w:t>RL</w:t>
      </w:r>
      <w:r w:rsidR="00857F5D">
        <w:rPr>
          <w:rFonts w:ascii="Times New Roman" w:eastAsia="宋体" w:hAnsi="Times New Roman" w:cs="Times New Roman" w:hint="eastAsia"/>
        </w:rPr>
        <w:t>开路，输出表达式改为：</w:t>
      </w:r>
    </w:p>
    <w:p w14:paraId="26EB3F63" w14:textId="3E7CE31D" w:rsidR="00857F5D" w:rsidRPr="00857F5D" w:rsidRDefault="00857F5D">
      <w:pPr>
        <w:rPr>
          <w:rFonts w:ascii="Times New Roman" w:eastAsia="宋体" w:hAnsi="Times New Roman" w:cs="Times New Roman"/>
          <w:lang w:val="pl-PL"/>
        </w:rPr>
      </w:pPr>
      <w:r w:rsidRPr="00857F5D">
        <w:rPr>
          <w:rFonts w:ascii="Times New Roman" w:eastAsia="宋体" w:hAnsi="Times New Roman" w:cs="Times New Roman" w:hint="eastAsia"/>
          <w:lang w:val="pl-PL"/>
        </w:rPr>
        <w:t>mag(V(8))/mag(I(RC2))</w:t>
      </w:r>
    </w:p>
    <w:p w14:paraId="4D5A7B49" w14:textId="2BB7F54B" w:rsidR="00857F5D" w:rsidRDefault="00857F5D">
      <w:pPr>
        <w:rPr>
          <w:rFonts w:ascii="Times New Roman" w:eastAsia="宋体" w:hAnsi="Times New Roman" w:cs="Times New Roman"/>
        </w:rPr>
      </w:pPr>
      <w:r w:rsidRPr="00857F5D">
        <w:rPr>
          <w:rFonts w:ascii="Times New Roman" w:eastAsia="宋体" w:hAnsi="Times New Roman" w:cs="Times New Roman"/>
          <w:noProof/>
        </w:rPr>
        <w:drawing>
          <wp:inline distT="0" distB="0" distL="0" distR="0" wp14:anchorId="4B4A0D4C" wp14:editId="0CAF7C5C">
            <wp:extent cx="5274310" cy="2348230"/>
            <wp:effectExtent l="0" t="0" r="2540" b="0"/>
            <wp:docPr id="1739209037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9037" name="图片 1" descr="图形用户界面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B8A5" w14:textId="7C3E5FC0" w:rsidR="00857F5D" w:rsidRDefault="00857F5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因此输出电阻</w:t>
      </w:r>
      <w:r w:rsidRPr="00857F5D">
        <w:rPr>
          <w:rFonts w:ascii="Times New Roman" w:eastAsia="宋体" w:hAnsi="Times New Roman" w:cs="Times New Roman"/>
          <w:position w:val="-12"/>
        </w:rPr>
        <w:object w:dxaOrig="2040" w:dyaOrig="380" w14:anchorId="542231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95pt;height:18.9pt" o:ole="">
            <v:imagedata r:id="rId9" o:title=""/>
          </v:shape>
          <o:OLEObject Type="Embed" ProgID="Equation.DSMT4" ShapeID="_x0000_i1025" DrawAspect="Content" ObjectID="_1792084492" r:id="rId10"/>
        </w:object>
      </w:r>
    </w:p>
    <w:p w14:paraId="06041403" w14:textId="2FAA8E64" w:rsidR="00517671" w:rsidRDefault="0051767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）在交流分析下，表达式为：</w:t>
      </w:r>
    </w:p>
    <w:p w14:paraId="5E7FED21" w14:textId="53E76EAA" w:rsidR="00517671" w:rsidRDefault="0051767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v(9)/v(1)</w:t>
      </w:r>
    </w:p>
    <w:p w14:paraId="5FD450D6" w14:textId="77777777" w:rsidR="00517671" w:rsidRDefault="00517671">
      <w:pPr>
        <w:rPr>
          <w:rFonts w:ascii="Times New Roman" w:eastAsia="宋体" w:hAnsi="Times New Roman" w:cs="Times New Roman"/>
        </w:rPr>
      </w:pPr>
    </w:p>
    <w:p w14:paraId="574F18CB" w14:textId="77777777" w:rsidR="00517671" w:rsidRDefault="00517671">
      <w:pPr>
        <w:rPr>
          <w:rFonts w:ascii="Times New Roman" w:eastAsia="宋体" w:hAnsi="Times New Roman" w:cs="Times New Roman"/>
        </w:rPr>
      </w:pPr>
    </w:p>
    <w:p w14:paraId="40C5AB56" w14:textId="77777777" w:rsidR="00517671" w:rsidRDefault="00517671">
      <w:pPr>
        <w:rPr>
          <w:rFonts w:ascii="Times New Roman" w:eastAsia="宋体" w:hAnsi="Times New Roman" w:cs="Times New Roman"/>
        </w:rPr>
      </w:pPr>
    </w:p>
    <w:p w14:paraId="23E72EF1" w14:textId="77777777" w:rsidR="00517671" w:rsidRDefault="00517671">
      <w:pPr>
        <w:rPr>
          <w:rFonts w:ascii="Times New Roman" w:eastAsia="宋体" w:hAnsi="Times New Roman" w:cs="Times New Roman"/>
        </w:rPr>
      </w:pPr>
    </w:p>
    <w:p w14:paraId="75FA1383" w14:textId="7A4AD556" w:rsidR="00517671" w:rsidRDefault="00517671" w:rsidP="00517671">
      <w:pPr>
        <w:jc w:val="center"/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0E9FFC" wp14:editId="7ECAC517">
            <wp:extent cx="5274310" cy="2492375"/>
            <wp:effectExtent l="0" t="0" r="2540" b="3175"/>
            <wp:docPr id="539048959" name="图片 1" descr="图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48959" name="图片 1" descr="图表&#10;&#10;中度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363D" w14:textId="1E976A34" w:rsidR="00517671" w:rsidRPr="00341626" w:rsidRDefault="00517671" w:rsidP="00517671">
      <w:pPr>
        <w:jc w:val="both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从图中联系波特图可以得到</w:t>
      </w:r>
      <w:r w:rsidRPr="00517671">
        <w:rPr>
          <w:rFonts w:ascii="Times New Roman" w:eastAsia="宋体" w:hAnsi="Times New Roman" w:cs="Times New Roman"/>
          <w:position w:val="-12"/>
        </w:rPr>
        <w:object w:dxaOrig="1300" w:dyaOrig="380" w14:anchorId="2148C296">
          <v:shape id="_x0000_i1028" type="#_x0000_t75" style="width:64.85pt;height:18.9pt" o:ole="">
            <v:imagedata r:id="rId12" o:title=""/>
          </v:shape>
          <o:OLEObject Type="Embed" ProgID="Equation.DSMT4" ShapeID="_x0000_i1028" DrawAspect="Content" ObjectID="_1792084493" r:id="rId13"/>
        </w:object>
      </w:r>
    </w:p>
    <w:sectPr w:rsidR="00517671" w:rsidRPr="003416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8F"/>
    <w:rsid w:val="00334FB3"/>
    <w:rsid w:val="00341626"/>
    <w:rsid w:val="00517671"/>
    <w:rsid w:val="008067B2"/>
    <w:rsid w:val="00857F5D"/>
    <w:rsid w:val="009B1498"/>
    <w:rsid w:val="00A20030"/>
    <w:rsid w:val="00A4448F"/>
    <w:rsid w:val="00CA644F"/>
    <w:rsid w:val="00DD6E99"/>
    <w:rsid w:val="00ED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3314"/>
  <w15:chartTrackingRefBased/>
  <w15:docId w15:val="{A5F81E5F-3480-4F57-B89E-77C6BEFC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44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4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4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4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4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4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4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4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44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44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44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44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44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44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44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44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4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44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44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44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44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44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4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33E39-7D6E-4BE9-880A-4010BA59F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哲雄 王</dc:creator>
  <cp:keywords/>
  <dc:description/>
  <cp:lastModifiedBy>哲雄 王</cp:lastModifiedBy>
  <cp:revision>3</cp:revision>
  <dcterms:created xsi:type="dcterms:W3CDTF">2024-11-02T11:53:00Z</dcterms:created>
  <dcterms:modified xsi:type="dcterms:W3CDTF">2024-11-02T12:28:00Z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