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77B9" w:rsidRPr="003877B9" w:rsidRDefault="003877B9" w:rsidP="000C608B">
      <w:pPr>
        <w:pStyle w:val="TOC1"/>
        <w:spacing w:line="264" w:lineRule="auto"/>
        <w:jc w:val="center"/>
        <w:rPr>
          <w:rFonts w:ascii="Times New Roman" w:hAnsi="Times New Roman" w:cs="Times New Roman" w:hint="eastAsia"/>
          <w:b/>
          <w:sz w:val="21"/>
          <w:szCs w:val="21"/>
        </w:rPr>
      </w:pPr>
      <w:r w:rsidRPr="003877B9">
        <w:rPr>
          <w:rFonts w:ascii="Times New Roman" w:hAnsi="Times New Roman" w:cs="Times New Roman" w:hint="eastAsia"/>
          <w:b/>
          <w:sz w:val="21"/>
          <w:szCs w:val="21"/>
        </w:rPr>
        <w:t>放大电路的频率响应</w:t>
      </w:r>
    </w:p>
    <w:p w:rsidR="00F63F0A" w:rsidRPr="00262589" w:rsidRDefault="00F63F0A" w:rsidP="00A17FD2">
      <w:pPr>
        <w:snapToGrid w:val="0"/>
        <w:spacing w:line="264" w:lineRule="auto"/>
        <w:rPr>
          <w:szCs w:val="21"/>
        </w:rPr>
      </w:pPr>
      <w:r w:rsidRPr="00262589">
        <w:rPr>
          <w:b/>
          <w:bCs/>
          <w:szCs w:val="21"/>
        </w:rPr>
        <w:t>一、选择题</w:t>
      </w:r>
      <w:r w:rsidRPr="00262589">
        <w:rPr>
          <w:b/>
          <w:bCs/>
          <w:szCs w:val="21"/>
        </w:rPr>
        <w:t>(6</w:t>
      </w:r>
      <w:r w:rsidRPr="00262589">
        <w:rPr>
          <w:b/>
          <w:bCs/>
          <w:szCs w:val="21"/>
        </w:rPr>
        <w:t>小题</w:t>
      </w:r>
      <w:r w:rsidRPr="00262589">
        <w:rPr>
          <w:b/>
          <w:bCs/>
          <w:szCs w:val="21"/>
        </w:rPr>
        <w:t>,</w:t>
      </w:r>
      <w:r w:rsidRPr="00262589">
        <w:rPr>
          <w:b/>
          <w:bCs/>
          <w:szCs w:val="21"/>
        </w:rPr>
        <w:t>共</w:t>
      </w:r>
      <w:r w:rsidRPr="00262589">
        <w:rPr>
          <w:b/>
          <w:bCs/>
          <w:szCs w:val="21"/>
        </w:rPr>
        <w:t>12.0</w:t>
      </w:r>
      <w:r w:rsidRPr="00262589">
        <w:rPr>
          <w:b/>
          <w:bCs/>
          <w:szCs w:val="21"/>
        </w:rPr>
        <w:t>分</w:t>
      </w:r>
      <w:r w:rsidRPr="00262589">
        <w:rPr>
          <w:b/>
          <w:bCs/>
          <w:szCs w:val="21"/>
        </w:rPr>
        <w:t>)</w:t>
      </w:r>
      <w:r w:rsidRPr="00262589">
        <w:rPr>
          <w:szCs w:val="21"/>
        </w:rPr>
        <w:t xml:space="preserve"> </w:t>
      </w:r>
    </w:p>
    <w:p w:rsidR="00F63F0A" w:rsidRPr="00262589" w:rsidRDefault="00F63F0A" w:rsidP="00A17FD2">
      <w:pPr>
        <w:snapToGrid w:val="0"/>
        <w:spacing w:line="264" w:lineRule="auto"/>
        <w:rPr>
          <w:szCs w:val="21"/>
        </w:rPr>
      </w:pPr>
      <w:r w:rsidRPr="00262589">
        <w:rPr>
          <w:szCs w:val="21"/>
        </w:rPr>
        <w:t xml:space="preserve">(02 </w:t>
      </w:r>
      <w:r w:rsidRPr="00262589">
        <w:rPr>
          <w:szCs w:val="21"/>
        </w:rPr>
        <w:t>分</w:t>
      </w:r>
      <w:r w:rsidRPr="00262589">
        <w:rPr>
          <w:szCs w:val="21"/>
        </w:rPr>
        <w:t>)1.</w:t>
      </w:r>
      <w:r w:rsidRPr="00262589">
        <w:rPr>
          <w:szCs w:val="21"/>
        </w:rPr>
        <w:t>从括号中选择正确答案，用</w:t>
      </w:r>
      <w:r w:rsidRPr="00262589">
        <w:rPr>
          <w:szCs w:val="21"/>
        </w:rPr>
        <w:t>A</w:t>
      </w:r>
      <w:r w:rsidRPr="00262589">
        <w:rPr>
          <w:szCs w:val="21"/>
        </w:rPr>
        <w:t>、</w:t>
      </w:r>
      <w:r w:rsidRPr="00262589">
        <w:rPr>
          <w:szCs w:val="21"/>
        </w:rPr>
        <w:t>B</w:t>
      </w:r>
      <w:r w:rsidRPr="00262589">
        <w:rPr>
          <w:szCs w:val="21"/>
        </w:rPr>
        <w:t>、</w:t>
      </w:r>
      <w:r w:rsidRPr="00262589">
        <w:rPr>
          <w:szCs w:val="21"/>
        </w:rPr>
        <w:t>C</w:t>
      </w:r>
      <w:r w:rsidRPr="00262589">
        <w:rPr>
          <w:szCs w:val="21"/>
        </w:rPr>
        <w:t>填空。</w:t>
      </w:r>
    </w:p>
    <w:p w:rsidR="00F63F0A" w:rsidRPr="00262589" w:rsidRDefault="00F63F0A" w:rsidP="002C6437">
      <w:pPr>
        <w:snapToGrid w:val="0"/>
        <w:spacing w:line="264" w:lineRule="auto"/>
        <w:ind w:firstLineChars="350" w:firstLine="735"/>
        <w:rPr>
          <w:szCs w:val="21"/>
        </w:rPr>
      </w:pPr>
      <w:r w:rsidRPr="00262589">
        <w:rPr>
          <w:szCs w:val="21"/>
        </w:rPr>
        <w:t>在双极型晶体管三种基本接法中高频响应特性最好的是</w:t>
      </w:r>
      <w:r w:rsidRPr="00262589">
        <w:rPr>
          <w:szCs w:val="21"/>
        </w:rPr>
        <w:t>______</w:t>
      </w:r>
      <w:r w:rsidRPr="00262589">
        <w:rPr>
          <w:szCs w:val="21"/>
        </w:rPr>
        <w:t>，最差的是</w:t>
      </w:r>
      <w:r w:rsidRPr="00262589">
        <w:rPr>
          <w:szCs w:val="21"/>
        </w:rPr>
        <w:t>____</w:t>
      </w:r>
      <w:r w:rsidRPr="00262589">
        <w:rPr>
          <w:szCs w:val="21"/>
        </w:rPr>
        <w:t>。</w:t>
      </w:r>
    </w:p>
    <w:p w:rsidR="00F63F0A" w:rsidRPr="00262589" w:rsidRDefault="00F63F0A" w:rsidP="00A17FD2">
      <w:pPr>
        <w:snapToGrid w:val="0"/>
        <w:spacing w:line="264" w:lineRule="auto"/>
        <w:ind w:firstLine="425"/>
        <w:rPr>
          <w:rFonts w:hint="eastAsia"/>
          <w:szCs w:val="21"/>
        </w:rPr>
      </w:pPr>
      <w:r w:rsidRPr="00262589">
        <w:rPr>
          <w:szCs w:val="21"/>
        </w:rPr>
        <w:t xml:space="preserve">   </w:t>
      </w:r>
      <w:r w:rsidR="002C6437">
        <w:rPr>
          <w:rFonts w:hint="eastAsia"/>
          <w:szCs w:val="21"/>
        </w:rPr>
        <w:t xml:space="preserve">  </w:t>
      </w:r>
      <w:r w:rsidRPr="00262589">
        <w:rPr>
          <w:szCs w:val="21"/>
        </w:rPr>
        <w:t>A</w:t>
      </w:r>
      <w:r w:rsidRPr="00262589">
        <w:rPr>
          <w:szCs w:val="21"/>
        </w:rPr>
        <w:t>．共射接法，</w:t>
      </w:r>
      <w:r w:rsidRPr="00262589">
        <w:rPr>
          <w:szCs w:val="21"/>
        </w:rPr>
        <w:t>    B</w:t>
      </w:r>
      <w:r w:rsidRPr="00262589">
        <w:rPr>
          <w:szCs w:val="21"/>
        </w:rPr>
        <w:t>．共集接法，</w:t>
      </w:r>
      <w:r w:rsidRPr="00262589">
        <w:rPr>
          <w:szCs w:val="21"/>
        </w:rPr>
        <w:t>    C</w:t>
      </w:r>
      <w:r w:rsidR="000C608B">
        <w:rPr>
          <w:szCs w:val="21"/>
        </w:rPr>
        <w:t>．共基接法</w:t>
      </w:r>
    </w:p>
    <w:p w:rsidR="00F63F0A" w:rsidRPr="00262589" w:rsidRDefault="00F63F0A" w:rsidP="000C608B">
      <w:pPr>
        <w:pStyle w:val="TOC1"/>
        <w:snapToGrid w:val="0"/>
        <w:spacing w:line="264" w:lineRule="auto"/>
        <w:jc w:val="both"/>
        <w:rPr>
          <w:rFonts w:ascii="Times New Roman" w:hAnsi="Times New Roman" w:cs="Times New Roman"/>
          <w:sz w:val="21"/>
          <w:szCs w:val="21"/>
        </w:rPr>
      </w:pPr>
      <w:r w:rsidRPr="00262589">
        <w:rPr>
          <w:rFonts w:ascii="Times New Roman" w:hAnsi="Times New Roman" w:cs="Times New Roman"/>
          <w:sz w:val="21"/>
          <w:szCs w:val="21"/>
        </w:rPr>
        <w:t xml:space="preserve">(02 </w:t>
      </w:r>
      <w:r w:rsidRPr="00262589">
        <w:rPr>
          <w:rFonts w:ascii="Times New Roman" w:hAnsi="Times New Roman" w:cs="Times New Roman"/>
          <w:sz w:val="21"/>
          <w:szCs w:val="21"/>
        </w:rPr>
        <w:t>分</w:t>
      </w:r>
      <w:r w:rsidRPr="00262589">
        <w:rPr>
          <w:rFonts w:ascii="Times New Roman" w:hAnsi="Times New Roman" w:cs="Times New Roman"/>
          <w:sz w:val="21"/>
          <w:szCs w:val="21"/>
        </w:rPr>
        <w:t>)2.</w:t>
      </w:r>
      <w:r w:rsidRPr="00262589">
        <w:rPr>
          <w:rFonts w:ascii="Times New Roman" w:hAnsi="Times New Roman" w:cs="Times New Roman"/>
          <w:sz w:val="21"/>
          <w:szCs w:val="21"/>
        </w:rPr>
        <w:t>已知图（</w:t>
      </w:r>
      <w:r w:rsidRPr="00262589">
        <w:rPr>
          <w:rFonts w:ascii="Times New Roman" w:hAnsi="Times New Roman" w:cs="Times New Roman"/>
          <w:sz w:val="21"/>
          <w:szCs w:val="21"/>
        </w:rPr>
        <w:t>a</w:t>
      </w:r>
      <w:r w:rsidRPr="00262589">
        <w:rPr>
          <w:rFonts w:ascii="Times New Roman" w:hAnsi="Times New Roman" w:cs="Times New Roman"/>
          <w:sz w:val="21"/>
          <w:szCs w:val="21"/>
        </w:rPr>
        <w:t>）所示电路的幅频响应特性如图（</w:t>
      </w:r>
      <w:r w:rsidRPr="00262589">
        <w:rPr>
          <w:rFonts w:ascii="Times New Roman" w:hAnsi="Times New Roman" w:cs="Times New Roman"/>
          <w:sz w:val="21"/>
          <w:szCs w:val="21"/>
        </w:rPr>
        <w:t>b</w:t>
      </w:r>
      <w:r w:rsidRPr="00262589">
        <w:rPr>
          <w:rFonts w:ascii="Times New Roman" w:hAnsi="Times New Roman" w:cs="Times New Roman"/>
          <w:sz w:val="21"/>
          <w:szCs w:val="21"/>
        </w:rPr>
        <w:t>）所示。从括号中选择正确答案，用</w:t>
      </w:r>
      <w:r w:rsidRPr="00262589">
        <w:rPr>
          <w:rFonts w:ascii="Times New Roman" w:hAnsi="Times New Roman" w:cs="Times New Roman"/>
          <w:sz w:val="21"/>
          <w:szCs w:val="21"/>
        </w:rPr>
        <w:t>A</w:t>
      </w:r>
      <w:r w:rsidRPr="00262589">
        <w:rPr>
          <w:rFonts w:ascii="Times New Roman" w:hAnsi="Times New Roman" w:cs="Times New Roman"/>
          <w:sz w:val="21"/>
          <w:szCs w:val="21"/>
        </w:rPr>
        <w:t>、</w:t>
      </w:r>
      <w:r w:rsidRPr="00262589">
        <w:rPr>
          <w:rFonts w:ascii="Times New Roman" w:hAnsi="Times New Roman" w:cs="Times New Roman"/>
          <w:sz w:val="21"/>
          <w:szCs w:val="21"/>
        </w:rPr>
        <w:t>B</w:t>
      </w:r>
      <w:r w:rsidRPr="00262589">
        <w:rPr>
          <w:rFonts w:ascii="Times New Roman" w:hAnsi="Times New Roman" w:cs="Times New Roman"/>
          <w:sz w:val="21"/>
          <w:szCs w:val="21"/>
        </w:rPr>
        <w:t>、</w:t>
      </w:r>
      <w:r w:rsidRPr="00262589">
        <w:rPr>
          <w:rFonts w:ascii="Times New Roman" w:hAnsi="Times New Roman" w:cs="Times New Roman"/>
          <w:sz w:val="21"/>
          <w:szCs w:val="21"/>
        </w:rPr>
        <w:t>C</w:t>
      </w:r>
      <w:r w:rsidRPr="00262589">
        <w:rPr>
          <w:rFonts w:ascii="Times New Roman" w:hAnsi="Times New Roman" w:cs="Times New Roman"/>
          <w:sz w:val="21"/>
          <w:szCs w:val="21"/>
        </w:rPr>
        <w:t>填空。</w:t>
      </w:r>
    </w:p>
    <w:p w:rsidR="00A65EC4" w:rsidRDefault="00F63F0A" w:rsidP="00A17FD2">
      <w:pPr>
        <w:snapToGrid w:val="0"/>
        <w:spacing w:line="264" w:lineRule="auto"/>
        <w:ind w:firstLine="425"/>
        <w:rPr>
          <w:rFonts w:hint="eastAsia"/>
          <w:szCs w:val="21"/>
        </w:rPr>
      </w:pPr>
      <w:r w:rsidRPr="00262589">
        <w:rPr>
          <w:szCs w:val="21"/>
        </w:rPr>
        <w:t>影响</w:t>
      </w:r>
      <w:r w:rsidRPr="00262589">
        <w:rPr>
          <w:i/>
          <w:iCs/>
          <w:szCs w:val="21"/>
        </w:rPr>
        <w:t>f</w:t>
      </w:r>
      <w:r w:rsidRPr="00262589">
        <w:rPr>
          <w:szCs w:val="21"/>
          <w:vertAlign w:val="subscript"/>
        </w:rPr>
        <w:t>L</w:t>
      </w:r>
      <w:r w:rsidRPr="00262589">
        <w:rPr>
          <w:szCs w:val="21"/>
        </w:rPr>
        <w:t>大小的因素是</w:t>
      </w:r>
      <w:r w:rsidRPr="00262589">
        <w:rPr>
          <w:szCs w:val="21"/>
        </w:rPr>
        <w:t>____</w:t>
      </w:r>
      <w:r w:rsidRPr="00262589">
        <w:rPr>
          <w:szCs w:val="21"/>
        </w:rPr>
        <w:t>，影响</w:t>
      </w:r>
      <w:r w:rsidRPr="00262589">
        <w:rPr>
          <w:i/>
          <w:iCs/>
          <w:szCs w:val="21"/>
        </w:rPr>
        <w:t>f</w:t>
      </w:r>
      <w:r w:rsidRPr="00262589">
        <w:rPr>
          <w:szCs w:val="21"/>
          <w:vertAlign w:val="subscript"/>
        </w:rPr>
        <w:t>H</w:t>
      </w:r>
      <w:r w:rsidRPr="00262589">
        <w:rPr>
          <w:szCs w:val="21"/>
        </w:rPr>
        <w:t>大小的因素是</w:t>
      </w:r>
      <w:r w:rsidRPr="00262589">
        <w:rPr>
          <w:szCs w:val="21"/>
        </w:rPr>
        <w:t>____</w:t>
      </w:r>
      <w:r w:rsidR="00A65EC4">
        <w:rPr>
          <w:szCs w:val="21"/>
        </w:rPr>
        <w:t>。</w:t>
      </w:r>
    </w:p>
    <w:p w:rsidR="00F63F0A" w:rsidRPr="00262589" w:rsidRDefault="00F63F0A" w:rsidP="00A17FD2">
      <w:pPr>
        <w:snapToGrid w:val="0"/>
        <w:spacing w:line="264" w:lineRule="auto"/>
        <w:ind w:firstLine="425"/>
        <w:rPr>
          <w:rFonts w:hint="eastAsia"/>
          <w:szCs w:val="21"/>
        </w:rPr>
      </w:pPr>
      <w:r w:rsidRPr="00262589">
        <w:rPr>
          <w:szCs w:val="21"/>
        </w:rPr>
        <w:t>A</w:t>
      </w:r>
      <w:r w:rsidRPr="00262589">
        <w:rPr>
          <w:szCs w:val="21"/>
        </w:rPr>
        <w:t>．晶体管极间电容，</w:t>
      </w:r>
      <w:r w:rsidRPr="00262589">
        <w:rPr>
          <w:szCs w:val="21"/>
        </w:rPr>
        <w:t>         B</w:t>
      </w:r>
      <w:r w:rsidRPr="00262589">
        <w:rPr>
          <w:szCs w:val="21"/>
        </w:rPr>
        <w:t>．晶体管的非线性特性，</w:t>
      </w:r>
      <w:r w:rsidRPr="00262589">
        <w:rPr>
          <w:szCs w:val="21"/>
        </w:rPr>
        <w:t>    C</w:t>
      </w:r>
      <w:r w:rsidRPr="00262589">
        <w:rPr>
          <w:szCs w:val="21"/>
        </w:rPr>
        <w:t>．耦合电</w:t>
      </w:r>
      <w:r w:rsidR="00A65EC4">
        <w:rPr>
          <w:szCs w:val="21"/>
        </w:rPr>
        <w:t>容</w:t>
      </w:r>
    </w:p>
    <w:p w:rsidR="00F63F0A" w:rsidRPr="00262589" w:rsidRDefault="005D219C" w:rsidP="00A17FD2">
      <w:pPr>
        <w:snapToGrid w:val="0"/>
        <w:spacing w:line="264" w:lineRule="auto"/>
        <w:jc w:val="center"/>
        <w:rPr>
          <w:szCs w:val="21"/>
        </w:rPr>
      </w:pPr>
      <w:r w:rsidRPr="00262589">
        <w:rPr>
          <w:noProof/>
          <w:szCs w:val="21"/>
        </w:rPr>
        <w:drawing>
          <wp:inline distT="0" distB="0" distL="0" distR="0">
            <wp:extent cx="4248150" cy="140970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48150" cy="1409700"/>
                    </a:xfrm>
                    <a:prstGeom prst="rect">
                      <a:avLst/>
                    </a:prstGeom>
                    <a:noFill/>
                    <a:ln>
                      <a:noFill/>
                    </a:ln>
                  </pic:spPr>
                </pic:pic>
              </a:graphicData>
            </a:graphic>
          </wp:inline>
        </w:drawing>
      </w:r>
    </w:p>
    <w:p w:rsidR="00F63F0A" w:rsidRPr="00262589" w:rsidRDefault="00F63F0A" w:rsidP="00A17FD2">
      <w:pPr>
        <w:pStyle w:val="TOC1"/>
        <w:snapToGrid w:val="0"/>
        <w:spacing w:line="264" w:lineRule="auto"/>
        <w:ind w:firstLine="425"/>
        <w:jc w:val="both"/>
        <w:rPr>
          <w:rFonts w:ascii="Times New Roman" w:hAnsi="Times New Roman" w:cs="Times New Roman"/>
          <w:sz w:val="21"/>
          <w:szCs w:val="21"/>
        </w:rPr>
      </w:pPr>
      <w:r w:rsidRPr="00262589">
        <w:rPr>
          <w:rFonts w:ascii="Times New Roman" w:hAnsi="Times New Roman" w:cs="Times New Roman"/>
          <w:sz w:val="21"/>
          <w:szCs w:val="21"/>
        </w:rPr>
        <w:t xml:space="preserve">(02 </w:t>
      </w:r>
      <w:r w:rsidRPr="00262589">
        <w:rPr>
          <w:rFonts w:ascii="Times New Roman" w:hAnsi="Times New Roman" w:cs="Times New Roman"/>
          <w:sz w:val="21"/>
          <w:szCs w:val="21"/>
        </w:rPr>
        <w:t>分</w:t>
      </w:r>
      <w:r w:rsidRPr="00262589">
        <w:rPr>
          <w:rFonts w:ascii="Times New Roman" w:hAnsi="Times New Roman" w:cs="Times New Roman"/>
          <w:sz w:val="21"/>
          <w:szCs w:val="21"/>
        </w:rPr>
        <w:t>)3.</w:t>
      </w:r>
      <w:r w:rsidRPr="00262589">
        <w:rPr>
          <w:rFonts w:ascii="Times New Roman" w:hAnsi="Times New Roman" w:cs="Times New Roman"/>
          <w:sz w:val="21"/>
          <w:szCs w:val="21"/>
        </w:rPr>
        <w:t>选择正确答案，用</w:t>
      </w:r>
      <w:r w:rsidRPr="00262589">
        <w:rPr>
          <w:rFonts w:ascii="Times New Roman" w:hAnsi="Times New Roman" w:cs="Times New Roman"/>
          <w:sz w:val="21"/>
          <w:szCs w:val="21"/>
        </w:rPr>
        <w:t>A</w:t>
      </w:r>
      <w:r w:rsidRPr="00262589">
        <w:rPr>
          <w:rFonts w:ascii="Times New Roman" w:hAnsi="Times New Roman" w:cs="Times New Roman"/>
          <w:sz w:val="21"/>
          <w:szCs w:val="21"/>
        </w:rPr>
        <w:t>、</w:t>
      </w:r>
      <w:r w:rsidRPr="00262589">
        <w:rPr>
          <w:rFonts w:ascii="Times New Roman" w:hAnsi="Times New Roman" w:cs="Times New Roman"/>
          <w:sz w:val="21"/>
          <w:szCs w:val="21"/>
        </w:rPr>
        <w:t>B</w:t>
      </w:r>
      <w:r w:rsidRPr="00262589">
        <w:rPr>
          <w:rFonts w:ascii="Times New Roman" w:hAnsi="Times New Roman" w:cs="Times New Roman"/>
          <w:sz w:val="21"/>
          <w:szCs w:val="21"/>
        </w:rPr>
        <w:t>、</w:t>
      </w:r>
      <w:r w:rsidRPr="00262589">
        <w:rPr>
          <w:rFonts w:ascii="Times New Roman" w:hAnsi="Times New Roman" w:cs="Times New Roman"/>
          <w:sz w:val="21"/>
          <w:szCs w:val="21"/>
        </w:rPr>
        <w:t>C</w:t>
      </w:r>
      <w:r w:rsidRPr="00262589">
        <w:rPr>
          <w:rFonts w:ascii="Times New Roman" w:hAnsi="Times New Roman" w:cs="Times New Roman"/>
          <w:sz w:val="21"/>
          <w:szCs w:val="21"/>
        </w:rPr>
        <w:t>填空。</w:t>
      </w:r>
    </w:p>
    <w:p w:rsidR="00A65EC4" w:rsidRDefault="00F63F0A" w:rsidP="00A65EC4">
      <w:pPr>
        <w:snapToGrid w:val="0"/>
        <w:spacing w:line="264" w:lineRule="auto"/>
        <w:ind w:leftChars="200" w:left="420" w:firstLineChars="200" w:firstLine="420"/>
        <w:rPr>
          <w:rFonts w:hint="eastAsia"/>
          <w:szCs w:val="21"/>
        </w:rPr>
      </w:pPr>
      <w:r w:rsidRPr="00262589">
        <w:rPr>
          <w:szCs w:val="21"/>
        </w:rPr>
        <w:t>由两个频率特性相同的单级阻容耦合放大电路组成的两级放大电路的上限截止频率</w:t>
      </w:r>
      <w:r w:rsidRPr="00262589">
        <w:rPr>
          <w:szCs w:val="21"/>
        </w:rPr>
        <w:t>____</w:t>
      </w:r>
      <w:r w:rsidRPr="00262589">
        <w:rPr>
          <w:szCs w:val="21"/>
        </w:rPr>
        <w:t>，下限截止频率</w:t>
      </w:r>
      <w:r w:rsidRPr="00262589">
        <w:rPr>
          <w:szCs w:val="21"/>
        </w:rPr>
        <w:t>____</w:t>
      </w:r>
      <w:r w:rsidR="00A65EC4">
        <w:rPr>
          <w:szCs w:val="21"/>
        </w:rPr>
        <w:t>。</w:t>
      </w:r>
    </w:p>
    <w:p w:rsidR="00F63F0A" w:rsidRPr="00262589" w:rsidRDefault="00F63F0A" w:rsidP="00A17FD2">
      <w:pPr>
        <w:snapToGrid w:val="0"/>
        <w:spacing w:line="264" w:lineRule="auto"/>
        <w:ind w:firstLine="425"/>
        <w:rPr>
          <w:rFonts w:hint="eastAsia"/>
          <w:szCs w:val="21"/>
        </w:rPr>
      </w:pPr>
      <w:r w:rsidRPr="00262589">
        <w:rPr>
          <w:szCs w:val="21"/>
        </w:rPr>
        <w:t>A</w:t>
      </w:r>
      <w:r w:rsidRPr="00262589">
        <w:rPr>
          <w:szCs w:val="21"/>
        </w:rPr>
        <w:t>．变高，</w:t>
      </w:r>
      <w:r w:rsidRPr="00262589">
        <w:rPr>
          <w:szCs w:val="21"/>
        </w:rPr>
        <w:t>    B</w:t>
      </w:r>
      <w:r w:rsidRPr="00262589">
        <w:rPr>
          <w:szCs w:val="21"/>
        </w:rPr>
        <w:t>．变低，</w:t>
      </w:r>
      <w:r w:rsidRPr="00262589">
        <w:rPr>
          <w:szCs w:val="21"/>
        </w:rPr>
        <w:t>    C</w:t>
      </w:r>
      <w:r w:rsidR="00A65EC4">
        <w:rPr>
          <w:szCs w:val="21"/>
        </w:rPr>
        <w:t>．基本不变</w:t>
      </w:r>
    </w:p>
    <w:p w:rsidR="00F63F0A" w:rsidRPr="00262589" w:rsidRDefault="00F63F0A" w:rsidP="00A17FD2">
      <w:pPr>
        <w:pStyle w:val="TOC1"/>
        <w:snapToGrid w:val="0"/>
        <w:spacing w:line="264" w:lineRule="auto"/>
        <w:ind w:firstLine="425"/>
        <w:jc w:val="both"/>
        <w:rPr>
          <w:rFonts w:ascii="Times New Roman" w:hAnsi="Times New Roman" w:cs="Times New Roman"/>
          <w:sz w:val="21"/>
          <w:szCs w:val="21"/>
        </w:rPr>
      </w:pPr>
      <w:r w:rsidRPr="00262589">
        <w:rPr>
          <w:rFonts w:ascii="Times New Roman" w:hAnsi="Times New Roman" w:cs="Times New Roman"/>
          <w:sz w:val="21"/>
          <w:szCs w:val="21"/>
        </w:rPr>
        <w:t xml:space="preserve">(02 </w:t>
      </w:r>
      <w:r w:rsidRPr="00262589">
        <w:rPr>
          <w:rFonts w:ascii="Times New Roman" w:hAnsi="Times New Roman" w:cs="Times New Roman"/>
          <w:sz w:val="21"/>
          <w:szCs w:val="21"/>
        </w:rPr>
        <w:t>分</w:t>
      </w:r>
      <w:r w:rsidRPr="00262589">
        <w:rPr>
          <w:rFonts w:ascii="Times New Roman" w:hAnsi="Times New Roman" w:cs="Times New Roman"/>
          <w:sz w:val="21"/>
          <w:szCs w:val="21"/>
        </w:rPr>
        <w:t>)4.</w:t>
      </w:r>
      <w:r w:rsidRPr="00262589">
        <w:rPr>
          <w:rFonts w:ascii="Times New Roman" w:hAnsi="Times New Roman" w:cs="Times New Roman"/>
          <w:sz w:val="21"/>
          <w:szCs w:val="21"/>
        </w:rPr>
        <w:t>选择正确答案，用</w:t>
      </w:r>
      <w:r w:rsidRPr="00262589">
        <w:rPr>
          <w:rFonts w:ascii="Times New Roman" w:hAnsi="Times New Roman" w:cs="Times New Roman"/>
          <w:sz w:val="21"/>
          <w:szCs w:val="21"/>
        </w:rPr>
        <w:t>A</w:t>
      </w:r>
      <w:r w:rsidRPr="00262589">
        <w:rPr>
          <w:rFonts w:ascii="Times New Roman" w:hAnsi="Times New Roman" w:cs="Times New Roman"/>
          <w:sz w:val="21"/>
          <w:szCs w:val="21"/>
        </w:rPr>
        <w:t>、</w:t>
      </w:r>
      <w:r w:rsidRPr="00262589">
        <w:rPr>
          <w:rFonts w:ascii="Times New Roman" w:hAnsi="Times New Roman" w:cs="Times New Roman"/>
          <w:sz w:val="21"/>
          <w:szCs w:val="21"/>
        </w:rPr>
        <w:t>B</w:t>
      </w:r>
      <w:r w:rsidRPr="00262589">
        <w:rPr>
          <w:rFonts w:ascii="Times New Roman" w:hAnsi="Times New Roman" w:cs="Times New Roman"/>
          <w:sz w:val="21"/>
          <w:szCs w:val="21"/>
        </w:rPr>
        <w:t>、</w:t>
      </w:r>
      <w:r w:rsidRPr="00262589">
        <w:rPr>
          <w:rFonts w:ascii="Times New Roman" w:hAnsi="Times New Roman" w:cs="Times New Roman"/>
          <w:sz w:val="21"/>
          <w:szCs w:val="21"/>
        </w:rPr>
        <w:t>C</w:t>
      </w:r>
      <w:r w:rsidRPr="00262589">
        <w:rPr>
          <w:rFonts w:ascii="Times New Roman" w:hAnsi="Times New Roman" w:cs="Times New Roman"/>
          <w:sz w:val="21"/>
          <w:szCs w:val="21"/>
        </w:rPr>
        <w:t>填空。</w:t>
      </w:r>
    </w:p>
    <w:p w:rsidR="00F63F0A" w:rsidRPr="00262589" w:rsidRDefault="00F63F0A" w:rsidP="00A65EC4">
      <w:pPr>
        <w:snapToGrid w:val="0"/>
        <w:spacing w:line="264" w:lineRule="auto"/>
        <w:ind w:leftChars="250" w:left="525" w:firstLineChars="200" w:firstLine="420"/>
        <w:rPr>
          <w:szCs w:val="21"/>
        </w:rPr>
      </w:pPr>
      <w:r w:rsidRPr="00262589">
        <w:rPr>
          <w:szCs w:val="21"/>
        </w:rPr>
        <w:t>由两个频率特性相同的单级直接耦合放大电路组成的两级放大电路的上限截止频率</w:t>
      </w:r>
      <w:r w:rsidRPr="00262589">
        <w:rPr>
          <w:szCs w:val="21"/>
        </w:rPr>
        <w:t>____</w:t>
      </w:r>
      <w:r w:rsidRPr="00262589">
        <w:rPr>
          <w:szCs w:val="21"/>
        </w:rPr>
        <w:t>，下限截止频率</w:t>
      </w:r>
      <w:r w:rsidRPr="00262589">
        <w:rPr>
          <w:szCs w:val="21"/>
        </w:rPr>
        <w:t>____</w:t>
      </w:r>
      <w:r w:rsidRPr="00262589">
        <w:rPr>
          <w:szCs w:val="21"/>
        </w:rPr>
        <w:t>。（</w:t>
      </w:r>
      <w:r w:rsidRPr="00262589">
        <w:rPr>
          <w:szCs w:val="21"/>
        </w:rPr>
        <w:t>A</w:t>
      </w:r>
      <w:r w:rsidRPr="00262589">
        <w:rPr>
          <w:szCs w:val="21"/>
        </w:rPr>
        <w:t>．变高，</w:t>
      </w:r>
      <w:r w:rsidRPr="00262589">
        <w:rPr>
          <w:szCs w:val="21"/>
        </w:rPr>
        <w:t>      B</w:t>
      </w:r>
      <w:r w:rsidRPr="00262589">
        <w:rPr>
          <w:szCs w:val="21"/>
        </w:rPr>
        <w:t>．变低，</w:t>
      </w:r>
      <w:r w:rsidRPr="00262589">
        <w:rPr>
          <w:szCs w:val="21"/>
        </w:rPr>
        <w:t>      C</w:t>
      </w:r>
      <w:r w:rsidRPr="00262589">
        <w:rPr>
          <w:szCs w:val="21"/>
        </w:rPr>
        <w:t>．不变）</w:t>
      </w:r>
    </w:p>
    <w:p w:rsidR="00F63F0A" w:rsidRPr="00262589" w:rsidRDefault="00F63F0A" w:rsidP="00A17FD2">
      <w:pPr>
        <w:pStyle w:val="TOC1"/>
        <w:snapToGrid w:val="0"/>
        <w:spacing w:line="264" w:lineRule="auto"/>
        <w:ind w:firstLine="425"/>
        <w:jc w:val="both"/>
        <w:rPr>
          <w:rFonts w:ascii="Times New Roman" w:hAnsi="Times New Roman" w:cs="Times New Roman"/>
          <w:sz w:val="21"/>
          <w:szCs w:val="21"/>
        </w:rPr>
      </w:pPr>
      <w:r w:rsidRPr="00262589">
        <w:rPr>
          <w:rFonts w:ascii="Times New Roman" w:hAnsi="Times New Roman" w:cs="Times New Roman"/>
          <w:sz w:val="21"/>
          <w:szCs w:val="21"/>
        </w:rPr>
        <w:t xml:space="preserve">(02 </w:t>
      </w:r>
      <w:r w:rsidRPr="00262589">
        <w:rPr>
          <w:rFonts w:ascii="Times New Roman" w:hAnsi="Times New Roman" w:cs="Times New Roman"/>
          <w:sz w:val="21"/>
          <w:szCs w:val="21"/>
        </w:rPr>
        <w:t>分</w:t>
      </w:r>
      <w:r w:rsidRPr="00262589">
        <w:rPr>
          <w:rFonts w:ascii="Times New Roman" w:hAnsi="Times New Roman" w:cs="Times New Roman"/>
          <w:sz w:val="21"/>
          <w:szCs w:val="21"/>
        </w:rPr>
        <w:t>)5.</w:t>
      </w:r>
      <w:r w:rsidRPr="00262589">
        <w:rPr>
          <w:rFonts w:ascii="Times New Roman" w:hAnsi="Times New Roman" w:cs="Times New Roman"/>
          <w:sz w:val="21"/>
          <w:szCs w:val="21"/>
        </w:rPr>
        <w:t>从括号中选择正确答案，用</w:t>
      </w:r>
      <w:r w:rsidRPr="00262589">
        <w:rPr>
          <w:rFonts w:ascii="Times New Roman" w:hAnsi="Times New Roman" w:cs="Times New Roman"/>
          <w:sz w:val="21"/>
          <w:szCs w:val="21"/>
        </w:rPr>
        <w:t>A</w:t>
      </w:r>
      <w:r w:rsidRPr="00262589">
        <w:rPr>
          <w:rFonts w:ascii="Times New Roman" w:hAnsi="Times New Roman" w:cs="Times New Roman"/>
          <w:sz w:val="21"/>
          <w:szCs w:val="21"/>
        </w:rPr>
        <w:t>、</w:t>
      </w:r>
      <w:r w:rsidRPr="00262589">
        <w:rPr>
          <w:rFonts w:ascii="Times New Roman" w:hAnsi="Times New Roman" w:cs="Times New Roman"/>
          <w:sz w:val="21"/>
          <w:szCs w:val="21"/>
        </w:rPr>
        <w:t>B</w:t>
      </w:r>
      <w:r w:rsidRPr="00262589">
        <w:rPr>
          <w:rFonts w:ascii="Times New Roman" w:hAnsi="Times New Roman" w:cs="Times New Roman"/>
          <w:sz w:val="21"/>
          <w:szCs w:val="21"/>
        </w:rPr>
        <w:t>、</w:t>
      </w:r>
      <w:r w:rsidRPr="00262589">
        <w:rPr>
          <w:rFonts w:ascii="Times New Roman" w:hAnsi="Times New Roman" w:cs="Times New Roman"/>
          <w:sz w:val="21"/>
          <w:szCs w:val="21"/>
        </w:rPr>
        <w:t>C</w:t>
      </w:r>
      <w:r w:rsidRPr="00262589">
        <w:rPr>
          <w:rFonts w:ascii="Times New Roman" w:hAnsi="Times New Roman" w:cs="Times New Roman"/>
          <w:sz w:val="21"/>
          <w:szCs w:val="21"/>
        </w:rPr>
        <w:t>填空。</w:t>
      </w:r>
    </w:p>
    <w:p w:rsidR="00F63F0A" w:rsidRPr="00262589" w:rsidRDefault="00F63F0A" w:rsidP="00A65EC4">
      <w:pPr>
        <w:snapToGrid w:val="0"/>
        <w:spacing w:line="264" w:lineRule="auto"/>
        <w:ind w:firstLineChars="252" w:firstLine="529"/>
        <w:rPr>
          <w:szCs w:val="21"/>
        </w:rPr>
      </w:pPr>
      <w:r w:rsidRPr="00262589">
        <w:rPr>
          <w:szCs w:val="21"/>
        </w:rPr>
        <w:t>上限截止频率为</w:t>
      </w:r>
      <w:r w:rsidRPr="00262589">
        <w:rPr>
          <w:szCs w:val="21"/>
        </w:rPr>
        <w:t>1.5MHz</w:t>
      </w:r>
      <w:r w:rsidRPr="00262589">
        <w:rPr>
          <w:szCs w:val="21"/>
        </w:rPr>
        <w:t>，下限截止频率为</w:t>
      </w:r>
      <w:r w:rsidRPr="00262589">
        <w:rPr>
          <w:szCs w:val="21"/>
        </w:rPr>
        <w:t>100Hz</w:t>
      </w:r>
      <w:r w:rsidRPr="00262589">
        <w:rPr>
          <w:szCs w:val="21"/>
        </w:rPr>
        <w:t>，的两个相同的单级放大电路组成一个两级放大电路，这个两级放大电路的上限截止频率约为</w:t>
      </w:r>
      <w:r w:rsidRPr="00262589">
        <w:rPr>
          <w:szCs w:val="21"/>
        </w:rPr>
        <w:t>____</w:t>
      </w:r>
      <w:r w:rsidRPr="00262589">
        <w:rPr>
          <w:szCs w:val="21"/>
        </w:rPr>
        <w:t>。（</w:t>
      </w:r>
      <w:r w:rsidRPr="00262589">
        <w:rPr>
          <w:szCs w:val="21"/>
        </w:rPr>
        <w:t>A</w:t>
      </w:r>
      <w:r w:rsidRPr="00262589">
        <w:rPr>
          <w:szCs w:val="21"/>
        </w:rPr>
        <w:t>．</w:t>
      </w:r>
      <w:r w:rsidRPr="00262589">
        <w:rPr>
          <w:szCs w:val="21"/>
        </w:rPr>
        <w:t>1MHz</w:t>
      </w:r>
      <w:r w:rsidRPr="00262589">
        <w:rPr>
          <w:szCs w:val="21"/>
        </w:rPr>
        <w:t>，</w:t>
      </w:r>
      <w:r w:rsidRPr="00262589">
        <w:rPr>
          <w:szCs w:val="21"/>
        </w:rPr>
        <w:t>     B</w:t>
      </w:r>
      <w:r w:rsidRPr="00262589">
        <w:rPr>
          <w:szCs w:val="21"/>
        </w:rPr>
        <w:t>．</w:t>
      </w:r>
      <w:r w:rsidRPr="00262589">
        <w:rPr>
          <w:szCs w:val="21"/>
        </w:rPr>
        <w:t>1.5MHz</w:t>
      </w:r>
      <w:r w:rsidRPr="00262589">
        <w:rPr>
          <w:szCs w:val="21"/>
        </w:rPr>
        <w:t>，</w:t>
      </w:r>
      <w:r w:rsidRPr="00262589">
        <w:rPr>
          <w:szCs w:val="21"/>
        </w:rPr>
        <w:t>    C</w:t>
      </w:r>
      <w:r w:rsidRPr="00262589">
        <w:rPr>
          <w:szCs w:val="21"/>
        </w:rPr>
        <w:t>．</w:t>
      </w:r>
      <w:r w:rsidRPr="00262589">
        <w:rPr>
          <w:szCs w:val="21"/>
        </w:rPr>
        <w:t>2MHz</w:t>
      </w:r>
      <w:r w:rsidRPr="00262589">
        <w:rPr>
          <w:szCs w:val="21"/>
        </w:rPr>
        <w:t>），下限截止频率约为</w:t>
      </w:r>
      <w:r w:rsidRPr="00262589">
        <w:rPr>
          <w:szCs w:val="21"/>
        </w:rPr>
        <w:t>____</w:t>
      </w:r>
      <w:r w:rsidRPr="00262589">
        <w:rPr>
          <w:szCs w:val="21"/>
        </w:rPr>
        <w:t>（</w:t>
      </w:r>
      <w:r w:rsidRPr="00262589">
        <w:rPr>
          <w:szCs w:val="21"/>
        </w:rPr>
        <w:t>A</w:t>
      </w:r>
      <w:r w:rsidRPr="00262589">
        <w:rPr>
          <w:szCs w:val="21"/>
        </w:rPr>
        <w:t>．</w:t>
      </w:r>
      <w:r w:rsidRPr="00262589">
        <w:rPr>
          <w:szCs w:val="21"/>
        </w:rPr>
        <w:t>70Hz</w:t>
      </w:r>
      <w:r w:rsidRPr="00262589">
        <w:rPr>
          <w:szCs w:val="21"/>
        </w:rPr>
        <w:t>，</w:t>
      </w:r>
      <w:r w:rsidRPr="00262589">
        <w:rPr>
          <w:szCs w:val="21"/>
        </w:rPr>
        <w:t>   B</w:t>
      </w:r>
      <w:r w:rsidRPr="00262589">
        <w:rPr>
          <w:szCs w:val="21"/>
        </w:rPr>
        <w:t>．</w:t>
      </w:r>
      <w:r w:rsidRPr="00262589">
        <w:rPr>
          <w:szCs w:val="21"/>
        </w:rPr>
        <w:t>100Hz</w:t>
      </w:r>
      <w:r w:rsidRPr="00262589">
        <w:rPr>
          <w:szCs w:val="21"/>
        </w:rPr>
        <w:t>，</w:t>
      </w:r>
      <w:r w:rsidRPr="00262589">
        <w:rPr>
          <w:szCs w:val="21"/>
        </w:rPr>
        <w:t>     C</w:t>
      </w:r>
      <w:r w:rsidRPr="00262589">
        <w:rPr>
          <w:szCs w:val="21"/>
        </w:rPr>
        <w:t>．</w:t>
      </w:r>
      <w:r w:rsidRPr="00262589">
        <w:rPr>
          <w:szCs w:val="21"/>
        </w:rPr>
        <w:t>150Hz</w:t>
      </w:r>
      <w:r w:rsidRPr="00262589">
        <w:rPr>
          <w:szCs w:val="21"/>
        </w:rPr>
        <w:t>）。</w:t>
      </w:r>
    </w:p>
    <w:p w:rsidR="00F63F0A" w:rsidRPr="00262589" w:rsidRDefault="00F63F0A" w:rsidP="00A17FD2">
      <w:pPr>
        <w:pStyle w:val="TOC1"/>
        <w:snapToGrid w:val="0"/>
        <w:spacing w:line="264" w:lineRule="auto"/>
        <w:ind w:firstLine="425"/>
        <w:jc w:val="both"/>
        <w:rPr>
          <w:rFonts w:ascii="Times New Roman" w:hAnsi="Times New Roman" w:cs="Times New Roman"/>
          <w:sz w:val="21"/>
          <w:szCs w:val="21"/>
        </w:rPr>
      </w:pPr>
      <w:r w:rsidRPr="00262589">
        <w:rPr>
          <w:rFonts w:ascii="Times New Roman" w:hAnsi="Times New Roman" w:cs="Times New Roman"/>
          <w:sz w:val="21"/>
          <w:szCs w:val="21"/>
        </w:rPr>
        <w:t xml:space="preserve">(02 </w:t>
      </w:r>
      <w:r w:rsidRPr="00262589">
        <w:rPr>
          <w:rFonts w:ascii="Times New Roman" w:hAnsi="Times New Roman" w:cs="Times New Roman"/>
          <w:sz w:val="21"/>
          <w:szCs w:val="21"/>
        </w:rPr>
        <w:t>分</w:t>
      </w:r>
      <w:r w:rsidRPr="00262589">
        <w:rPr>
          <w:rFonts w:ascii="Times New Roman" w:hAnsi="Times New Roman" w:cs="Times New Roman"/>
          <w:sz w:val="21"/>
          <w:szCs w:val="21"/>
        </w:rPr>
        <w:t>)6.</w:t>
      </w:r>
      <w:r w:rsidRPr="00262589">
        <w:rPr>
          <w:rFonts w:ascii="Times New Roman" w:hAnsi="Times New Roman" w:cs="Times New Roman"/>
          <w:sz w:val="21"/>
          <w:szCs w:val="21"/>
        </w:rPr>
        <w:t>从括号中选择正确答案，用</w:t>
      </w:r>
      <w:r w:rsidRPr="00262589">
        <w:rPr>
          <w:rFonts w:ascii="Times New Roman" w:hAnsi="Times New Roman" w:cs="Times New Roman"/>
          <w:sz w:val="21"/>
          <w:szCs w:val="21"/>
        </w:rPr>
        <w:t>A</w:t>
      </w:r>
      <w:r w:rsidRPr="00262589">
        <w:rPr>
          <w:rFonts w:ascii="Times New Roman" w:hAnsi="Times New Roman" w:cs="Times New Roman"/>
          <w:sz w:val="21"/>
          <w:szCs w:val="21"/>
        </w:rPr>
        <w:t>、</w:t>
      </w:r>
      <w:r w:rsidRPr="00262589">
        <w:rPr>
          <w:rFonts w:ascii="Times New Roman" w:hAnsi="Times New Roman" w:cs="Times New Roman"/>
          <w:sz w:val="21"/>
          <w:szCs w:val="21"/>
        </w:rPr>
        <w:t>B</w:t>
      </w:r>
      <w:r w:rsidRPr="00262589">
        <w:rPr>
          <w:rFonts w:ascii="Times New Roman" w:hAnsi="Times New Roman" w:cs="Times New Roman"/>
          <w:sz w:val="21"/>
          <w:szCs w:val="21"/>
        </w:rPr>
        <w:t>、</w:t>
      </w:r>
      <w:r w:rsidRPr="00262589">
        <w:rPr>
          <w:rFonts w:ascii="Times New Roman" w:hAnsi="Times New Roman" w:cs="Times New Roman"/>
          <w:sz w:val="21"/>
          <w:szCs w:val="21"/>
        </w:rPr>
        <w:t>C</w:t>
      </w:r>
      <w:r w:rsidRPr="00262589">
        <w:rPr>
          <w:rFonts w:ascii="Times New Roman" w:hAnsi="Times New Roman" w:cs="Times New Roman"/>
          <w:sz w:val="21"/>
          <w:szCs w:val="21"/>
        </w:rPr>
        <w:t>填空。</w:t>
      </w:r>
    </w:p>
    <w:p w:rsidR="00F63F0A" w:rsidRPr="00262589" w:rsidRDefault="00F63F0A" w:rsidP="00A17FD2">
      <w:pPr>
        <w:snapToGrid w:val="0"/>
        <w:spacing w:line="264" w:lineRule="auto"/>
        <w:ind w:firstLine="425"/>
        <w:rPr>
          <w:szCs w:val="21"/>
        </w:rPr>
      </w:pPr>
      <w:r w:rsidRPr="00262589">
        <w:rPr>
          <w:szCs w:val="21"/>
        </w:rPr>
        <w:t>上限截止频率为</w:t>
      </w:r>
      <w:r w:rsidRPr="00262589">
        <w:rPr>
          <w:szCs w:val="21"/>
        </w:rPr>
        <w:t>15kHz</w:t>
      </w:r>
      <w:r w:rsidRPr="00262589">
        <w:rPr>
          <w:szCs w:val="21"/>
        </w:rPr>
        <w:t>，下限截止频率为</w:t>
      </w:r>
      <w:r w:rsidRPr="00262589">
        <w:rPr>
          <w:szCs w:val="21"/>
        </w:rPr>
        <w:t>20Hz</w:t>
      </w:r>
      <w:r w:rsidRPr="00262589">
        <w:rPr>
          <w:szCs w:val="21"/>
        </w:rPr>
        <w:t>，的两个相同的单级放大电路组成一个两级放大电路，这个两级放大电路的上限截止频率约为</w:t>
      </w:r>
      <w:r w:rsidRPr="00262589">
        <w:rPr>
          <w:szCs w:val="21"/>
        </w:rPr>
        <w:t>____</w:t>
      </w:r>
      <w:r w:rsidRPr="00262589">
        <w:rPr>
          <w:szCs w:val="21"/>
        </w:rPr>
        <w:t>。（</w:t>
      </w:r>
      <w:r w:rsidRPr="00262589">
        <w:rPr>
          <w:szCs w:val="21"/>
        </w:rPr>
        <w:t>A</w:t>
      </w:r>
      <w:r w:rsidRPr="00262589">
        <w:rPr>
          <w:szCs w:val="21"/>
        </w:rPr>
        <w:t>．</w:t>
      </w:r>
      <w:r w:rsidRPr="00262589">
        <w:rPr>
          <w:szCs w:val="21"/>
        </w:rPr>
        <w:t>20kHz</w:t>
      </w:r>
      <w:r w:rsidRPr="00262589">
        <w:rPr>
          <w:szCs w:val="21"/>
        </w:rPr>
        <w:t>，</w:t>
      </w:r>
      <w:r w:rsidRPr="00262589">
        <w:rPr>
          <w:szCs w:val="21"/>
        </w:rPr>
        <w:t>     B</w:t>
      </w:r>
      <w:r w:rsidRPr="00262589">
        <w:rPr>
          <w:szCs w:val="21"/>
        </w:rPr>
        <w:t>．</w:t>
      </w:r>
      <w:r w:rsidRPr="00262589">
        <w:rPr>
          <w:szCs w:val="21"/>
        </w:rPr>
        <w:t>15kHz</w:t>
      </w:r>
      <w:r w:rsidRPr="00262589">
        <w:rPr>
          <w:szCs w:val="21"/>
        </w:rPr>
        <w:t>，</w:t>
      </w:r>
      <w:r w:rsidRPr="00262589">
        <w:rPr>
          <w:szCs w:val="21"/>
        </w:rPr>
        <w:t>    C</w:t>
      </w:r>
      <w:r w:rsidRPr="00262589">
        <w:rPr>
          <w:szCs w:val="21"/>
        </w:rPr>
        <w:t>．</w:t>
      </w:r>
      <w:r w:rsidRPr="00262589">
        <w:rPr>
          <w:szCs w:val="21"/>
        </w:rPr>
        <w:t>10kHz</w:t>
      </w:r>
      <w:r w:rsidRPr="00262589">
        <w:rPr>
          <w:szCs w:val="21"/>
        </w:rPr>
        <w:t>），下限截止频率约为</w:t>
      </w:r>
      <w:r w:rsidRPr="00262589">
        <w:rPr>
          <w:szCs w:val="21"/>
        </w:rPr>
        <w:t>____</w:t>
      </w:r>
      <w:r w:rsidRPr="00262589">
        <w:rPr>
          <w:szCs w:val="21"/>
        </w:rPr>
        <w:t>（</w:t>
      </w:r>
      <w:r w:rsidRPr="00262589">
        <w:rPr>
          <w:szCs w:val="21"/>
        </w:rPr>
        <w:t>A</w:t>
      </w:r>
      <w:r w:rsidRPr="00262589">
        <w:rPr>
          <w:szCs w:val="21"/>
        </w:rPr>
        <w:t>．</w:t>
      </w:r>
      <w:r w:rsidRPr="00262589">
        <w:rPr>
          <w:szCs w:val="21"/>
        </w:rPr>
        <w:t>30Hz</w:t>
      </w:r>
      <w:r w:rsidRPr="00262589">
        <w:rPr>
          <w:szCs w:val="21"/>
        </w:rPr>
        <w:t>，</w:t>
      </w:r>
      <w:r w:rsidRPr="00262589">
        <w:rPr>
          <w:szCs w:val="21"/>
        </w:rPr>
        <w:t>   B</w:t>
      </w:r>
      <w:r w:rsidRPr="00262589">
        <w:rPr>
          <w:szCs w:val="21"/>
        </w:rPr>
        <w:t>．</w:t>
      </w:r>
      <w:r w:rsidRPr="00262589">
        <w:rPr>
          <w:szCs w:val="21"/>
        </w:rPr>
        <w:t>20Hz</w:t>
      </w:r>
      <w:r w:rsidRPr="00262589">
        <w:rPr>
          <w:szCs w:val="21"/>
        </w:rPr>
        <w:t>，</w:t>
      </w:r>
      <w:r w:rsidRPr="00262589">
        <w:rPr>
          <w:szCs w:val="21"/>
        </w:rPr>
        <w:t>     C</w:t>
      </w:r>
      <w:r w:rsidRPr="00262589">
        <w:rPr>
          <w:szCs w:val="21"/>
        </w:rPr>
        <w:t>．</w:t>
      </w:r>
      <w:r w:rsidRPr="00262589">
        <w:rPr>
          <w:szCs w:val="21"/>
        </w:rPr>
        <w:t>10Hz</w:t>
      </w:r>
      <w:r w:rsidRPr="00262589">
        <w:rPr>
          <w:szCs w:val="21"/>
        </w:rPr>
        <w:t>）。</w:t>
      </w:r>
    </w:p>
    <w:p w:rsidR="00F63F0A" w:rsidRPr="00262589" w:rsidRDefault="00F63F0A" w:rsidP="00A17FD2">
      <w:pPr>
        <w:pStyle w:val="TOC1"/>
        <w:snapToGrid w:val="0"/>
        <w:spacing w:line="264" w:lineRule="auto"/>
        <w:ind w:firstLine="425"/>
        <w:jc w:val="both"/>
        <w:rPr>
          <w:rFonts w:ascii="Times New Roman" w:hAnsi="Times New Roman" w:cs="Times New Roman"/>
          <w:sz w:val="21"/>
          <w:szCs w:val="21"/>
        </w:rPr>
      </w:pPr>
      <w:r w:rsidRPr="00262589">
        <w:rPr>
          <w:rFonts w:ascii="Times New Roman" w:hAnsi="Times New Roman" w:cs="Times New Roman"/>
          <w:b/>
          <w:bCs/>
          <w:sz w:val="21"/>
          <w:szCs w:val="21"/>
        </w:rPr>
        <w:t>二、填空题</w:t>
      </w:r>
      <w:r w:rsidRPr="00262589">
        <w:rPr>
          <w:rFonts w:ascii="Times New Roman" w:hAnsi="Times New Roman" w:cs="Times New Roman"/>
          <w:b/>
          <w:bCs/>
          <w:sz w:val="21"/>
          <w:szCs w:val="21"/>
        </w:rPr>
        <w:t>(10</w:t>
      </w:r>
      <w:r w:rsidRPr="00262589">
        <w:rPr>
          <w:rFonts w:ascii="Times New Roman" w:hAnsi="Times New Roman" w:cs="Times New Roman"/>
          <w:b/>
          <w:bCs/>
          <w:sz w:val="21"/>
          <w:szCs w:val="21"/>
        </w:rPr>
        <w:t>小题</w:t>
      </w:r>
      <w:r w:rsidRPr="00262589">
        <w:rPr>
          <w:rFonts w:ascii="Times New Roman" w:hAnsi="Times New Roman" w:cs="Times New Roman"/>
          <w:b/>
          <w:bCs/>
          <w:sz w:val="21"/>
          <w:szCs w:val="21"/>
        </w:rPr>
        <w:t>,</w:t>
      </w:r>
      <w:r w:rsidRPr="00262589">
        <w:rPr>
          <w:rFonts w:ascii="Times New Roman" w:hAnsi="Times New Roman" w:cs="Times New Roman"/>
          <w:b/>
          <w:bCs/>
          <w:sz w:val="21"/>
          <w:szCs w:val="21"/>
        </w:rPr>
        <w:t>共</w:t>
      </w:r>
      <w:r w:rsidRPr="00262589">
        <w:rPr>
          <w:rFonts w:ascii="Times New Roman" w:hAnsi="Times New Roman" w:cs="Times New Roman"/>
          <w:b/>
          <w:bCs/>
          <w:sz w:val="21"/>
          <w:szCs w:val="21"/>
        </w:rPr>
        <w:t>43.0</w:t>
      </w:r>
      <w:r w:rsidRPr="00262589">
        <w:rPr>
          <w:rFonts w:ascii="Times New Roman" w:hAnsi="Times New Roman" w:cs="Times New Roman"/>
          <w:b/>
          <w:bCs/>
          <w:sz w:val="21"/>
          <w:szCs w:val="21"/>
        </w:rPr>
        <w:t>分</w:t>
      </w:r>
      <w:r w:rsidRPr="00262589">
        <w:rPr>
          <w:rFonts w:ascii="Times New Roman" w:hAnsi="Times New Roman" w:cs="Times New Roman"/>
          <w:b/>
          <w:bCs/>
          <w:sz w:val="21"/>
          <w:szCs w:val="21"/>
        </w:rPr>
        <w:t>)</w:t>
      </w:r>
      <w:r w:rsidRPr="00262589">
        <w:rPr>
          <w:rFonts w:ascii="Times New Roman" w:hAnsi="Times New Roman" w:cs="Times New Roman"/>
          <w:sz w:val="21"/>
          <w:szCs w:val="21"/>
        </w:rPr>
        <w:t xml:space="preserve"> </w:t>
      </w:r>
    </w:p>
    <w:p w:rsidR="00F63F0A" w:rsidRPr="00262589" w:rsidRDefault="00F63F0A" w:rsidP="00A17FD2">
      <w:pPr>
        <w:snapToGrid w:val="0"/>
        <w:spacing w:line="264" w:lineRule="auto"/>
        <w:rPr>
          <w:szCs w:val="21"/>
        </w:rPr>
      </w:pPr>
      <w:r w:rsidRPr="00262589">
        <w:rPr>
          <w:szCs w:val="21"/>
        </w:rPr>
        <w:t xml:space="preserve">(04 </w:t>
      </w:r>
      <w:r w:rsidRPr="00262589">
        <w:rPr>
          <w:szCs w:val="21"/>
        </w:rPr>
        <w:t>分</w:t>
      </w:r>
      <w:r w:rsidRPr="00262589">
        <w:rPr>
          <w:szCs w:val="21"/>
        </w:rPr>
        <w:t>)1.</w:t>
      </w:r>
      <w:r w:rsidRPr="00262589">
        <w:rPr>
          <w:szCs w:val="21"/>
        </w:rPr>
        <w:t>已知某放大电路的电压放大倍数的复数表达式为：</w:t>
      </w:r>
    </w:p>
    <w:p w:rsidR="00F63F0A" w:rsidRDefault="00F63F0A" w:rsidP="00A17FD2">
      <w:pPr>
        <w:snapToGrid w:val="0"/>
        <w:spacing w:line="264" w:lineRule="auto"/>
        <w:ind w:firstLine="425"/>
        <w:rPr>
          <w:rFonts w:hint="eastAsia"/>
          <w:szCs w:val="21"/>
        </w:rPr>
      </w:pPr>
      <w:r w:rsidRPr="00262589">
        <w:rPr>
          <w:szCs w:val="21"/>
        </w:rPr>
        <w:t>   </w:t>
      </w:r>
      <w:r w:rsidR="00C23BD2" w:rsidRPr="00C23BD2">
        <w:rPr>
          <w:position w:val="-60"/>
          <w:szCs w:val="21"/>
        </w:rPr>
        <w:object w:dxaOrig="2680" w:dyaOrig="1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3.9pt;height:66pt" o:ole="">
            <v:imagedata r:id="rId7" o:title=""/>
          </v:shape>
          <o:OLEObject Type="Embed" ProgID="Equation.3" ShapeID="_x0000_i1026" DrawAspect="Content" ObjectID="_1797245121" r:id="rId8"/>
        </w:object>
      </w:r>
      <w:r w:rsidR="00C23BD2">
        <w:rPr>
          <w:rFonts w:hint="eastAsia"/>
          <w:szCs w:val="21"/>
        </w:rPr>
        <w:t xml:space="preserve">   </w:t>
      </w:r>
      <w:r w:rsidRPr="00262589">
        <w:rPr>
          <w:szCs w:val="21"/>
        </w:rPr>
        <w:t>（式中</w:t>
      </w:r>
      <w:r w:rsidRPr="00262589">
        <w:rPr>
          <w:i/>
          <w:iCs/>
          <w:szCs w:val="21"/>
        </w:rPr>
        <w:t>f</w:t>
      </w:r>
      <w:r w:rsidRPr="00262589">
        <w:rPr>
          <w:szCs w:val="21"/>
        </w:rPr>
        <w:t>的单位为</w:t>
      </w:r>
      <w:r w:rsidRPr="00262589">
        <w:rPr>
          <w:szCs w:val="21"/>
        </w:rPr>
        <w:t>Hz</w:t>
      </w:r>
      <w:r w:rsidRPr="00262589">
        <w:rPr>
          <w:szCs w:val="21"/>
        </w:rPr>
        <w:t>）</w:t>
      </w:r>
    </w:p>
    <w:p w:rsidR="00C23BD2" w:rsidRDefault="00C23BD2" w:rsidP="00A17FD2">
      <w:pPr>
        <w:snapToGrid w:val="0"/>
        <w:spacing w:line="264" w:lineRule="auto"/>
        <w:ind w:firstLine="425"/>
        <w:rPr>
          <w:rFonts w:hint="eastAsia"/>
          <w:szCs w:val="21"/>
        </w:rPr>
      </w:pPr>
    </w:p>
    <w:p w:rsidR="00F63F0A" w:rsidRPr="00262589" w:rsidRDefault="00F63F0A" w:rsidP="00A17FD2">
      <w:pPr>
        <w:snapToGrid w:val="0"/>
        <w:spacing w:line="264" w:lineRule="auto"/>
        <w:ind w:firstLine="425"/>
        <w:rPr>
          <w:szCs w:val="21"/>
        </w:rPr>
      </w:pPr>
      <w:r w:rsidRPr="00262589">
        <w:rPr>
          <w:szCs w:val="21"/>
        </w:rPr>
        <w:lastRenderedPageBreak/>
        <w:t>该放大电路的中频增益为</w:t>
      </w:r>
      <w:r w:rsidRPr="00262589">
        <w:rPr>
          <w:szCs w:val="21"/>
        </w:rPr>
        <w:t>________________dB</w:t>
      </w:r>
      <w:r w:rsidRPr="00262589">
        <w:rPr>
          <w:szCs w:val="21"/>
        </w:rPr>
        <w:t>，在中频段输出电压和输入电压相位差为</w:t>
      </w:r>
      <w:r w:rsidRPr="00262589">
        <w:rPr>
          <w:szCs w:val="21"/>
        </w:rPr>
        <w:t>________________</w:t>
      </w:r>
      <w:r w:rsidRPr="00262589">
        <w:rPr>
          <w:szCs w:val="21"/>
        </w:rPr>
        <w:t>度，上限截止频率为</w:t>
      </w:r>
      <w:r w:rsidRPr="00262589">
        <w:rPr>
          <w:szCs w:val="21"/>
        </w:rPr>
        <w:t>________________Hz</w:t>
      </w:r>
      <w:r w:rsidRPr="00262589">
        <w:rPr>
          <w:szCs w:val="21"/>
        </w:rPr>
        <w:t>，下限截止频率为</w:t>
      </w:r>
      <w:r w:rsidRPr="00262589">
        <w:rPr>
          <w:szCs w:val="21"/>
        </w:rPr>
        <w:t>________________Hz</w:t>
      </w:r>
      <w:r w:rsidRPr="00262589">
        <w:rPr>
          <w:szCs w:val="21"/>
        </w:rPr>
        <w:t>。</w:t>
      </w:r>
    </w:p>
    <w:p w:rsidR="00F63F0A" w:rsidRPr="00262589" w:rsidRDefault="00F63F0A" w:rsidP="00A17FD2">
      <w:pPr>
        <w:pStyle w:val="TOC1"/>
        <w:snapToGrid w:val="0"/>
        <w:spacing w:line="264" w:lineRule="auto"/>
        <w:ind w:firstLine="425"/>
        <w:jc w:val="both"/>
        <w:rPr>
          <w:rFonts w:ascii="Times New Roman" w:hAnsi="Times New Roman" w:cs="Times New Roman"/>
          <w:sz w:val="21"/>
          <w:szCs w:val="21"/>
        </w:rPr>
      </w:pPr>
      <w:r w:rsidRPr="00262589">
        <w:rPr>
          <w:rFonts w:ascii="Times New Roman" w:hAnsi="Times New Roman" w:cs="Times New Roman"/>
          <w:sz w:val="21"/>
          <w:szCs w:val="21"/>
        </w:rPr>
        <w:t xml:space="preserve">(03 </w:t>
      </w:r>
      <w:r w:rsidRPr="00262589">
        <w:rPr>
          <w:rFonts w:ascii="Times New Roman" w:hAnsi="Times New Roman" w:cs="Times New Roman"/>
          <w:sz w:val="21"/>
          <w:szCs w:val="21"/>
        </w:rPr>
        <w:t>分</w:t>
      </w:r>
      <w:r w:rsidRPr="00262589">
        <w:rPr>
          <w:rFonts w:ascii="Times New Roman" w:hAnsi="Times New Roman" w:cs="Times New Roman"/>
          <w:sz w:val="21"/>
          <w:szCs w:val="21"/>
        </w:rPr>
        <w:t>)2.</w:t>
      </w:r>
      <w:r w:rsidRPr="00262589">
        <w:rPr>
          <w:rFonts w:ascii="Times New Roman" w:hAnsi="Times New Roman" w:cs="Times New Roman"/>
          <w:sz w:val="21"/>
          <w:szCs w:val="21"/>
        </w:rPr>
        <w:t>某放大电路的幅频特性如图所示。该放大电路的中频电压放大倍数</w:t>
      </w:r>
      <w:r w:rsidR="00A65EC4" w:rsidRPr="00A65EC4">
        <w:rPr>
          <w:rFonts w:ascii="Times New Roman" w:hAnsi="Times New Roman" w:cs="Times New Roman"/>
          <w:position w:val="-16"/>
          <w:sz w:val="21"/>
          <w:szCs w:val="21"/>
        </w:rPr>
        <w:object w:dxaOrig="480" w:dyaOrig="440">
          <v:shape id="_x0000_i1027" type="#_x0000_t75" style="width:24pt;height:22.15pt" o:ole="">
            <v:imagedata r:id="rId9" o:title=""/>
          </v:shape>
          <o:OLEObject Type="Embed" ProgID="Equation.3" ShapeID="_x0000_i1027" DrawAspect="Content" ObjectID="_1797245122" r:id="rId10"/>
        </w:object>
      </w:r>
      <w:r w:rsidRPr="00262589">
        <w:rPr>
          <w:rFonts w:ascii="Times New Roman" w:hAnsi="Times New Roman" w:cs="Times New Roman"/>
          <w:sz w:val="21"/>
          <w:szCs w:val="21"/>
        </w:rPr>
        <w:t>约为</w:t>
      </w:r>
      <w:r w:rsidRPr="00262589">
        <w:rPr>
          <w:rFonts w:ascii="Times New Roman" w:hAnsi="Times New Roman" w:cs="Times New Roman"/>
          <w:sz w:val="21"/>
          <w:szCs w:val="21"/>
        </w:rPr>
        <w:t>__________</w:t>
      </w:r>
      <w:r w:rsidRPr="00262589">
        <w:rPr>
          <w:rFonts w:ascii="Times New Roman" w:hAnsi="Times New Roman" w:cs="Times New Roman"/>
          <w:sz w:val="21"/>
          <w:szCs w:val="21"/>
        </w:rPr>
        <w:t>，上限截止频率</w:t>
      </w:r>
      <w:r w:rsidRPr="00262589">
        <w:rPr>
          <w:rFonts w:ascii="Times New Roman" w:hAnsi="Times New Roman" w:cs="Times New Roman"/>
          <w:i/>
          <w:iCs/>
          <w:sz w:val="21"/>
          <w:szCs w:val="21"/>
        </w:rPr>
        <w:t>f</w:t>
      </w:r>
      <w:r w:rsidRPr="00262589">
        <w:rPr>
          <w:rFonts w:ascii="Times New Roman" w:hAnsi="Times New Roman" w:cs="Times New Roman"/>
          <w:sz w:val="21"/>
          <w:szCs w:val="21"/>
          <w:vertAlign w:val="subscript"/>
        </w:rPr>
        <w:t>H</w:t>
      </w:r>
      <w:r w:rsidRPr="00262589">
        <w:rPr>
          <w:rFonts w:ascii="Times New Roman" w:hAnsi="Times New Roman" w:cs="Times New Roman"/>
          <w:sz w:val="21"/>
          <w:szCs w:val="21"/>
        </w:rPr>
        <w:t>约为</w:t>
      </w:r>
      <w:r w:rsidRPr="00262589">
        <w:rPr>
          <w:rFonts w:ascii="Times New Roman" w:hAnsi="Times New Roman" w:cs="Times New Roman"/>
          <w:sz w:val="21"/>
          <w:szCs w:val="21"/>
        </w:rPr>
        <w:t>__________Hz</w:t>
      </w:r>
      <w:r w:rsidRPr="00262589">
        <w:rPr>
          <w:rFonts w:ascii="Times New Roman" w:hAnsi="Times New Roman" w:cs="Times New Roman"/>
          <w:sz w:val="21"/>
          <w:szCs w:val="21"/>
        </w:rPr>
        <w:t>，下限截止频率</w:t>
      </w:r>
      <w:r w:rsidRPr="00262589">
        <w:rPr>
          <w:rFonts w:ascii="Times New Roman" w:hAnsi="Times New Roman" w:cs="Times New Roman"/>
          <w:i/>
          <w:iCs/>
          <w:sz w:val="21"/>
          <w:szCs w:val="21"/>
        </w:rPr>
        <w:t>f</w:t>
      </w:r>
      <w:r w:rsidRPr="00262589">
        <w:rPr>
          <w:rFonts w:ascii="Times New Roman" w:hAnsi="Times New Roman" w:cs="Times New Roman"/>
          <w:sz w:val="21"/>
          <w:szCs w:val="21"/>
          <w:vertAlign w:val="subscript"/>
        </w:rPr>
        <w:t>L</w:t>
      </w:r>
      <w:r w:rsidRPr="00262589">
        <w:rPr>
          <w:rFonts w:ascii="Times New Roman" w:hAnsi="Times New Roman" w:cs="Times New Roman"/>
          <w:sz w:val="21"/>
          <w:szCs w:val="21"/>
        </w:rPr>
        <w:t>约为</w:t>
      </w:r>
      <w:r w:rsidRPr="00262589">
        <w:rPr>
          <w:rFonts w:ascii="Times New Roman" w:hAnsi="Times New Roman" w:cs="Times New Roman"/>
          <w:sz w:val="21"/>
          <w:szCs w:val="21"/>
        </w:rPr>
        <w:t>__________Hz</w:t>
      </w:r>
      <w:r w:rsidRPr="00262589">
        <w:rPr>
          <w:rFonts w:ascii="Times New Roman" w:hAnsi="Times New Roman" w:cs="Times New Roman"/>
          <w:sz w:val="21"/>
          <w:szCs w:val="21"/>
        </w:rPr>
        <w:t>。</w:t>
      </w:r>
    </w:p>
    <w:p w:rsidR="00F63F0A" w:rsidRPr="00262589" w:rsidRDefault="005D219C" w:rsidP="00A17FD2">
      <w:pPr>
        <w:snapToGrid w:val="0"/>
        <w:spacing w:line="264" w:lineRule="auto"/>
        <w:jc w:val="center"/>
        <w:rPr>
          <w:szCs w:val="21"/>
        </w:rPr>
      </w:pPr>
      <w:r w:rsidRPr="00262589">
        <w:rPr>
          <w:noProof/>
          <w:szCs w:val="21"/>
        </w:rPr>
        <w:drawing>
          <wp:inline distT="0" distB="0" distL="0" distR="0">
            <wp:extent cx="3800475" cy="156210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0475" cy="1562100"/>
                    </a:xfrm>
                    <a:prstGeom prst="rect">
                      <a:avLst/>
                    </a:prstGeom>
                    <a:noFill/>
                    <a:ln>
                      <a:noFill/>
                    </a:ln>
                  </pic:spPr>
                </pic:pic>
              </a:graphicData>
            </a:graphic>
          </wp:inline>
        </w:drawing>
      </w:r>
    </w:p>
    <w:p w:rsidR="00F63F0A" w:rsidRPr="00262589" w:rsidRDefault="00F63F0A" w:rsidP="00A17FD2">
      <w:pPr>
        <w:pStyle w:val="TOC1"/>
        <w:snapToGrid w:val="0"/>
        <w:spacing w:line="264" w:lineRule="auto"/>
        <w:ind w:firstLine="425"/>
        <w:jc w:val="both"/>
        <w:rPr>
          <w:rFonts w:ascii="Times New Roman" w:hAnsi="Times New Roman" w:cs="Times New Roman"/>
          <w:sz w:val="21"/>
          <w:szCs w:val="21"/>
        </w:rPr>
      </w:pPr>
      <w:r w:rsidRPr="00262589">
        <w:rPr>
          <w:rFonts w:ascii="Times New Roman" w:hAnsi="Times New Roman" w:cs="Times New Roman"/>
          <w:sz w:val="21"/>
          <w:szCs w:val="21"/>
        </w:rPr>
        <w:t>(0</w:t>
      </w:r>
      <w:r w:rsidR="000B4145">
        <w:rPr>
          <w:rFonts w:ascii="Times New Roman" w:hAnsi="Times New Roman" w:cs="Times New Roman" w:hint="eastAsia"/>
          <w:sz w:val="21"/>
          <w:szCs w:val="21"/>
        </w:rPr>
        <w:t>3</w:t>
      </w:r>
      <w:r w:rsidRPr="00262589">
        <w:rPr>
          <w:rFonts w:ascii="Times New Roman" w:hAnsi="Times New Roman" w:cs="Times New Roman"/>
          <w:sz w:val="21"/>
          <w:szCs w:val="21"/>
        </w:rPr>
        <w:t xml:space="preserve"> </w:t>
      </w:r>
      <w:r w:rsidRPr="00262589">
        <w:rPr>
          <w:rFonts w:ascii="Times New Roman" w:hAnsi="Times New Roman" w:cs="Times New Roman"/>
          <w:sz w:val="21"/>
          <w:szCs w:val="21"/>
        </w:rPr>
        <w:t>分</w:t>
      </w:r>
      <w:r w:rsidRPr="00262589">
        <w:rPr>
          <w:rFonts w:ascii="Times New Roman" w:hAnsi="Times New Roman" w:cs="Times New Roman"/>
          <w:sz w:val="21"/>
          <w:szCs w:val="21"/>
        </w:rPr>
        <w:t>)3.</w:t>
      </w:r>
      <w:r w:rsidRPr="00262589">
        <w:rPr>
          <w:rFonts w:ascii="Times New Roman" w:hAnsi="Times New Roman" w:cs="Times New Roman"/>
          <w:sz w:val="21"/>
          <w:szCs w:val="21"/>
        </w:rPr>
        <w:t>已知某同相放大电路的对数幅频特性如图所示。当信号频率</w:t>
      </w:r>
      <w:r w:rsidRPr="00262589">
        <w:rPr>
          <w:rFonts w:ascii="Times New Roman" w:hAnsi="Times New Roman" w:cs="Times New Roman"/>
          <w:i/>
          <w:iCs/>
          <w:sz w:val="21"/>
          <w:szCs w:val="21"/>
        </w:rPr>
        <w:t>f</w:t>
      </w:r>
      <w:r w:rsidRPr="00262589">
        <w:rPr>
          <w:rFonts w:ascii="Times New Roman" w:hAnsi="Times New Roman" w:cs="Times New Roman"/>
          <w:sz w:val="21"/>
          <w:szCs w:val="21"/>
        </w:rPr>
        <w:t>＝</w:t>
      </w:r>
      <w:r w:rsidRPr="00262589">
        <w:rPr>
          <w:rFonts w:ascii="Times New Roman" w:hAnsi="Times New Roman" w:cs="Times New Roman"/>
          <w:sz w:val="21"/>
          <w:szCs w:val="21"/>
        </w:rPr>
        <w:t>1kHz</w:t>
      </w:r>
      <w:r w:rsidRPr="00262589">
        <w:rPr>
          <w:rFonts w:ascii="Times New Roman" w:hAnsi="Times New Roman" w:cs="Times New Roman"/>
          <w:sz w:val="21"/>
          <w:szCs w:val="21"/>
        </w:rPr>
        <w:t>时，</w:t>
      </w:r>
      <w:r w:rsidR="00A65EC4" w:rsidRPr="00A65EC4">
        <w:rPr>
          <w:rFonts w:ascii="Times New Roman" w:hAnsi="Times New Roman" w:cs="Times New Roman"/>
          <w:position w:val="-12"/>
          <w:sz w:val="21"/>
          <w:szCs w:val="21"/>
        </w:rPr>
        <w:object w:dxaOrig="300" w:dyaOrig="380">
          <v:shape id="_x0000_i1029" type="#_x0000_t75" style="width:15pt;height:19.15pt" o:ole="">
            <v:imagedata r:id="rId12" o:title=""/>
          </v:shape>
          <o:OLEObject Type="Embed" ProgID="Equation.3" ShapeID="_x0000_i1029" DrawAspect="Content" ObjectID="_1797245123" r:id="rId13"/>
        </w:object>
      </w:r>
      <w:r w:rsidRPr="00262589">
        <w:rPr>
          <w:rFonts w:ascii="Times New Roman" w:hAnsi="Times New Roman" w:cs="Times New Roman"/>
          <w:sz w:val="21"/>
          <w:szCs w:val="21"/>
        </w:rPr>
        <w:t>的相位角</w:t>
      </w:r>
      <w:r w:rsidR="00A65EC4" w:rsidRPr="00A65EC4">
        <w:rPr>
          <w:rFonts w:ascii="Times New Roman" w:hAnsi="Times New Roman" w:cs="Times New Roman"/>
          <w:position w:val="-10"/>
          <w:sz w:val="21"/>
          <w:szCs w:val="21"/>
          <w:vertAlign w:val="subscript"/>
        </w:rPr>
        <w:object w:dxaOrig="200" w:dyaOrig="320">
          <v:shape id="_x0000_i1030" type="#_x0000_t75" style="width:10.15pt;height:16.15pt" o:ole="">
            <v:imagedata r:id="rId14" o:title=""/>
          </v:shape>
          <o:OLEObject Type="Embed" ProgID="Equation.3" ShapeID="_x0000_i1030" DrawAspect="Content" ObjectID="_1797245124" r:id="rId15"/>
        </w:object>
      </w:r>
      <w:r w:rsidRPr="00262589">
        <w:rPr>
          <w:rFonts w:ascii="Times New Roman" w:hAnsi="Times New Roman" w:cs="Times New Roman"/>
          <w:sz w:val="21"/>
          <w:szCs w:val="21"/>
        </w:rPr>
        <w:t>约为</w:t>
      </w:r>
      <w:r w:rsidRPr="00262589">
        <w:rPr>
          <w:rFonts w:ascii="Times New Roman" w:hAnsi="Times New Roman" w:cs="Times New Roman"/>
          <w:sz w:val="21"/>
          <w:szCs w:val="21"/>
        </w:rPr>
        <w:t>________________</w:t>
      </w:r>
      <w:r w:rsidRPr="00262589">
        <w:rPr>
          <w:rFonts w:ascii="Times New Roman" w:hAnsi="Times New Roman" w:cs="Times New Roman"/>
          <w:sz w:val="21"/>
          <w:szCs w:val="21"/>
        </w:rPr>
        <w:t>；当</w:t>
      </w:r>
      <w:r w:rsidRPr="00262589">
        <w:rPr>
          <w:rFonts w:ascii="Times New Roman" w:hAnsi="Times New Roman" w:cs="Times New Roman"/>
          <w:i/>
          <w:iCs/>
          <w:sz w:val="21"/>
          <w:szCs w:val="21"/>
        </w:rPr>
        <w:t>f</w:t>
      </w:r>
      <w:r w:rsidRPr="00262589">
        <w:rPr>
          <w:rFonts w:ascii="Times New Roman" w:hAnsi="Times New Roman" w:cs="Times New Roman"/>
          <w:sz w:val="21"/>
          <w:szCs w:val="21"/>
        </w:rPr>
        <w:t>＝</w:t>
      </w:r>
      <w:r w:rsidRPr="00262589">
        <w:rPr>
          <w:rFonts w:ascii="Times New Roman" w:hAnsi="Times New Roman" w:cs="Times New Roman"/>
          <w:sz w:val="21"/>
          <w:szCs w:val="21"/>
        </w:rPr>
        <w:t>10Hz</w:t>
      </w:r>
      <w:r w:rsidRPr="00262589">
        <w:rPr>
          <w:rFonts w:ascii="Times New Roman" w:hAnsi="Times New Roman" w:cs="Times New Roman"/>
          <w:sz w:val="21"/>
          <w:szCs w:val="21"/>
        </w:rPr>
        <w:t>时，</w:t>
      </w:r>
      <w:r w:rsidR="00A65EC4" w:rsidRPr="00A65EC4">
        <w:rPr>
          <w:rFonts w:ascii="Times New Roman" w:hAnsi="Times New Roman" w:cs="Times New Roman"/>
          <w:position w:val="-10"/>
          <w:sz w:val="21"/>
          <w:szCs w:val="21"/>
          <w:vertAlign w:val="subscript"/>
        </w:rPr>
        <w:object w:dxaOrig="200" w:dyaOrig="320">
          <v:shape id="_x0000_i1031" type="#_x0000_t75" style="width:10.15pt;height:16.15pt" o:ole="">
            <v:imagedata r:id="rId16" o:title=""/>
          </v:shape>
          <o:OLEObject Type="Embed" ProgID="Equation.3" ShapeID="_x0000_i1031" DrawAspect="Content" ObjectID="_1797245125" r:id="rId17"/>
        </w:object>
      </w:r>
      <w:r w:rsidRPr="00262589">
        <w:rPr>
          <w:rFonts w:ascii="Times New Roman" w:hAnsi="Times New Roman" w:cs="Times New Roman"/>
          <w:sz w:val="21"/>
          <w:szCs w:val="21"/>
        </w:rPr>
        <w:t>约为</w:t>
      </w:r>
      <w:r w:rsidRPr="00262589">
        <w:rPr>
          <w:rFonts w:ascii="Times New Roman" w:hAnsi="Times New Roman" w:cs="Times New Roman"/>
          <w:sz w:val="21"/>
          <w:szCs w:val="21"/>
        </w:rPr>
        <w:t>________________</w:t>
      </w:r>
      <w:r w:rsidRPr="00262589">
        <w:rPr>
          <w:rFonts w:ascii="Times New Roman" w:hAnsi="Times New Roman" w:cs="Times New Roman"/>
          <w:sz w:val="21"/>
          <w:szCs w:val="21"/>
        </w:rPr>
        <w:t>；当</w:t>
      </w:r>
      <w:r w:rsidRPr="00262589">
        <w:rPr>
          <w:rFonts w:ascii="Times New Roman" w:hAnsi="Times New Roman" w:cs="Times New Roman"/>
          <w:i/>
          <w:iCs/>
          <w:sz w:val="21"/>
          <w:szCs w:val="21"/>
        </w:rPr>
        <w:t>f</w:t>
      </w:r>
      <w:r w:rsidRPr="00262589">
        <w:rPr>
          <w:rFonts w:ascii="Times New Roman" w:hAnsi="Times New Roman" w:cs="Times New Roman"/>
          <w:sz w:val="21"/>
          <w:szCs w:val="21"/>
        </w:rPr>
        <w:t>＝</w:t>
      </w:r>
      <w:r w:rsidRPr="00262589">
        <w:rPr>
          <w:rFonts w:ascii="Times New Roman" w:hAnsi="Times New Roman" w:cs="Times New Roman"/>
          <w:sz w:val="21"/>
          <w:szCs w:val="21"/>
        </w:rPr>
        <w:t>1MHz</w:t>
      </w:r>
      <w:r w:rsidRPr="00262589">
        <w:rPr>
          <w:rFonts w:ascii="Times New Roman" w:hAnsi="Times New Roman" w:cs="Times New Roman"/>
          <w:sz w:val="21"/>
          <w:szCs w:val="21"/>
        </w:rPr>
        <w:t>时，</w:t>
      </w:r>
      <w:r w:rsidR="00A65EC4" w:rsidRPr="00A65EC4">
        <w:rPr>
          <w:rFonts w:ascii="Times New Roman" w:hAnsi="Times New Roman" w:cs="Times New Roman"/>
          <w:position w:val="-10"/>
          <w:sz w:val="21"/>
          <w:szCs w:val="21"/>
          <w:vertAlign w:val="subscript"/>
        </w:rPr>
        <w:object w:dxaOrig="200" w:dyaOrig="320">
          <v:shape id="_x0000_i1032" type="#_x0000_t75" style="width:10.15pt;height:16.15pt" o:ole="">
            <v:imagedata r:id="rId16" o:title=""/>
          </v:shape>
          <o:OLEObject Type="Embed" ProgID="Equation.3" ShapeID="_x0000_i1032" DrawAspect="Content" ObjectID="_1797245126" r:id="rId18"/>
        </w:object>
      </w:r>
      <w:r w:rsidRPr="00262589">
        <w:rPr>
          <w:rFonts w:ascii="Times New Roman" w:hAnsi="Times New Roman" w:cs="Times New Roman"/>
          <w:sz w:val="21"/>
          <w:szCs w:val="21"/>
        </w:rPr>
        <w:t>约为</w:t>
      </w:r>
      <w:r w:rsidRPr="00262589">
        <w:rPr>
          <w:rFonts w:ascii="Times New Roman" w:hAnsi="Times New Roman" w:cs="Times New Roman"/>
          <w:sz w:val="21"/>
          <w:szCs w:val="21"/>
        </w:rPr>
        <w:t>________________</w:t>
      </w:r>
      <w:r w:rsidRPr="00262589">
        <w:rPr>
          <w:rFonts w:ascii="Times New Roman" w:hAnsi="Times New Roman" w:cs="Times New Roman"/>
          <w:sz w:val="21"/>
          <w:szCs w:val="21"/>
        </w:rPr>
        <w:t>。</w:t>
      </w:r>
    </w:p>
    <w:p w:rsidR="00F63F0A" w:rsidRPr="00262589" w:rsidRDefault="005D219C" w:rsidP="00A17FD2">
      <w:pPr>
        <w:snapToGrid w:val="0"/>
        <w:spacing w:line="264" w:lineRule="auto"/>
        <w:jc w:val="center"/>
        <w:rPr>
          <w:szCs w:val="21"/>
        </w:rPr>
      </w:pPr>
      <w:r w:rsidRPr="00262589">
        <w:rPr>
          <w:noProof/>
          <w:szCs w:val="21"/>
        </w:rPr>
        <w:drawing>
          <wp:inline distT="0" distB="0" distL="0" distR="0">
            <wp:extent cx="3486150" cy="1304925"/>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86150" cy="1304925"/>
                    </a:xfrm>
                    <a:prstGeom prst="rect">
                      <a:avLst/>
                    </a:prstGeom>
                    <a:noFill/>
                    <a:ln>
                      <a:noFill/>
                    </a:ln>
                  </pic:spPr>
                </pic:pic>
              </a:graphicData>
            </a:graphic>
          </wp:inline>
        </w:drawing>
      </w:r>
    </w:p>
    <w:p w:rsidR="00F63F0A" w:rsidRPr="00262589" w:rsidRDefault="00F63F0A" w:rsidP="00A17FD2">
      <w:pPr>
        <w:pStyle w:val="TOC1"/>
        <w:snapToGrid w:val="0"/>
        <w:spacing w:line="264" w:lineRule="auto"/>
        <w:ind w:firstLine="425"/>
        <w:jc w:val="both"/>
        <w:rPr>
          <w:rFonts w:ascii="Times New Roman" w:hAnsi="Times New Roman" w:cs="Times New Roman"/>
          <w:sz w:val="21"/>
          <w:szCs w:val="21"/>
        </w:rPr>
      </w:pPr>
      <w:r w:rsidRPr="00262589">
        <w:rPr>
          <w:rFonts w:ascii="Times New Roman" w:hAnsi="Times New Roman" w:cs="Times New Roman"/>
          <w:sz w:val="21"/>
          <w:szCs w:val="21"/>
        </w:rPr>
        <w:t>(0</w:t>
      </w:r>
      <w:r w:rsidR="000B4145">
        <w:rPr>
          <w:rFonts w:ascii="Times New Roman" w:hAnsi="Times New Roman" w:cs="Times New Roman" w:hint="eastAsia"/>
          <w:sz w:val="21"/>
          <w:szCs w:val="21"/>
        </w:rPr>
        <w:t>3</w:t>
      </w:r>
      <w:r w:rsidRPr="00262589">
        <w:rPr>
          <w:rFonts w:ascii="Times New Roman" w:hAnsi="Times New Roman" w:cs="Times New Roman"/>
          <w:sz w:val="21"/>
          <w:szCs w:val="21"/>
        </w:rPr>
        <w:t xml:space="preserve"> </w:t>
      </w:r>
      <w:r w:rsidRPr="00262589">
        <w:rPr>
          <w:rFonts w:ascii="Times New Roman" w:hAnsi="Times New Roman" w:cs="Times New Roman"/>
          <w:sz w:val="21"/>
          <w:szCs w:val="21"/>
        </w:rPr>
        <w:t>分</w:t>
      </w:r>
      <w:r w:rsidRPr="00262589">
        <w:rPr>
          <w:rFonts w:ascii="Times New Roman" w:hAnsi="Times New Roman" w:cs="Times New Roman"/>
          <w:sz w:val="21"/>
          <w:szCs w:val="21"/>
        </w:rPr>
        <w:t>)4.</w:t>
      </w:r>
      <w:r w:rsidRPr="00262589">
        <w:rPr>
          <w:rFonts w:ascii="Times New Roman" w:hAnsi="Times New Roman" w:cs="Times New Roman"/>
          <w:sz w:val="21"/>
          <w:szCs w:val="21"/>
        </w:rPr>
        <w:t>某反相放大电路的对数幅频特性如图所示。当信号频率</w:t>
      </w:r>
      <w:r w:rsidRPr="00262589">
        <w:rPr>
          <w:rFonts w:ascii="Times New Roman" w:hAnsi="Times New Roman" w:cs="Times New Roman"/>
          <w:i/>
          <w:iCs/>
          <w:sz w:val="21"/>
          <w:szCs w:val="21"/>
        </w:rPr>
        <w:t>f</w:t>
      </w:r>
      <w:r w:rsidRPr="00262589">
        <w:rPr>
          <w:rFonts w:ascii="Times New Roman" w:hAnsi="Times New Roman" w:cs="Times New Roman"/>
          <w:sz w:val="21"/>
          <w:szCs w:val="21"/>
        </w:rPr>
        <w:t>＝</w:t>
      </w:r>
      <w:r w:rsidRPr="00262589">
        <w:rPr>
          <w:rFonts w:ascii="Times New Roman" w:hAnsi="Times New Roman" w:cs="Times New Roman"/>
          <w:sz w:val="21"/>
          <w:szCs w:val="21"/>
        </w:rPr>
        <w:t>10kHz</w:t>
      </w:r>
      <w:r w:rsidRPr="00262589">
        <w:rPr>
          <w:rFonts w:ascii="Times New Roman" w:hAnsi="Times New Roman" w:cs="Times New Roman"/>
          <w:sz w:val="21"/>
          <w:szCs w:val="21"/>
        </w:rPr>
        <w:t>时，</w:t>
      </w:r>
      <w:r w:rsidR="00A65EC4" w:rsidRPr="00A65EC4">
        <w:rPr>
          <w:rFonts w:ascii="Times New Roman" w:hAnsi="Times New Roman" w:cs="Times New Roman"/>
          <w:position w:val="-12"/>
          <w:sz w:val="21"/>
          <w:szCs w:val="21"/>
        </w:rPr>
        <w:object w:dxaOrig="300" w:dyaOrig="380">
          <v:shape id="_x0000_i1034" type="#_x0000_t75" style="width:15pt;height:19.15pt" o:ole="">
            <v:imagedata r:id="rId12" o:title=""/>
          </v:shape>
          <o:OLEObject Type="Embed" ProgID="Equation.3" ShapeID="_x0000_i1034" DrawAspect="Content" ObjectID="_1797245127" r:id="rId20"/>
        </w:object>
      </w:r>
      <w:r w:rsidRPr="00262589">
        <w:rPr>
          <w:rFonts w:ascii="Times New Roman" w:hAnsi="Times New Roman" w:cs="Times New Roman"/>
          <w:sz w:val="21"/>
          <w:szCs w:val="21"/>
        </w:rPr>
        <w:t>的相位角</w:t>
      </w:r>
      <w:r w:rsidR="00A65EC4" w:rsidRPr="00A65EC4">
        <w:rPr>
          <w:rFonts w:ascii="Times New Roman" w:hAnsi="Times New Roman" w:cs="Times New Roman"/>
          <w:position w:val="-10"/>
          <w:sz w:val="21"/>
          <w:szCs w:val="21"/>
          <w:vertAlign w:val="subscript"/>
        </w:rPr>
        <w:object w:dxaOrig="200" w:dyaOrig="320">
          <v:shape id="_x0000_i1035" type="#_x0000_t75" style="width:10.15pt;height:16.15pt" o:ole="">
            <v:imagedata r:id="rId16" o:title=""/>
          </v:shape>
          <o:OLEObject Type="Embed" ProgID="Equation.3" ShapeID="_x0000_i1035" DrawAspect="Content" ObjectID="_1797245128" r:id="rId21"/>
        </w:object>
      </w:r>
      <w:r w:rsidRPr="00262589">
        <w:rPr>
          <w:rFonts w:ascii="Times New Roman" w:hAnsi="Times New Roman" w:cs="Times New Roman"/>
          <w:sz w:val="21"/>
          <w:szCs w:val="21"/>
        </w:rPr>
        <w:t>约为</w:t>
      </w:r>
      <w:r w:rsidRPr="00262589">
        <w:rPr>
          <w:rFonts w:ascii="Times New Roman" w:hAnsi="Times New Roman" w:cs="Times New Roman"/>
          <w:sz w:val="21"/>
          <w:szCs w:val="21"/>
        </w:rPr>
        <w:t>________________</w:t>
      </w:r>
      <w:r w:rsidRPr="00262589">
        <w:rPr>
          <w:rFonts w:ascii="Times New Roman" w:hAnsi="Times New Roman" w:cs="Times New Roman"/>
          <w:sz w:val="21"/>
          <w:szCs w:val="21"/>
        </w:rPr>
        <w:t>；当</w:t>
      </w:r>
      <w:r w:rsidRPr="00262589">
        <w:rPr>
          <w:rFonts w:ascii="Times New Roman" w:hAnsi="Times New Roman" w:cs="Times New Roman"/>
          <w:i/>
          <w:iCs/>
          <w:sz w:val="21"/>
          <w:szCs w:val="21"/>
        </w:rPr>
        <w:t>f</w:t>
      </w:r>
      <w:r w:rsidRPr="00262589">
        <w:rPr>
          <w:rFonts w:ascii="Times New Roman" w:hAnsi="Times New Roman" w:cs="Times New Roman"/>
          <w:sz w:val="21"/>
          <w:szCs w:val="21"/>
        </w:rPr>
        <w:t>＝</w:t>
      </w:r>
      <w:r w:rsidRPr="00262589">
        <w:rPr>
          <w:rFonts w:ascii="Times New Roman" w:hAnsi="Times New Roman" w:cs="Times New Roman"/>
          <w:sz w:val="21"/>
          <w:szCs w:val="21"/>
        </w:rPr>
        <w:t>10Hz</w:t>
      </w:r>
      <w:r w:rsidRPr="00262589">
        <w:rPr>
          <w:rFonts w:ascii="Times New Roman" w:hAnsi="Times New Roman" w:cs="Times New Roman"/>
          <w:sz w:val="21"/>
          <w:szCs w:val="21"/>
        </w:rPr>
        <w:t>时，</w:t>
      </w:r>
      <w:r w:rsidR="00A65EC4" w:rsidRPr="00A65EC4">
        <w:rPr>
          <w:rFonts w:ascii="Times New Roman" w:hAnsi="Times New Roman" w:cs="Times New Roman"/>
          <w:position w:val="-10"/>
          <w:sz w:val="21"/>
          <w:szCs w:val="21"/>
          <w:vertAlign w:val="subscript"/>
        </w:rPr>
        <w:object w:dxaOrig="200" w:dyaOrig="320">
          <v:shape id="_x0000_i1036" type="#_x0000_t75" style="width:10.15pt;height:16.15pt" o:ole="">
            <v:imagedata r:id="rId16" o:title=""/>
          </v:shape>
          <o:OLEObject Type="Embed" ProgID="Equation.3" ShapeID="_x0000_i1036" DrawAspect="Content" ObjectID="_1797245129" r:id="rId22"/>
        </w:object>
      </w:r>
      <w:r w:rsidRPr="00262589">
        <w:rPr>
          <w:rFonts w:ascii="Times New Roman" w:hAnsi="Times New Roman" w:cs="Times New Roman"/>
          <w:sz w:val="21"/>
          <w:szCs w:val="21"/>
        </w:rPr>
        <w:t>约为</w:t>
      </w:r>
      <w:r w:rsidRPr="00262589">
        <w:rPr>
          <w:rFonts w:ascii="Times New Roman" w:hAnsi="Times New Roman" w:cs="Times New Roman"/>
          <w:sz w:val="21"/>
          <w:szCs w:val="21"/>
        </w:rPr>
        <w:t>________________</w:t>
      </w:r>
      <w:r w:rsidRPr="00262589">
        <w:rPr>
          <w:rFonts w:ascii="Times New Roman" w:hAnsi="Times New Roman" w:cs="Times New Roman"/>
          <w:sz w:val="21"/>
          <w:szCs w:val="21"/>
        </w:rPr>
        <w:t>；当</w:t>
      </w:r>
      <w:r w:rsidRPr="00262589">
        <w:rPr>
          <w:rFonts w:ascii="Times New Roman" w:hAnsi="Times New Roman" w:cs="Times New Roman"/>
          <w:i/>
          <w:iCs/>
          <w:sz w:val="21"/>
          <w:szCs w:val="21"/>
        </w:rPr>
        <w:t>f</w:t>
      </w:r>
      <w:r w:rsidRPr="00262589">
        <w:rPr>
          <w:rFonts w:ascii="Times New Roman" w:hAnsi="Times New Roman" w:cs="Times New Roman"/>
          <w:sz w:val="21"/>
          <w:szCs w:val="21"/>
        </w:rPr>
        <w:t>＝</w:t>
      </w:r>
      <w:r w:rsidRPr="00262589">
        <w:rPr>
          <w:rFonts w:ascii="Times New Roman" w:hAnsi="Times New Roman" w:cs="Times New Roman"/>
          <w:sz w:val="21"/>
          <w:szCs w:val="21"/>
        </w:rPr>
        <w:t>1MHz</w:t>
      </w:r>
      <w:r w:rsidRPr="00262589">
        <w:rPr>
          <w:rFonts w:ascii="Times New Roman" w:hAnsi="Times New Roman" w:cs="Times New Roman"/>
          <w:sz w:val="21"/>
          <w:szCs w:val="21"/>
        </w:rPr>
        <w:t>时，</w:t>
      </w:r>
      <w:r w:rsidR="00A65EC4" w:rsidRPr="00A65EC4">
        <w:rPr>
          <w:rFonts w:ascii="Times New Roman" w:hAnsi="Times New Roman" w:cs="Times New Roman"/>
          <w:position w:val="-10"/>
          <w:sz w:val="21"/>
          <w:szCs w:val="21"/>
          <w:vertAlign w:val="subscript"/>
        </w:rPr>
        <w:object w:dxaOrig="200" w:dyaOrig="320">
          <v:shape id="_x0000_i1037" type="#_x0000_t75" style="width:10.15pt;height:16.15pt" o:ole="">
            <v:imagedata r:id="rId16" o:title=""/>
          </v:shape>
          <o:OLEObject Type="Embed" ProgID="Equation.3" ShapeID="_x0000_i1037" DrawAspect="Content" ObjectID="_1797245130" r:id="rId23"/>
        </w:object>
      </w:r>
      <w:r w:rsidRPr="00262589">
        <w:rPr>
          <w:rFonts w:ascii="Times New Roman" w:hAnsi="Times New Roman" w:cs="Times New Roman"/>
          <w:sz w:val="21"/>
          <w:szCs w:val="21"/>
        </w:rPr>
        <w:t>约为</w:t>
      </w:r>
      <w:r w:rsidRPr="00262589">
        <w:rPr>
          <w:rFonts w:ascii="Times New Roman" w:hAnsi="Times New Roman" w:cs="Times New Roman"/>
          <w:sz w:val="21"/>
          <w:szCs w:val="21"/>
        </w:rPr>
        <w:t>________________</w:t>
      </w:r>
      <w:r w:rsidRPr="00262589">
        <w:rPr>
          <w:rFonts w:ascii="Times New Roman" w:hAnsi="Times New Roman" w:cs="Times New Roman"/>
          <w:sz w:val="21"/>
          <w:szCs w:val="21"/>
        </w:rPr>
        <w:t>。</w:t>
      </w:r>
    </w:p>
    <w:p w:rsidR="00F63F0A" w:rsidRPr="00262589" w:rsidRDefault="005D219C" w:rsidP="00A17FD2">
      <w:pPr>
        <w:snapToGrid w:val="0"/>
        <w:spacing w:line="264" w:lineRule="auto"/>
        <w:jc w:val="center"/>
        <w:rPr>
          <w:szCs w:val="21"/>
        </w:rPr>
      </w:pPr>
      <w:r w:rsidRPr="00262589">
        <w:rPr>
          <w:noProof/>
          <w:szCs w:val="21"/>
        </w:rPr>
        <w:drawing>
          <wp:inline distT="0" distB="0" distL="0" distR="0">
            <wp:extent cx="3486150" cy="1304925"/>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86150" cy="1304925"/>
                    </a:xfrm>
                    <a:prstGeom prst="rect">
                      <a:avLst/>
                    </a:prstGeom>
                    <a:noFill/>
                    <a:ln>
                      <a:noFill/>
                    </a:ln>
                  </pic:spPr>
                </pic:pic>
              </a:graphicData>
            </a:graphic>
          </wp:inline>
        </w:drawing>
      </w:r>
    </w:p>
    <w:p w:rsidR="00F63F0A" w:rsidRPr="00262589" w:rsidRDefault="00F63F0A" w:rsidP="00A17FD2">
      <w:pPr>
        <w:pStyle w:val="TOC1"/>
        <w:snapToGrid w:val="0"/>
        <w:spacing w:line="264" w:lineRule="auto"/>
        <w:ind w:firstLine="425"/>
        <w:jc w:val="both"/>
        <w:rPr>
          <w:rFonts w:ascii="Times New Roman" w:hAnsi="Times New Roman" w:cs="Times New Roman"/>
          <w:sz w:val="21"/>
          <w:szCs w:val="21"/>
        </w:rPr>
      </w:pPr>
      <w:r w:rsidRPr="00262589">
        <w:rPr>
          <w:rFonts w:ascii="Times New Roman" w:hAnsi="Times New Roman" w:cs="Times New Roman"/>
          <w:sz w:val="21"/>
          <w:szCs w:val="21"/>
        </w:rPr>
        <w:t xml:space="preserve">(03 </w:t>
      </w:r>
      <w:r w:rsidRPr="00262589">
        <w:rPr>
          <w:rFonts w:ascii="Times New Roman" w:hAnsi="Times New Roman" w:cs="Times New Roman"/>
          <w:sz w:val="21"/>
          <w:szCs w:val="21"/>
        </w:rPr>
        <w:t>分</w:t>
      </w:r>
      <w:r w:rsidRPr="00262589">
        <w:rPr>
          <w:rFonts w:ascii="Times New Roman" w:hAnsi="Times New Roman" w:cs="Times New Roman"/>
          <w:sz w:val="21"/>
          <w:szCs w:val="21"/>
        </w:rPr>
        <w:t>)5.</w:t>
      </w:r>
      <w:r w:rsidRPr="00262589">
        <w:rPr>
          <w:rFonts w:ascii="Times New Roman" w:hAnsi="Times New Roman" w:cs="Times New Roman"/>
          <w:sz w:val="21"/>
          <w:szCs w:val="21"/>
        </w:rPr>
        <w:t>已知某放大电路的电压放大倍数复数表达式为：</w:t>
      </w:r>
    </w:p>
    <w:p w:rsidR="00F63F0A" w:rsidRPr="00262589" w:rsidRDefault="00F63F0A" w:rsidP="00A17FD2">
      <w:pPr>
        <w:snapToGrid w:val="0"/>
        <w:spacing w:line="264" w:lineRule="auto"/>
        <w:ind w:firstLine="425"/>
        <w:rPr>
          <w:szCs w:val="21"/>
        </w:rPr>
      </w:pPr>
      <w:r w:rsidRPr="00262589">
        <w:rPr>
          <w:szCs w:val="21"/>
        </w:rPr>
        <w:t>   </w:t>
      </w:r>
      <w:r w:rsidR="00C23BD2" w:rsidRPr="00C23BD2">
        <w:rPr>
          <w:position w:val="-60"/>
          <w:szCs w:val="21"/>
        </w:rPr>
        <w:object w:dxaOrig="2680" w:dyaOrig="1320">
          <v:shape id="_x0000_i1039" type="#_x0000_t75" style="width:133.9pt;height:66pt" o:ole="">
            <v:imagedata r:id="rId7" o:title=""/>
          </v:shape>
          <o:OLEObject Type="Embed" ProgID="Equation.3" ShapeID="_x0000_i1039" DrawAspect="Content" ObjectID="_1797245131" r:id="rId25"/>
        </w:object>
      </w:r>
      <w:r w:rsidR="00C23BD2">
        <w:rPr>
          <w:rFonts w:hint="eastAsia"/>
          <w:szCs w:val="21"/>
        </w:rPr>
        <w:t xml:space="preserve">          </w:t>
      </w:r>
      <w:r w:rsidRPr="00262589">
        <w:rPr>
          <w:szCs w:val="21"/>
        </w:rPr>
        <w:t>（式中</w:t>
      </w:r>
      <w:r w:rsidRPr="00262589">
        <w:rPr>
          <w:i/>
          <w:iCs/>
          <w:szCs w:val="21"/>
        </w:rPr>
        <w:t>f</w:t>
      </w:r>
      <w:r w:rsidRPr="00262589">
        <w:rPr>
          <w:szCs w:val="21"/>
        </w:rPr>
        <w:t>的单位为</w:t>
      </w:r>
      <w:r w:rsidRPr="00262589">
        <w:rPr>
          <w:szCs w:val="21"/>
        </w:rPr>
        <w:t>Hz</w:t>
      </w:r>
      <w:r w:rsidRPr="00262589">
        <w:rPr>
          <w:szCs w:val="21"/>
        </w:rPr>
        <w:t>）</w:t>
      </w:r>
    </w:p>
    <w:p w:rsidR="00F63F0A" w:rsidRPr="00262589" w:rsidRDefault="00F63F0A" w:rsidP="00A17FD2">
      <w:pPr>
        <w:snapToGrid w:val="0"/>
        <w:spacing w:line="264" w:lineRule="auto"/>
        <w:ind w:firstLine="425"/>
        <w:rPr>
          <w:szCs w:val="21"/>
        </w:rPr>
      </w:pPr>
      <w:r w:rsidRPr="00262589">
        <w:rPr>
          <w:szCs w:val="21"/>
        </w:rPr>
        <w:lastRenderedPageBreak/>
        <w:t>当信号频率</w:t>
      </w:r>
      <w:r w:rsidRPr="00262589">
        <w:rPr>
          <w:i/>
          <w:iCs/>
          <w:szCs w:val="21"/>
        </w:rPr>
        <w:t xml:space="preserve">f </w:t>
      </w:r>
      <w:r w:rsidRPr="00262589">
        <w:rPr>
          <w:szCs w:val="21"/>
        </w:rPr>
        <w:t>= 10kHz</w:t>
      </w:r>
      <w:r w:rsidRPr="00262589">
        <w:rPr>
          <w:szCs w:val="21"/>
        </w:rPr>
        <w:t>时，</w:t>
      </w:r>
      <w:r w:rsidR="00A65EC4" w:rsidRPr="00A65EC4">
        <w:rPr>
          <w:position w:val="-12"/>
          <w:szCs w:val="21"/>
        </w:rPr>
        <w:object w:dxaOrig="300" w:dyaOrig="380">
          <v:shape id="_x0000_i1040" type="#_x0000_t75" style="width:15pt;height:19.15pt" o:ole="">
            <v:imagedata r:id="rId12" o:title=""/>
          </v:shape>
          <o:OLEObject Type="Embed" ProgID="Equation.3" ShapeID="_x0000_i1040" DrawAspect="Content" ObjectID="_1797245132" r:id="rId26"/>
        </w:object>
      </w:r>
      <w:r w:rsidRPr="00262589">
        <w:rPr>
          <w:szCs w:val="21"/>
        </w:rPr>
        <w:t>的相位角约为</w:t>
      </w:r>
      <w:r w:rsidRPr="00262589">
        <w:rPr>
          <w:szCs w:val="21"/>
        </w:rPr>
        <w:t>________________</w:t>
      </w:r>
      <w:r w:rsidRPr="00262589">
        <w:rPr>
          <w:szCs w:val="21"/>
        </w:rPr>
        <w:t>；当</w:t>
      </w:r>
      <w:r w:rsidRPr="00262589">
        <w:rPr>
          <w:i/>
          <w:iCs/>
          <w:szCs w:val="21"/>
        </w:rPr>
        <w:t xml:space="preserve">f </w:t>
      </w:r>
      <w:r w:rsidRPr="00262589">
        <w:rPr>
          <w:szCs w:val="21"/>
        </w:rPr>
        <w:t>= 100Hz</w:t>
      </w:r>
      <w:r w:rsidRPr="00262589">
        <w:rPr>
          <w:szCs w:val="21"/>
        </w:rPr>
        <w:t>时，</w:t>
      </w:r>
      <w:r w:rsidR="00A65EC4" w:rsidRPr="00A65EC4">
        <w:rPr>
          <w:position w:val="-10"/>
          <w:szCs w:val="21"/>
          <w:vertAlign w:val="subscript"/>
        </w:rPr>
        <w:object w:dxaOrig="200" w:dyaOrig="320">
          <v:shape id="_x0000_i1041" type="#_x0000_t75" style="width:10.15pt;height:16.15pt" o:ole="">
            <v:imagedata r:id="rId16" o:title=""/>
          </v:shape>
          <o:OLEObject Type="Embed" ProgID="Equation.3" ShapeID="_x0000_i1041" DrawAspect="Content" ObjectID="_1797245133" r:id="rId27"/>
        </w:object>
      </w:r>
      <w:r w:rsidRPr="00262589">
        <w:rPr>
          <w:szCs w:val="21"/>
        </w:rPr>
        <w:t>约为</w:t>
      </w:r>
      <w:r w:rsidRPr="00262589">
        <w:rPr>
          <w:szCs w:val="21"/>
        </w:rPr>
        <w:t>________________</w:t>
      </w:r>
      <w:r w:rsidRPr="00262589">
        <w:rPr>
          <w:szCs w:val="21"/>
        </w:rPr>
        <w:t>；当</w:t>
      </w:r>
      <w:r w:rsidRPr="00262589">
        <w:rPr>
          <w:i/>
          <w:iCs/>
          <w:szCs w:val="21"/>
        </w:rPr>
        <w:t xml:space="preserve">f </w:t>
      </w:r>
      <w:r w:rsidRPr="00262589">
        <w:rPr>
          <w:szCs w:val="21"/>
        </w:rPr>
        <w:t>= 10MHz</w:t>
      </w:r>
      <w:r w:rsidRPr="00262589">
        <w:rPr>
          <w:szCs w:val="21"/>
        </w:rPr>
        <w:t>时，</w:t>
      </w:r>
      <w:r w:rsidR="00A65EC4" w:rsidRPr="00A65EC4">
        <w:rPr>
          <w:position w:val="-10"/>
          <w:szCs w:val="21"/>
          <w:vertAlign w:val="subscript"/>
        </w:rPr>
        <w:object w:dxaOrig="200" w:dyaOrig="320">
          <v:shape id="_x0000_i1042" type="#_x0000_t75" style="width:10.15pt;height:16.15pt" o:ole="">
            <v:imagedata r:id="rId16" o:title=""/>
          </v:shape>
          <o:OLEObject Type="Embed" ProgID="Equation.3" ShapeID="_x0000_i1042" DrawAspect="Content" ObjectID="_1797245134" r:id="rId28"/>
        </w:object>
      </w:r>
      <w:r w:rsidRPr="00262589">
        <w:rPr>
          <w:szCs w:val="21"/>
        </w:rPr>
        <w:t>约为</w:t>
      </w:r>
      <w:r w:rsidRPr="00262589">
        <w:rPr>
          <w:szCs w:val="21"/>
        </w:rPr>
        <w:t>________________</w:t>
      </w:r>
      <w:r w:rsidRPr="00262589">
        <w:rPr>
          <w:szCs w:val="21"/>
        </w:rPr>
        <w:t>。</w:t>
      </w:r>
    </w:p>
    <w:p w:rsidR="00F63F0A" w:rsidRDefault="00F63F0A" w:rsidP="00A17FD2">
      <w:pPr>
        <w:pStyle w:val="TOC1"/>
        <w:snapToGrid w:val="0"/>
        <w:spacing w:line="264" w:lineRule="auto"/>
        <w:ind w:firstLine="425"/>
        <w:jc w:val="both"/>
        <w:rPr>
          <w:rFonts w:ascii="Times New Roman" w:hAnsi="Times New Roman" w:cs="Times New Roman" w:hint="eastAsia"/>
          <w:sz w:val="21"/>
          <w:szCs w:val="21"/>
        </w:rPr>
      </w:pPr>
      <w:r w:rsidRPr="00262589">
        <w:rPr>
          <w:rFonts w:ascii="Times New Roman" w:hAnsi="Times New Roman" w:cs="Times New Roman"/>
          <w:sz w:val="21"/>
          <w:szCs w:val="21"/>
        </w:rPr>
        <w:t xml:space="preserve">(03 </w:t>
      </w:r>
      <w:r w:rsidRPr="00262589">
        <w:rPr>
          <w:rFonts w:ascii="Times New Roman" w:hAnsi="Times New Roman" w:cs="Times New Roman"/>
          <w:sz w:val="21"/>
          <w:szCs w:val="21"/>
        </w:rPr>
        <w:t>分</w:t>
      </w:r>
      <w:r w:rsidRPr="00262589">
        <w:rPr>
          <w:rFonts w:ascii="Times New Roman" w:hAnsi="Times New Roman" w:cs="Times New Roman"/>
          <w:sz w:val="21"/>
          <w:szCs w:val="21"/>
        </w:rPr>
        <w:t>)6.</w:t>
      </w:r>
      <w:r w:rsidRPr="00262589">
        <w:rPr>
          <w:rFonts w:ascii="Times New Roman" w:hAnsi="Times New Roman" w:cs="Times New Roman"/>
          <w:sz w:val="21"/>
          <w:szCs w:val="21"/>
        </w:rPr>
        <w:t>已知某放大电路的电压放大倍数复数表达式为：</w:t>
      </w:r>
    </w:p>
    <w:p w:rsidR="00F63F0A" w:rsidRPr="00C23BD2" w:rsidRDefault="00C23BD2" w:rsidP="00C23BD2">
      <w:pPr>
        <w:pStyle w:val="TOC1"/>
        <w:snapToGrid w:val="0"/>
        <w:spacing w:line="264" w:lineRule="auto"/>
        <w:ind w:firstLine="425"/>
        <w:jc w:val="both"/>
        <w:rPr>
          <w:rFonts w:ascii="Times New Roman" w:hAnsi="Times New Roman" w:cs="Times New Roman"/>
          <w:sz w:val="21"/>
          <w:szCs w:val="21"/>
        </w:rPr>
      </w:pPr>
      <w:r w:rsidRPr="00C23BD2">
        <w:rPr>
          <w:position w:val="-60"/>
        </w:rPr>
        <w:object w:dxaOrig="2560" w:dyaOrig="1320">
          <v:shape id="_x0000_i1043" type="#_x0000_t75" style="width:127.9pt;height:66pt" o:ole="">
            <v:imagedata r:id="rId29" o:title=""/>
          </v:shape>
          <o:OLEObject Type="Embed" ProgID="Equation.3" ShapeID="_x0000_i1043" DrawAspect="Content" ObjectID="_1797245135" r:id="rId30"/>
        </w:object>
      </w:r>
      <w:r>
        <w:rPr>
          <w:rFonts w:hint="eastAsia"/>
        </w:rPr>
        <w:t xml:space="preserve">     </w:t>
      </w:r>
      <w:r w:rsidR="00F63F0A" w:rsidRPr="00262589">
        <w:t>（式中</w:t>
      </w:r>
      <w:r w:rsidR="00F63F0A" w:rsidRPr="00262589">
        <w:rPr>
          <w:i/>
          <w:iCs/>
        </w:rPr>
        <w:t>f</w:t>
      </w:r>
      <w:r w:rsidR="00F63F0A" w:rsidRPr="00262589">
        <w:t>的单位为Hz）</w:t>
      </w:r>
    </w:p>
    <w:p w:rsidR="00F63F0A" w:rsidRPr="00262589" w:rsidRDefault="00F63F0A" w:rsidP="00A17FD2">
      <w:pPr>
        <w:snapToGrid w:val="0"/>
        <w:spacing w:line="264" w:lineRule="auto"/>
        <w:ind w:firstLine="425"/>
        <w:rPr>
          <w:szCs w:val="21"/>
        </w:rPr>
      </w:pPr>
      <w:r w:rsidRPr="00262589">
        <w:rPr>
          <w:szCs w:val="21"/>
        </w:rPr>
        <w:t>当信号频率</w:t>
      </w:r>
      <w:r w:rsidRPr="00262589">
        <w:rPr>
          <w:i/>
          <w:iCs/>
          <w:szCs w:val="21"/>
        </w:rPr>
        <w:t xml:space="preserve">f </w:t>
      </w:r>
      <w:r w:rsidRPr="00262589">
        <w:rPr>
          <w:szCs w:val="21"/>
        </w:rPr>
        <w:t>= 1Hz</w:t>
      </w:r>
      <w:r w:rsidRPr="00262589">
        <w:rPr>
          <w:szCs w:val="21"/>
        </w:rPr>
        <w:t>时，</w:t>
      </w:r>
      <w:r w:rsidR="00A65EC4" w:rsidRPr="00A65EC4">
        <w:rPr>
          <w:position w:val="-12"/>
          <w:szCs w:val="21"/>
        </w:rPr>
        <w:object w:dxaOrig="300" w:dyaOrig="380">
          <v:shape id="_x0000_i1044" type="#_x0000_t75" style="width:15pt;height:19.15pt" o:ole="">
            <v:imagedata r:id="rId12" o:title=""/>
          </v:shape>
          <o:OLEObject Type="Embed" ProgID="Equation.3" ShapeID="_x0000_i1044" DrawAspect="Content" ObjectID="_1797245136" r:id="rId31"/>
        </w:object>
      </w:r>
      <w:r w:rsidRPr="00262589">
        <w:rPr>
          <w:szCs w:val="21"/>
        </w:rPr>
        <w:t>的相位角</w:t>
      </w:r>
      <w:r w:rsidR="00A65EC4" w:rsidRPr="00A65EC4">
        <w:rPr>
          <w:position w:val="-10"/>
          <w:szCs w:val="21"/>
          <w:vertAlign w:val="subscript"/>
        </w:rPr>
        <w:object w:dxaOrig="200" w:dyaOrig="320">
          <v:shape id="_x0000_i1045" type="#_x0000_t75" style="width:10.15pt;height:16.15pt" o:ole="">
            <v:imagedata r:id="rId16" o:title=""/>
          </v:shape>
          <o:OLEObject Type="Embed" ProgID="Equation.3" ShapeID="_x0000_i1045" DrawAspect="Content" ObjectID="_1797245137" r:id="rId32"/>
        </w:object>
      </w:r>
      <w:r w:rsidRPr="00262589">
        <w:rPr>
          <w:szCs w:val="21"/>
        </w:rPr>
        <w:t>约为</w:t>
      </w:r>
      <w:r w:rsidRPr="00262589">
        <w:rPr>
          <w:szCs w:val="21"/>
        </w:rPr>
        <w:t>________________</w:t>
      </w:r>
      <w:r w:rsidRPr="00262589">
        <w:rPr>
          <w:szCs w:val="21"/>
        </w:rPr>
        <w:t>；当</w:t>
      </w:r>
      <w:r w:rsidRPr="00262589">
        <w:rPr>
          <w:i/>
          <w:iCs/>
          <w:szCs w:val="21"/>
        </w:rPr>
        <w:t xml:space="preserve">f </w:t>
      </w:r>
      <w:r w:rsidRPr="00262589">
        <w:rPr>
          <w:szCs w:val="21"/>
        </w:rPr>
        <w:t>= 1kHz</w:t>
      </w:r>
      <w:r w:rsidRPr="00262589">
        <w:rPr>
          <w:szCs w:val="21"/>
        </w:rPr>
        <w:t>时，</w:t>
      </w:r>
      <w:r w:rsidR="00A65EC4" w:rsidRPr="00A65EC4">
        <w:rPr>
          <w:position w:val="-10"/>
          <w:szCs w:val="21"/>
          <w:vertAlign w:val="subscript"/>
        </w:rPr>
        <w:object w:dxaOrig="200" w:dyaOrig="320">
          <v:shape id="_x0000_i1046" type="#_x0000_t75" style="width:10.15pt;height:16.15pt" o:ole="">
            <v:imagedata r:id="rId16" o:title=""/>
          </v:shape>
          <o:OLEObject Type="Embed" ProgID="Equation.3" ShapeID="_x0000_i1046" DrawAspect="Content" ObjectID="_1797245138" r:id="rId33"/>
        </w:object>
      </w:r>
      <w:r w:rsidRPr="00262589">
        <w:rPr>
          <w:szCs w:val="21"/>
        </w:rPr>
        <w:t>约为</w:t>
      </w:r>
      <w:r w:rsidRPr="00262589">
        <w:rPr>
          <w:szCs w:val="21"/>
        </w:rPr>
        <w:t>________________</w:t>
      </w:r>
      <w:r w:rsidRPr="00262589">
        <w:rPr>
          <w:szCs w:val="21"/>
        </w:rPr>
        <w:t>；当</w:t>
      </w:r>
      <w:r w:rsidRPr="00262589">
        <w:rPr>
          <w:i/>
          <w:iCs/>
          <w:szCs w:val="21"/>
        </w:rPr>
        <w:t xml:space="preserve">f </w:t>
      </w:r>
      <w:r w:rsidRPr="00262589">
        <w:rPr>
          <w:szCs w:val="21"/>
        </w:rPr>
        <w:t>= 100kHz</w:t>
      </w:r>
      <w:r w:rsidRPr="00262589">
        <w:rPr>
          <w:szCs w:val="21"/>
        </w:rPr>
        <w:t>时，</w:t>
      </w:r>
      <w:r w:rsidR="00A65EC4" w:rsidRPr="00A65EC4">
        <w:rPr>
          <w:position w:val="-10"/>
          <w:szCs w:val="21"/>
          <w:vertAlign w:val="subscript"/>
        </w:rPr>
        <w:object w:dxaOrig="200" w:dyaOrig="320">
          <v:shape id="_x0000_i1047" type="#_x0000_t75" style="width:10.15pt;height:16.15pt" o:ole="">
            <v:imagedata r:id="rId16" o:title=""/>
          </v:shape>
          <o:OLEObject Type="Embed" ProgID="Equation.3" ShapeID="_x0000_i1047" DrawAspect="Content" ObjectID="_1797245139" r:id="rId34"/>
        </w:object>
      </w:r>
      <w:r w:rsidRPr="00262589">
        <w:rPr>
          <w:szCs w:val="21"/>
        </w:rPr>
        <w:t>约为</w:t>
      </w:r>
      <w:r w:rsidRPr="00262589">
        <w:rPr>
          <w:szCs w:val="21"/>
        </w:rPr>
        <w:t>________________</w:t>
      </w:r>
      <w:r w:rsidRPr="00262589">
        <w:rPr>
          <w:szCs w:val="21"/>
        </w:rPr>
        <w:t>。</w:t>
      </w:r>
    </w:p>
    <w:p w:rsidR="00F63F0A" w:rsidRDefault="00F63F0A" w:rsidP="00A17FD2">
      <w:pPr>
        <w:pStyle w:val="TOC1"/>
        <w:snapToGrid w:val="0"/>
        <w:spacing w:line="264" w:lineRule="auto"/>
        <w:ind w:firstLine="425"/>
        <w:jc w:val="both"/>
        <w:rPr>
          <w:rFonts w:ascii="Times New Roman" w:hAnsi="Times New Roman" w:cs="Times New Roman" w:hint="eastAsia"/>
          <w:sz w:val="21"/>
          <w:szCs w:val="21"/>
        </w:rPr>
      </w:pPr>
      <w:r w:rsidRPr="00262589">
        <w:rPr>
          <w:rFonts w:ascii="Times New Roman" w:hAnsi="Times New Roman" w:cs="Times New Roman"/>
          <w:sz w:val="21"/>
          <w:szCs w:val="21"/>
        </w:rPr>
        <w:t>(0</w:t>
      </w:r>
      <w:r w:rsidR="000B4145">
        <w:rPr>
          <w:rFonts w:ascii="Times New Roman" w:hAnsi="Times New Roman" w:cs="Times New Roman" w:hint="eastAsia"/>
          <w:sz w:val="21"/>
          <w:szCs w:val="21"/>
        </w:rPr>
        <w:t>4</w:t>
      </w:r>
      <w:r w:rsidRPr="00262589">
        <w:rPr>
          <w:rFonts w:ascii="Times New Roman" w:hAnsi="Times New Roman" w:cs="Times New Roman"/>
          <w:sz w:val="21"/>
          <w:szCs w:val="21"/>
        </w:rPr>
        <w:t xml:space="preserve"> </w:t>
      </w:r>
      <w:r w:rsidRPr="00262589">
        <w:rPr>
          <w:rFonts w:ascii="Times New Roman" w:hAnsi="Times New Roman" w:cs="Times New Roman"/>
          <w:sz w:val="21"/>
          <w:szCs w:val="21"/>
        </w:rPr>
        <w:t>分</w:t>
      </w:r>
      <w:r w:rsidRPr="00262589">
        <w:rPr>
          <w:rFonts w:ascii="Times New Roman" w:hAnsi="Times New Roman" w:cs="Times New Roman"/>
          <w:sz w:val="21"/>
          <w:szCs w:val="21"/>
        </w:rPr>
        <w:t>)7.</w:t>
      </w:r>
      <w:r w:rsidRPr="00262589">
        <w:rPr>
          <w:rFonts w:ascii="Times New Roman" w:hAnsi="Times New Roman" w:cs="Times New Roman"/>
          <w:sz w:val="21"/>
          <w:szCs w:val="21"/>
        </w:rPr>
        <w:t>已知某放大电路的电压放大倍数的复数表达式为：</w:t>
      </w:r>
    </w:p>
    <w:p w:rsidR="00F63F0A" w:rsidRPr="00C23BD2" w:rsidRDefault="00C23BD2" w:rsidP="00C23BD2">
      <w:pPr>
        <w:pStyle w:val="TOC1"/>
        <w:snapToGrid w:val="0"/>
        <w:spacing w:line="264" w:lineRule="auto"/>
        <w:ind w:firstLine="425"/>
        <w:jc w:val="both"/>
        <w:rPr>
          <w:rFonts w:ascii="Times New Roman" w:hAnsi="Times New Roman" w:cs="Times New Roman"/>
          <w:sz w:val="21"/>
          <w:szCs w:val="21"/>
        </w:rPr>
      </w:pPr>
      <w:r w:rsidRPr="00C23BD2">
        <w:rPr>
          <w:position w:val="-60"/>
        </w:rPr>
        <w:object w:dxaOrig="2580" w:dyaOrig="980">
          <v:shape id="_x0000_i1048" type="#_x0000_t75" style="width:129pt;height:49.15pt" o:ole="">
            <v:imagedata r:id="rId35" o:title=""/>
          </v:shape>
          <o:OLEObject Type="Embed" ProgID="Equation.3" ShapeID="_x0000_i1048" DrawAspect="Content" ObjectID="_1797245140" r:id="rId36"/>
        </w:object>
      </w:r>
      <w:r w:rsidR="00F63F0A" w:rsidRPr="00262589">
        <w:rPr>
          <w:szCs w:val="21"/>
        </w:rPr>
        <w:t>   （式中</w:t>
      </w:r>
      <w:r w:rsidR="00F63F0A" w:rsidRPr="00262589">
        <w:rPr>
          <w:i/>
          <w:iCs/>
          <w:szCs w:val="21"/>
        </w:rPr>
        <w:t>f</w:t>
      </w:r>
      <w:r w:rsidR="00F63F0A" w:rsidRPr="00262589">
        <w:rPr>
          <w:szCs w:val="21"/>
        </w:rPr>
        <w:t>的单位为Hz）</w:t>
      </w:r>
    </w:p>
    <w:p w:rsidR="00F63F0A" w:rsidRPr="00262589" w:rsidRDefault="00F63F0A" w:rsidP="00A17FD2">
      <w:pPr>
        <w:snapToGrid w:val="0"/>
        <w:spacing w:line="264" w:lineRule="auto"/>
        <w:ind w:firstLine="425"/>
        <w:rPr>
          <w:szCs w:val="21"/>
        </w:rPr>
      </w:pPr>
      <w:r w:rsidRPr="00262589">
        <w:rPr>
          <w:szCs w:val="21"/>
        </w:rPr>
        <w:t>该放大电路的中频增益为</w:t>
      </w:r>
      <w:r w:rsidRPr="00262589">
        <w:rPr>
          <w:szCs w:val="21"/>
        </w:rPr>
        <w:t>________________dB</w:t>
      </w:r>
      <w:r w:rsidRPr="00262589">
        <w:rPr>
          <w:szCs w:val="21"/>
        </w:rPr>
        <w:t>，在中频段输出电压与输入电压相位差为</w:t>
      </w:r>
      <w:r w:rsidRPr="00262589">
        <w:rPr>
          <w:szCs w:val="21"/>
        </w:rPr>
        <w:t>________________</w:t>
      </w:r>
      <w:r w:rsidRPr="00262589">
        <w:rPr>
          <w:szCs w:val="21"/>
        </w:rPr>
        <w:t>度，上限截止频率为</w:t>
      </w:r>
      <w:r w:rsidRPr="00262589">
        <w:rPr>
          <w:szCs w:val="21"/>
        </w:rPr>
        <w:t>_________________Hz</w:t>
      </w:r>
      <w:r w:rsidRPr="00262589">
        <w:rPr>
          <w:szCs w:val="21"/>
        </w:rPr>
        <w:t>，下限截止频率为</w:t>
      </w:r>
      <w:r w:rsidRPr="00262589">
        <w:rPr>
          <w:szCs w:val="21"/>
        </w:rPr>
        <w:t>________________Hz</w:t>
      </w:r>
      <w:r w:rsidRPr="00262589">
        <w:rPr>
          <w:szCs w:val="21"/>
        </w:rPr>
        <w:t>。</w:t>
      </w:r>
    </w:p>
    <w:p w:rsidR="00F63F0A" w:rsidRDefault="00F63F0A" w:rsidP="00A17FD2">
      <w:pPr>
        <w:pStyle w:val="TOC1"/>
        <w:snapToGrid w:val="0"/>
        <w:spacing w:line="264" w:lineRule="auto"/>
        <w:ind w:firstLine="425"/>
        <w:jc w:val="both"/>
        <w:rPr>
          <w:rFonts w:ascii="Times New Roman" w:hAnsi="Times New Roman" w:cs="Times New Roman" w:hint="eastAsia"/>
          <w:sz w:val="21"/>
          <w:szCs w:val="21"/>
        </w:rPr>
      </w:pPr>
      <w:r w:rsidRPr="00262589">
        <w:rPr>
          <w:rFonts w:ascii="Times New Roman" w:hAnsi="Times New Roman" w:cs="Times New Roman"/>
          <w:sz w:val="21"/>
          <w:szCs w:val="21"/>
        </w:rPr>
        <w:t>(0</w:t>
      </w:r>
      <w:r w:rsidR="000B4145">
        <w:rPr>
          <w:rFonts w:ascii="Times New Roman" w:hAnsi="Times New Roman" w:cs="Times New Roman" w:hint="eastAsia"/>
          <w:sz w:val="21"/>
          <w:szCs w:val="21"/>
        </w:rPr>
        <w:t>4</w:t>
      </w:r>
      <w:r w:rsidRPr="00262589">
        <w:rPr>
          <w:rFonts w:ascii="Times New Roman" w:hAnsi="Times New Roman" w:cs="Times New Roman"/>
          <w:sz w:val="21"/>
          <w:szCs w:val="21"/>
        </w:rPr>
        <w:t xml:space="preserve"> </w:t>
      </w:r>
      <w:r w:rsidRPr="00262589">
        <w:rPr>
          <w:rFonts w:ascii="Times New Roman" w:hAnsi="Times New Roman" w:cs="Times New Roman"/>
          <w:sz w:val="21"/>
          <w:szCs w:val="21"/>
        </w:rPr>
        <w:t>分</w:t>
      </w:r>
      <w:r w:rsidRPr="00262589">
        <w:rPr>
          <w:rFonts w:ascii="Times New Roman" w:hAnsi="Times New Roman" w:cs="Times New Roman"/>
          <w:sz w:val="21"/>
          <w:szCs w:val="21"/>
        </w:rPr>
        <w:t>)8.</w:t>
      </w:r>
      <w:r w:rsidRPr="00262589">
        <w:rPr>
          <w:rFonts w:ascii="Times New Roman" w:hAnsi="Times New Roman" w:cs="Times New Roman"/>
          <w:sz w:val="21"/>
          <w:szCs w:val="21"/>
        </w:rPr>
        <w:t>已知某放大电路的电压放大倍数的复数表达式为：</w:t>
      </w:r>
    </w:p>
    <w:p w:rsidR="00C23BD2" w:rsidRDefault="00C23BD2" w:rsidP="00A17FD2">
      <w:pPr>
        <w:pStyle w:val="TOC1"/>
        <w:snapToGrid w:val="0"/>
        <w:spacing w:line="264" w:lineRule="auto"/>
        <w:ind w:firstLine="425"/>
        <w:jc w:val="both"/>
        <w:rPr>
          <w:rFonts w:ascii="Times New Roman" w:hAnsi="Times New Roman" w:cs="Times New Roman" w:hint="eastAsia"/>
          <w:sz w:val="21"/>
          <w:szCs w:val="21"/>
        </w:rPr>
      </w:pPr>
    </w:p>
    <w:p w:rsidR="00F63F0A" w:rsidRPr="00C23BD2" w:rsidRDefault="00C23BD2" w:rsidP="00C23BD2">
      <w:pPr>
        <w:pStyle w:val="TOC1"/>
        <w:snapToGrid w:val="0"/>
        <w:spacing w:line="264" w:lineRule="auto"/>
        <w:ind w:firstLine="425"/>
        <w:jc w:val="both"/>
        <w:rPr>
          <w:rFonts w:ascii="Times New Roman" w:hAnsi="Times New Roman" w:cs="Times New Roman"/>
          <w:sz w:val="21"/>
          <w:szCs w:val="21"/>
        </w:rPr>
      </w:pPr>
      <w:r w:rsidRPr="00C23BD2">
        <w:rPr>
          <w:position w:val="-60"/>
        </w:rPr>
        <w:object w:dxaOrig="2600" w:dyaOrig="980">
          <v:shape id="_x0000_i1049" type="#_x0000_t75" style="width:130.15pt;height:49.15pt" o:ole="">
            <v:imagedata r:id="rId37" o:title=""/>
          </v:shape>
          <o:OLEObject Type="Embed" ProgID="Equation.3" ShapeID="_x0000_i1049" DrawAspect="Content" ObjectID="_1797245141" r:id="rId38"/>
        </w:object>
      </w:r>
      <w:r w:rsidR="00F63F0A" w:rsidRPr="00262589">
        <w:t>（式中</w:t>
      </w:r>
      <w:r w:rsidR="00F63F0A" w:rsidRPr="00262589">
        <w:rPr>
          <w:i/>
          <w:iCs/>
        </w:rPr>
        <w:t>f</w:t>
      </w:r>
      <w:r w:rsidR="00F63F0A" w:rsidRPr="00262589">
        <w:t>的单位为Hz）</w:t>
      </w:r>
    </w:p>
    <w:p w:rsidR="00F63F0A" w:rsidRPr="00262589" w:rsidRDefault="00F63F0A" w:rsidP="00A17FD2">
      <w:pPr>
        <w:snapToGrid w:val="0"/>
        <w:spacing w:line="264" w:lineRule="auto"/>
        <w:ind w:firstLine="425"/>
        <w:rPr>
          <w:szCs w:val="21"/>
        </w:rPr>
      </w:pPr>
      <w:r w:rsidRPr="00262589">
        <w:rPr>
          <w:szCs w:val="21"/>
        </w:rPr>
        <w:t>该放大电路的中频增益为</w:t>
      </w:r>
      <w:r w:rsidRPr="00262589">
        <w:rPr>
          <w:szCs w:val="21"/>
        </w:rPr>
        <w:t>________________dB</w:t>
      </w:r>
      <w:r w:rsidRPr="00262589">
        <w:rPr>
          <w:szCs w:val="21"/>
        </w:rPr>
        <w:t>，在中频段输出电压与输入电压相位差为</w:t>
      </w:r>
      <w:r w:rsidRPr="00262589">
        <w:rPr>
          <w:szCs w:val="21"/>
        </w:rPr>
        <w:t>________________</w:t>
      </w:r>
      <w:r w:rsidRPr="00262589">
        <w:rPr>
          <w:szCs w:val="21"/>
        </w:rPr>
        <w:t>度，上限截止频率为</w:t>
      </w:r>
      <w:r w:rsidRPr="00262589">
        <w:rPr>
          <w:szCs w:val="21"/>
        </w:rPr>
        <w:t>________________Hz</w:t>
      </w:r>
      <w:r w:rsidRPr="00262589">
        <w:rPr>
          <w:szCs w:val="21"/>
        </w:rPr>
        <w:t>，下限截止频率为</w:t>
      </w:r>
      <w:r w:rsidRPr="00262589">
        <w:rPr>
          <w:szCs w:val="21"/>
        </w:rPr>
        <w:t>__________Hz</w:t>
      </w:r>
      <w:r w:rsidRPr="00262589">
        <w:rPr>
          <w:szCs w:val="21"/>
        </w:rPr>
        <w:t>。</w:t>
      </w:r>
    </w:p>
    <w:p w:rsidR="00F63F0A" w:rsidRDefault="00F63F0A" w:rsidP="00A17FD2">
      <w:pPr>
        <w:pStyle w:val="TOC1"/>
        <w:snapToGrid w:val="0"/>
        <w:spacing w:line="264" w:lineRule="auto"/>
        <w:ind w:firstLine="425"/>
        <w:jc w:val="both"/>
        <w:rPr>
          <w:rFonts w:ascii="Times New Roman" w:hAnsi="Times New Roman" w:cs="Times New Roman" w:hint="eastAsia"/>
          <w:sz w:val="21"/>
          <w:szCs w:val="21"/>
        </w:rPr>
      </w:pPr>
      <w:r w:rsidRPr="00262589">
        <w:rPr>
          <w:rFonts w:ascii="Times New Roman" w:hAnsi="Times New Roman" w:cs="Times New Roman"/>
          <w:sz w:val="21"/>
          <w:szCs w:val="21"/>
        </w:rPr>
        <w:t xml:space="preserve">(05 </w:t>
      </w:r>
      <w:r w:rsidRPr="00262589">
        <w:rPr>
          <w:rFonts w:ascii="Times New Roman" w:hAnsi="Times New Roman" w:cs="Times New Roman"/>
          <w:sz w:val="21"/>
          <w:szCs w:val="21"/>
        </w:rPr>
        <w:t>分</w:t>
      </w:r>
      <w:r w:rsidRPr="00262589">
        <w:rPr>
          <w:rFonts w:ascii="Times New Roman" w:hAnsi="Times New Roman" w:cs="Times New Roman"/>
          <w:sz w:val="21"/>
          <w:szCs w:val="21"/>
        </w:rPr>
        <w:t>)9.</w:t>
      </w:r>
      <w:r w:rsidRPr="00262589">
        <w:rPr>
          <w:rFonts w:ascii="Times New Roman" w:hAnsi="Times New Roman" w:cs="Times New Roman"/>
          <w:sz w:val="21"/>
          <w:szCs w:val="21"/>
        </w:rPr>
        <w:t>已知某放大电路的电压放大倍数的复数表达式为：</w:t>
      </w:r>
    </w:p>
    <w:p w:rsidR="00F63F0A" w:rsidRPr="00C23BD2" w:rsidRDefault="00C23BD2" w:rsidP="00C23BD2">
      <w:pPr>
        <w:pStyle w:val="TOC1"/>
        <w:snapToGrid w:val="0"/>
        <w:spacing w:line="264" w:lineRule="auto"/>
        <w:ind w:firstLine="425"/>
        <w:jc w:val="both"/>
        <w:rPr>
          <w:rFonts w:ascii="Times New Roman" w:hAnsi="Times New Roman" w:cs="Times New Roman"/>
          <w:sz w:val="21"/>
          <w:szCs w:val="21"/>
        </w:rPr>
      </w:pPr>
      <w:r w:rsidRPr="00C23BD2">
        <w:rPr>
          <w:position w:val="-60"/>
        </w:rPr>
        <w:object w:dxaOrig="2680" w:dyaOrig="1320">
          <v:shape id="_x0000_i1050" type="#_x0000_t75" style="width:133.9pt;height:66pt" o:ole="">
            <v:imagedata r:id="rId39" o:title=""/>
          </v:shape>
          <o:OLEObject Type="Embed" ProgID="Equation.3" ShapeID="_x0000_i1050" DrawAspect="Content" ObjectID="_1797245142" r:id="rId40"/>
        </w:object>
      </w:r>
      <w:r w:rsidR="00F63F0A" w:rsidRPr="00262589">
        <w:t>   （式中</w:t>
      </w:r>
      <w:r w:rsidR="00F63F0A" w:rsidRPr="00262589">
        <w:rPr>
          <w:i/>
          <w:iCs/>
        </w:rPr>
        <w:t>f</w:t>
      </w:r>
      <w:r w:rsidR="00F63F0A" w:rsidRPr="00262589">
        <w:t>的单位为Hz）</w:t>
      </w:r>
    </w:p>
    <w:p w:rsidR="00F63F0A" w:rsidRPr="00262589" w:rsidRDefault="00A65EC4" w:rsidP="00A17FD2">
      <w:pPr>
        <w:snapToGrid w:val="0"/>
        <w:spacing w:line="264" w:lineRule="auto"/>
        <w:ind w:firstLine="425"/>
        <w:rPr>
          <w:szCs w:val="21"/>
        </w:rPr>
      </w:pPr>
      <w:r>
        <w:rPr>
          <w:rFonts w:hint="eastAsia"/>
          <w:szCs w:val="21"/>
        </w:rPr>
        <w:t>(</w:t>
      </w:r>
      <w:r w:rsidR="00F63F0A" w:rsidRPr="00262589">
        <w:rPr>
          <w:szCs w:val="21"/>
        </w:rPr>
        <w:t>1</w:t>
      </w:r>
      <w:r>
        <w:rPr>
          <w:rFonts w:hint="eastAsia"/>
          <w:szCs w:val="21"/>
        </w:rPr>
        <w:t>)</w:t>
      </w:r>
      <w:r w:rsidR="00F63F0A" w:rsidRPr="00262589">
        <w:rPr>
          <w:szCs w:val="21"/>
        </w:rPr>
        <w:t>该放大电路中频电压增益为</w:t>
      </w:r>
      <w:r w:rsidR="00F63F0A" w:rsidRPr="00262589">
        <w:rPr>
          <w:szCs w:val="21"/>
        </w:rPr>
        <w:t>________________dB</w:t>
      </w:r>
      <w:r w:rsidR="00F63F0A" w:rsidRPr="00262589">
        <w:rPr>
          <w:szCs w:val="21"/>
        </w:rPr>
        <w:t>；</w:t>
      </w:r>
    </w:p>
    <w:p w:rsidR="00F63F0A" w:rsidRPr="00262589" w:rsidRDefault="00A65EC4" w:rsidP="00A17FD2">
      <w:pPr>
        <w:snapToGrid w:val="0"/>
        <w:spacing w:line="264" w:lineRule="auto"/>
        <w:ind w:firstLine="425"/>
        <w:rPr>
          <w:szCs w:val="21"/>
        </w:rPr>
      </w:pPr>
      <w:r>
        <w:rPr>
          <w:rFonts w:hint="eastAsia"/>
          <w:szCs w:val="21"/>
        </w:rPr>
        <w:t>(</w:t>
      </w:r>
      <w:r w:rsidR="00F63F0A" w:rsidRPr="00262589">
        <w:rPr>
          <w:szCs w:val="21"/>
        </w:rPr>
        <w:t>2</w:t>
      </w:r>
      <w:r>
        <w:rPr>
          <w:rFonts w:hint="eastAsia"/>
          <w:szCs w:val="21"/>
        </w:rPr>
        <w:t>)</w:t>
      </w:r>
      <w:r w:rsidR="00F63F0A" w:rsidRPr="00262589">
        <w:rPr>
          <w:szCs w:val="21"/>
        </w:rPr>
        <w:t>上限截止频率为</w:t>
      </w:r>
      <w:r w:rsidR="00F63F0A" w:rsidRPr="00262589">
        <w:rPr>
          <w:szCs w:val="21"/>
        </w:rPr>
        <w:t>________________Hz</w:t>
      </w:r>
      <w:r w:rsidR="00F63F0A" w:rsidRPr="00262589">
        <w:rPr>
          <w:szCs w:val="21"/>
        </w:rPr>
        <w:t>；</w:t>
      </w:r>
    </w:p>
    <w:p w:rsidR="00F63F0A" w:rsidRPr="00262589" w:rsidRDefault="00A65EC4" w:rsidP="00A17FD2">
      <w:pPr>
        <w:snapToGrid w:val="0"/>
        <w:spacing w:line="264" w:lineRule="auto"/>
        <w:ind w:firstLine="425"/>
        <w:rPr>
          <w:szCs w:val="21"/>
        </w:rPr>
      </w:pPr>
      <w:r>
        <w:rPr>
          <w:rFonts w:hint="eastAsia"/>
          <w:szCs w:val="21"/>
        </w:rPr>
        <w:t>(</w:t>
      </w:r>
      <w:r w:rsidR="00F63F0A" w:rsidRPr="00262589">
        <w:rPr>
          <w:szCs w:val="21"/>
        </w:rPr>
        <w:t>3</w:t>
      </w:r>
      <w:r>
        <w:rPr>
          <w:rFonts w:hint="eastAsia"/>
          <w:szCs w:val="21"/>
        </w:rPr>
        <w:t>)</w:t>
      </w:r>
      <w:r w:rsidR="00F63F0A" w:rsidRPr="00262589">
        <w:rPr>
          <w:szCs w:val="21"/>
        </w:rPr>
        <w:t>下限截止频率为</w:t>
      </w:r>
      <w:r w:rsidR="00F63F0A" w:rsidRPr="00262589">
        <w:rPr>
          <w:szCs w:val="21"/>
        </w:rPr>
        <w:t>________________H</w:t>
      </w:r>
      <w:r w:rsidR="00F63F0A" w:rsidRPr="00262589">
        <w:rPr>
          <w:szCs w:val="21"/>
          <w:vertAlign w:val="subscript"/>
        </w:rPr>
        <w:t>Z</w:t>
      </w:r>
      <w:r w:rsidR="00F63F0A" w:rsidRPr="00262589">
        <w:rPr>
          <w:szCs w:val="21"/>
        </w:rPr>
        <w:t>；</w:t>
      </w:r>
    </w:p>
    <w:p w:rsidR="00F63F0A" w:rsidRPr="00262589" w:rsidRDefault="00A65EC4" w:rsidP="00A17FD2">
      <w:pPr>
        <w:snapToGrid w:val="0"/>
        <w:spacing w:line="264" w:lineRule="auto"/>
        <w:ind w:firstLine="425"/>
        <w:rPr>
          <w:szCs w:val="21"/>
        </w:rPr>
      </w:pPr>
      <w:r>
        <w:rPr>
          <w:rFonts w:hint="eastAsia"/>
          <w:szCs w:val="21"/>
        </w:rPr>
        <w:t>(</w:t>
      </w:r>
      <w:r w:rsidR="00F63F0A" w:rsidRPr="00262589">
        <w:rPr>
          <w:szCs w:val="21"/>
        </w:rPr>
        <w:t>4</w:t>
      </w:r>
      <w:r>
        <w:rPr>
          <w:rFonts w:hint="eastAsia"/>
          <w:szCs w:val="21"/>
        </w:rPr>
        <w:t>)</w:t>
      </w:r>
      <w:r w:rsidR="00F63F0A" w:rsidRPr="00262589">
        <w:rPr>
          <w:szCs w:val="21"/>
        </w:rPr>
        <w:t>当输入信号频率为</w:t>
      </w:r>
      <w:r w:rsidR="00F63F0A" w:rsidRPr="00262589">
        <w:rPr>
          <w:szCs w:val="21"/>
        </w:rPr>
        <w:t>10Hz</w:t>
      </w:r>
      <w:r w:rsidR="00F63F0A" w:rsidRPr="00262589">
        <w:rPr>
          <w:szCs w:val="21"/>
        </w:rPr>
        <w:t>时，电压增益约为</w:t>
      </w:r>
      <w:r w:rsidR="00F63F0A" w:rsidRPr="00262589">
        <w:rPr>
          <w:szCs w:val="21"/>
        </w:rPr>
        <w:t>________________dB</w:t>
      </w:r>
      <w:r w:rsidR="00F63F0A" w:rsidRPr="00262589">
        <w:rPr>
          <w:szCs w:val="21"/>
        </w:rPr>
        <w:t>，</w:t>
      </w:r>
      <w:r w:rsidRPr="00A65EC4">
        <w:rPr>
          <w:position w:val="-12"/>
          <w:szCs w:val="21"/>
        </w:rPr>
        <w:object w:dxaOrig="300" w:dyaOrig="380">
          <v:shape id="_x0000_i1051" type="#_x0000_t75" style="width:15pt;height:19.15pt" o:ole="">
            <v:imagedata r:id="rId12" o:title=""/>
          </v:shape>
          <o:OLEObject Type="Embed" ProgID="Equation.3" ShapeID="_x0000_i1051" DrawAspect="Content" ObjectID="_1797245143" r:id="rId41"/>
        </w:object>
      </w:r>
      <w:r w:rsidR="00F63F0A" w:rsidRPr="00262589">
        <w:rPr>
          <w:szCs w:val="21"/>
        </w:rPr>
        <w:t>的相位角约为</w:t>
      </w:r>
      <w:r w:rsidR="00F63F0A" w:rsidRPr="00262589">
        <w:rPr>
          <w:szCs w:val="21"/>
        </w:rPr>
        <w:t>________________</w:t>
      </w:r>
      <w:r w:rsidR="00F63F0A" w:rsidRPr="00262589">
        <w:rPr>
          <w:szCs w:val="21"/>
        </w:rPr>
        <w:t>。</w:t>
      </w:r>
    </w:p>
    <w:p w:rsidR="00F63F0A" w:rsidRDefault="00F63F0A" w:rsidP="00A17FD2">
      <w:pPr>
        <w:pStyle w:val="TOC1"/>
        <w:snapToGrid w:val="0"/>
        <w:spacing w:line="264" w:lineRule="auto"/>
        <w:ind w:firstLine="425"/>
        <w:jc w:val="both"/>
        <w:rPr>
          <w:rFonts w:ascii="Times New Roman" w:hAnsi="Times New Roman" w:cs="Times New Roman" w:hint="eastAsia"/>
          <w:sz w:val="21"/>
          <w:szCs w:val="21"/>
        </w:rPr>
      </w:pPr>
      <w:r w:rsidRPr="00262589">
        <w:rPr>
          <w:rFonts w:ascii="Times New Roman" w:hAnsi="Times New Roman" w:cs="Times New Roman"/>
          <w:sz w:val="21"/>
          <w:szCs w:val="21"/>
        </w:rPr>
        <w:t xml:space="preserve">(05 </w:t>
      </w:r>
      <w:r w:rsidRPr="00262589">
        <w:rPr>
          <w:rFonts w:ascii="Times New Roman" w:hAnsi="Times New Roman" w:cs="Times New Roman"/>
          <w:sz w:val="21"/>
          <w:szCs w:val="21"/>
        </w:rPr>
        <w:t>分</w:t>
      </w:r>
      <w:r w:rsidRPr="00262589">
        <w:rPr>
          <w:rFonts w:ascii="Times New Roman" w:hAnsi="Times New Roman" w:cs="Times New Roman"/>
          <w:sz w:val="21"/>
          <w:szCs w:val="21"/>
        </w:rPr>
        <w:t>)10.</w:t>
      </w:r>
      <w:r w:rsidRPr="00262589">
        <w:rPr>
          <w:rFonts w:ascii="Times New Roman" w:hAnsi="Times New Roman" w:cs="Times New Roman"/>
          <w:sz w:val="21"/>
          <w:szCs w:val="21"/>
        </w:rPr>
        <w:t>已知某放大电路的电压放大倍数的复数表达式为：</w:t>
      </w:r>
    </w:p>
    <w:p w:rsidR="00C23BD2" w:rsidRDefault="00C23BD2" w:rsidP="00C23BD2">
      <w:pPr>
        <w:pStyle w:val="TOC1"/>
        <w:snapToGrid w:val="0"/>
        <w:spacing w:line="264" w:lineRule="auto"/>
        <w:jc w:val="both"/>
        <w:rPr>
          <w:rFonts w:ascii="Times New Roman" w:hAnsi="Times New Roman" w:cs="Times New Roman" w:hint="eastAsia"/>
          <w:sz w:val="21"/>
          <w:szCs w:val="21"/>
        </w:rPr>
      </w:pPr>
    </w:p>
    <w:p w:rsidR="00F63F0A" w:rsidRPr="00C23BD2" w:rsidRDefault="00C23BD2" w:rsidP="00C23BD2">
      <w:pPr>
        <w:pStyle w:val="TOC1"/>
        <w:snapToGrid w:val="0"/>
        <w:spacing w:line="264" w:lineRule="auto"/>
        <w:ind w:firstLine="425"/>
        <w:jc w:val="both"/>
        <w:rPr>
          <w:rFonts w:ascii="Times New Roman" w:hAnsi="Times New Roman" w:cs="Times New Roman"/>
          <w:sz w:val="21"/>
          <w:szCs w:val="21"/>
        </w:rPr>
      </w:pPr>
      <w:r w:rsidRPr="00C23BD2">
        <w:rPr>
          <w:position w:val="-60"/>
        </w:rPr>
        <w:object w:dxaOrig="2560" w:dyaOrig="1320">
          <v:shape id="_x0000_i1052" type="#_x0000_t75" style="width:127.9pt;height:66pt" o:ole="">
            <v:imagedata r:id="rId42" o:title=""/>
          </v:shape>
          <o:OLEObject Type="Embed" ProgID="Equation.3" ShapeID="_x0000_i1052" DrawAspect="Content" ObjectID="_1797245144" r:id="rId43"/>
        </w:object>
      </w:r>
      <w:r w:rsidR="00F63F0A" w:rsidRPr="00262589">
        <w:rPr>
          <w:szCs w:val="21"/>
        </w:rPr>
        <w:t>（式中</w:t>
      </w:r>
      <w:r w:rsidR="00F63F0A" w:rsidRPr="00262589">
        <w:rPr>
          <w:i/>
          <w:iCs/>
          <w:szCs w:val="21"/>
        </w:rPr>
        <w:t>f</w:t>
      </w:r>
      <w:r w:rsidR="00F63F0A" w:rsidRPr="00262589">
        <w:rPr>
          <w:szCs w:val="21"/>
        </w:rPr>
        <w:t>的单位为Hz）</w:t>
      </w:r>
    </w:p>
    <w:p w:rsidR="00F63F0A" w:rsidRPr="00262589" w:rsidRDefault="00A65EC4" w:rsidP="00A17FD2">
      <w:pPr>
        <w:snapToGrid w:val="0"/>
        <w:spacing w:line="264" w:lineRule="auto"/>
        <w:ind w:firstLine="425"/>
        <w:rPr>
          <w:szCs w:val="21"/>
        </w:rPr>
      </w:pPr>
      <w:r>
        <w:rPr>
          <w:rFonts w:hint="eastAsia"/>
          <w:szCs w:val="21"/>
        </w:rPr>
        <w:t>(</w:t>
      </w:r>
      <w:r w:rsidR="00F63F0A" w:rsidRPr="00262589">
        <w:rPr>
          <w:szCs w:val="21"/>
        </w:rPr>
        <w:t>1</w:t>
      </w:r>
      <w:r>
        <w:rPr>
          <w:rFonts w:hint="eastAsia"/>
          <w:szCs w:val="21"/>
        </w:rPr>
        <w:t>)</w:t>
      </w:r>
      <w:r w:rsidR="00F63F0A" w:rsidRPr="00262589">
        <w:rPr>
          <w:szCs w:val="21"/>
        </w:rPr>
        <w:t>该放大电路的中频电压增益为</w:t>
      </w:r>
      <w:r w:rsidR="00F63F0A" w:rsidRPr="00262589">
        <w:rPr>
          <w:szCs w:val="21"/>
        </w:rPr>
        <w:t>________________dB</w:t>
      </w:r>
      <w:r w:rsidR="00F63F0A" w:rsidRPr="00262589">
        <w:rPr>
          <w:szCs w:val="21"/>
        </w:rPr>
        <w:t>；</w:t>
      </w:r>
    </w:p>
    <w:p w:rsidR="00F63F0A" w:rsidRPr="00262589" w:rsidRDefault="00A65EC4" w:rsidP="00A17FD2">
      <w:pPr>
        <w:snapToGrid w:val="0"/>
        <w:spacing w:line="264" w:lineRule="auto"/>
        <w:ind w:firstLine="425"/>
        <w:rPr>
          <w:szCs w:val="21"/>
        </w:rPr>
      </w:pPr>
      <w:r>
        <w:rPr>
          <w:rFonts w:hint="eastAsia"/>
          <w:szCs w:val="21"/>
        </w:rPr>
        <w:t>(</w:t>
      </w:r>
      <w:r w:rsidR="00F63F0A" w:rsidRPr="00262589">
        <w:rPr>
          <w:szCs w:val="21"/>
        </w:rPr>
        <w:t>2</w:t>
      </w:r>
      <w:r>
        <w:rPr>
          <w:rFonts w:hint="eastAsia"/>
          <w:szCs w:val="21"/>
        </w:rPr>
        <w:t>)</w:t>
      </w:r>
      <w:r w:rsidR="00F63F0A" w:rsidRPr="00262589">
        <w:rPr>
          <w:szCs w:val="21"/>
        </w:rPr>
        <w:t>上限截止频率为</w:t>
      </w:r>
      <w:r w:rsidR="00F63F0A" w:rsidRPr="00262589">
        <w:rPr>
          <w:szCs w:val="21"/>
        </w:rPr>
        <w:t>________________H</w:t>
      </w:r>
      <w:r w:rsidR="00F63F0A" w:rsidRPr="00262589">
        <w:rPr>
          <w:szCs w:val="21"/>
          <w:vertAlign w:val="subscript"/>
        </w:rPr>
        <w:t>Z</w:t>
      </w:r>
      <w:r w:rsidR="00F63F0A" w:rsidRPr="00262589">
        <w:rPr>
          <w:szCs w:val="21"/>
        </w:rPr>
        <w:t>；</w:t>
      </w:r>
    </w:p>
    <w:p w:rsidR="00F63F0A" w:rsidRPr="00262589" w:rsidRDefault="00A65EC4" w:rsidP="00A17FD2">
      <w:pPr>
        <w:snapToGrid w:val="0"/>
        <w:spacing w:line="264" w:lineRule="auto"/>
        <w:ind w:firstLine="425"/>
        <w:rPr>
          <w:szCs w:val="21"/>
        </w:rPr>
      </w:pPr>
      <w:r>
        <w:rPr>
          <w:rFonts w:hint="eastAsia"/>
          <w:szCs w:val="21"/>
        </w:rPr>
        <w:t>(</w:t>
      </w:r>
      <w:r w:rsidR="00F63F0A" w:rsidRPr="00262589">
        <w:rPr>
          <w:szCs w:val="21"/>
        </w:rPr>
        <w:t>3</w:t>
      </w:r>
      <w:r>
        <w:rPr>
          <w:rFonts w:hint="eastAsia"/>
          <w:szCs w:val="21"/>
        </w:rPr>
        <w:t>)</w:t>
      </w:r>
      <w:r w:rsidR="00F63F0A" w:rsidRPr="00262589">
        <w:rPr>
          <w:szCs w:val="21"/>
        </w:rPr>
        <w:t>下限截止频率为</w:t>
      </w:r>
      <w:r w:rsidR="00F63F0A" w:rsidRPr="00262589">
        <w:rPr>
          <w:szCs w:val="21"/>
        </w:rPr>
        <w:t>________________Hz</w:t>
      </w:r>
      <w:r w:rsidR="00F63F0A" w:rsidRPr="00262589">
        <w:rPr>
          <w:szCs w:val="21"/>
        </w:rPr>
        <w:t>；</w:t>
      </w:r>
    </w:p>
    <w:p w:rsidR="00F63F0A" w:rsidRPr="00262589" w:rsidRDefault="00A65EC4" w:rsidP="00A17FD2">
      <w:pPr>
        <w:snapToGrid w:val="0"/>
        <w:spacing w:line="264" w:lineRule="auto"/>
        <w:ind w:firstLine="425"/>
        <w:rPr>
          <w:szCs w:val="21"/>
        </w:rPr>
      </w:pPr>
      <w:r>
        <w:rPr>
          <w:rFonts w:hint="eastAsia"/>
          <w:szCs w:val="21"/>
        </w:rPr>
        <w:t>(</w:t>
      </w:r>
      <w:r w:rsidR="00F63F0A" w:rsidRPr="00262589">
        <w:rPr>
          <w:szCs w:val="21"/>
        </w:rPr>
        <w:t>4</w:t>
      </w:r>
      <w:r>
        <w:rPr>
          <w:rFonts w:hint="eastAsia"/>
          <w:szCs w:val="21"/>
        </w:rPr>
        <w:t>)</w:t>
      </w:r>
      <w:r w:rsidR="00F63F0A" w:rsidRPr="00262589">
        <w:rPr>
          <w:szCs w:val="21"/>
        </w:rPr>
        <w:t>当输入信号频率为</w:t>
      </w:r>
      <w:r w:rsidR="00F63F0A" w:rsidRPr="00262589">
        <w:rPr>
          <w:szCs w:val="21"/>
        </w:rPr>
        <w:t>1MHz</w:t>
      </w:r>
      <w:r w:rsidR="00F63F0A" w:rsidRPr="00262589">
        <w:rPr>
          <w:szCs w:val="21"/>
        </w:rPr>
        <w:t>时，电压增益约为</w:t>
      </w:r>
      <w:r w:rsidR="00F63F0A" w:rsidRPr="00262589">
        <w:rPr>
          <w:szCs w:val="21"/>
        </w:rPr>
        <w:t>________________dB</w:t>
      </w:r>
      <w:r w:rsidR="00F63F0A" w:rsidRPr="00262589">
        <w:rPr>
          <w:szCs w:val="21"/>
        </w:rPr>
        <w:t>，</w:t>
      </w:r>
      <w:r w:rsidRPr="00A65EC4">
        <w:rPr>
          <w:position w:val="-12"/>
          <w:szCs w:val="21"/>
        </w:rPr>
        <w:object w:dxaOrig="300" w:dyaOrig="380">
          <v:shape id="_x0000_i1053" type="#_x0000_t75" style="width:15pt;height:19.15pt" o:ole="">
            <v:imagedata r:id="rId12" o:title=""/>
          </v:shape>
          <o:OLEObject Type="Embed" ProgID="Equation.3" ShapeID="_x0000_i1053" DrawAspect="Content" ObjectID="_1797245145" r:id="rId44"/>
        </w:object>
      </w:r>
      <w:r w:rsidR="00F63F0A" w:rsidRPr="00262589">
        <w:rPr>
          <w:szCs w:val="21"/>
        </w:rPr>
        <w:t>的相位角约为</w:t>
      </w:r>
      <w:r w:rsidR="00F63F0A" w:rsidRPr="00262589">
        <w:rPr>
          <w:szCs w:val="21"/>
        </w:rPr>
        <w:t>__________</w:t>
      </w:r>
      <w:r w:rsidR="00F63F0A" w:rsidRPr="00262589">
        <w:rPr>
          <w:szCs w:val="21"/>
        </w:rPr>
        <w:t>。</w:t>
      </w:r>
    </w:p>
    <w:p w:rsidR="001478E6" w:rsidRPr="00262589" w:rsidRDefault="001478E6" w:rsidP="00A17FD2">
      <w:pPr>
        <w:snapToGrid w:val="0"/>
        <w:spacing w:line="264" w:lineRule="auto"/>
        <w:rPr>
          <w:b/>
          <w:bCs/>
          <w:szCs w:val="21"/>
        </w:rPr>
      </w:pPr>
    </w:p>
    <w:p w:rsidR="00F63F0A" w:rsidRPr="00262589" w:rsidRDefault="00F63F0A" w:rsidP="00A17FD2">
      <w:pPr>
        <w:snapToGrid w:val="0"/>
        <w:spacing w:line="264" w:lineRule="auto"/>
        <w:rPr>
          <w:szCs w:val="21"/>
        </w:rPr>
      </w:pPr>
      <w:r w:rsidRPr="00262589">
        <w:rPr>
          <w:b/>
          <w:bCs/>
          <w:szCs w:val="21"/>
        </w:rPr>
        <w:t>答案部分</w:t>
      </w:r>
      <w:r w:rsidR="001478E6" w:rsidRPr="00262589">
        <w:rPr>
          <w:b/>
          <w:bCs/>
          <w:szCs w:val="21"/>
        </w:rPr>
        <w:t>：</w:t>
      </w:r>
    </w:p>
    <w:p w:rsidR="00F63F0A" w:rsidRPr="00262589" w:rsidRDefault="00F63F0A" w:rsidP="00A17FD2">
      <w:pPr>
        <w:snapToGrid w:val="0"/>
        <w:spacing w:line="264" w:lineRule="auto"/>
        <w:rPr>
          <w:szCs w:val="21"/>
        </w:rPr>
      </w:pPr>
      <w:r w:rsidRPr="00262589">
        <w:rPr>
          <w:b/>
          <w:bCs/>
          <w:szCs w:val="21"/>
        </w:rPr>
        <w:t>一、选择题</w:t>
      </w:r>
      <w:r w:rsidRPr="00262589">
        <w:rPr>
          <w:b/>
          <w:bCs/>
          <w:szCs w:val="21"/>
        </w:rPr>
        <w:t>(6</w:t>
      </w:r>
      <w:r w:rsidRPr="00262589">
        <w:rPr>
          <w:b/>
          <w:bCs/>
          <w:szCs w:val="21"/>
        </w:rPr>
        <w:t>小题</w:t>
      </w:r>
      <w:r w:rsidRPr="00262589">
        <w:rPr>
          <w:b/>
          <w:bCs/>
          <w:szCs w:val="21"/>
        </w:rPr>
        <w:t>,</w:t>
      </w:r>
      <w:r w:rsidRPr="00262589">
        <w:rPr>
          <w:b/>
          <w:bCs/>
          <w:szCs w:val="21"/>
        </w:rPr>
        <w:t>共</w:t>
      </w:r>
      <w:r w:rsidRPr="00262589">
        <w:rPr>
          <w:b/>
          <w:bCs/>
          <w:szCs w:val="21"/>
        </w:rPr>
        <w:t>12.0</w:t>
      </w:r>
      <w:r w:rsidRPr="00262589">
        <w:rPr>
          <w:b/>
          <w:bCs/>
          <w:szCs w:val="21"/>
        </w:rPr>
        <w:t>分</w:t>
      </w:r>
      <w:r w:rsidRPr="00262589">
        <w:rPr>
          <w:b/>
          <w:bCs/>
          <w:szCs w:val="21"/>
        </w:rPr>
        <w:t>)</w:t>
      </w:r>
      <w:r w:rsidRPr="00262589">
        <w:rPr>
          <w:szCs w:val="21"/>
        </w:rPr>
        <w:t xml:space="preserve"> </w:t>
      </w:r>
    </w:p>
    <w:p w:rsidR="00F63F0A" w:rsidRPr="00262589" w:rsidRDefault="00F63F0A" w:rsidP="00A17FD2">
      <w:pPr>
        <w:snapToGrid w:val="0"/>
        <w:spacing w:line="264" w:lineRule="auto"/>
        <w:rPr>
          <w:szCs w:val="21"/>
        </w:rPr>
      </w:pPr>
      <w:r w:rsidRPr="00262589">
        <w:rPr>
          <w:szCs w:val="21"/>
        </w:rPr>
        <w:t xml:space="preserve">(02 </w:t>
      </w:r>
      <w:r w:rsidRPr="00262589">
        <w:rPr>
          <w:szCs w:val="21"/>
        </w:rPr>
        <w:t>分</w:t>
      </w:r>
      <w:r w:rsidRPr="00262589">
        <w:rPr>
          <w:szCs w:val="21"/>
        </w:rPr>
        <w:t>)1.</w:t>
      </w:r>
      <w:r w:rsidRPr="00262589">
        <w:rPr>
          <w:b/>
          <w:bCs/>
          <w:szCs w:val="21"/>
        </w:rPr>
        <w:t>答案</w:t>
      </w:r>
      <w:r w:rsidRPr="00262589">
        <w:rPr>
          <w:szCs w:val="21"/>
        </w:rPr>
        <w:t>C</w:t>
      </w:r>
      <w:r w:rsidR="00A17FD2" w:rsidRPr="00262589">
        <w:rPr>
          <w:szCs w:val="21"/>
        </w:rPr>
        <w:t xml:space="preserve">  </w:t>
      </w:r>
      <w:r w:rsidRPr="00262589">
        <w:rPr>
          <w:szCs w:val="21"/>
        </w:rPr>
        <w:t>A </w:t>
      </w:r>
    </w:p>
    <w:p w:rsidR="00F63F0A" w:rsidRPr="00262589" w:rsidRDefault="00F63F0A" w:rsidP="00A17FD2">
      <w:pPr>
        <w:snapToGrid w:val="0"/>
        <w:spacing w:line="264" w:lineRule="auto"/>
        <w:rPr>
          <w:szCs w:val="21"/>
        </w:rPr>
      </w:pPr>
      <w:r w:rsidRPr="00262589">
        <w:rPr>
          <w:szCs w:val="21"/>
        </w:rPr>
        <w:t xml:space="preserve">(02 </w:t>
      </w:r>
      <w:r w:rsidRPr="00262589">
        <w:rPr>
          <w:szCs w:val="21"/>
        </w:rPr>
        <w:t>分</w:t>
      </w:r>
      <w:r w:rsidRPr="00262589">
        <w:rPr>
          <w:szCs w:val="21"/>
        </w:rPr>
        <w:t>)2.</w:t>
      </w:r>
      <w:r w:rsidRPr="00262589">
        <w:rPr>
          <w:b/>
          <w:bCs/>
          <w:szCs w:val="21"/>
        </w:rPr>
        <w:t>答案</w:t>
      </w:r>
      <w:r w:rsidRPr="00262589">
        <w:rPr>
          <w:szCs w:val="21"/>
        </w:rPr>
        <w:t>C</w:t>
      </w:r>
      <w:r w:rsidR="00A17FD2" w:rsidRPr="00262589">
        <w:rPr>
          <w:szCs w:val="21"/>
        </w:rPr>
        <w:t xml:space="preserve">  </w:t>
      </w:r>
      <w:r w:rsidRPr="00262589">
        <w:rPr>
          <w:szCs w:val="21"/>
        </w:rPr>
        <w:t>A </w:t>
      </w:r>
    </w:p>
    <w:p w:rsidR="00F63F0A" w:rsidRPr="00262589" w:rsidRDefault="00F63F0A" w:rsidP="00A17FD2">
      <w:pPr>
        <w:snapToGrid w:val="0"/>
        <w:spacing w:line="264" w:lineRule="auto"/>
        <w:rPr>
          <w:szCs w:val="21"/>
        </w:rPr>
      </w:pPr>
      <w:r w:rsidRPr="00262589">
        <w:rPr>
          <w:szCs w:val="21"/>
        </w:rPr>
        <w:t xml:space="preserve">(02 </w:t>
      </w:r>
      <w:r w:rsidRPr="00262589">
        <w:rPr>
          <w:szCs w:val="21"/>
        </w:rPr>
        <w:t>分</w:t>
      </w:r>
      <w:r w:rsidRPr="00262589">
        <w:rPr>
          <w:szCs w:val="21"/>
        </w:rPr>
        <w:t>)3.</w:t>
      </w:r>
      <w:r w:rsidRPr="00262589">
        <w:rPr>
          <w:b/>
          <w:bCs/>
          <w:szCs w:val="21"/>
        </w:rPr>
        <w:t>答案</w:t>
      </w:r>
      <w:r w:rsidRPr="00262589">
        <w:rPr>
          <w:szCs w:val="21"/>
        </w:rPr>
        <w:t>B</w:t>
      </w:r>
      <w:r w:rsidR="00A17FD2" w:rsidRPr="00262589">
        <w:rPr>
          <w:szCs w:val="21"/>
        </w:rPr>
        <w:t xml:space="preserve">  </w:t>
      </w:r>
      <w:r w:rsidRPr="00262589">
        <w:rPr>
          <w:szCs w:val="21"/>
        </w:rPr>
        <w:t>A </w:t>
      </w:r>
    </w:p>
    <w:p w:rsidR="00F63F0A" w:rsidRPr="00262589" w:rsidRDefault="00F63F0A" w:rsidP="00A17FD2">
      <w:pPr>
        <w:snapToGrid w:val="0"/>
        <w:spacing w:line="264" w:lineRule="auto"/>
        <w:rPr>
          <w:szCs w:val="21"/>
        </w:rPr>
      </w:pPr>
      <w:r w:rsidRPr="00262589">
        <w:rPr>
          <w:szCs w:val="21"/>
        </w:rPr>
        <w:t xml:space="preserve">(02 </w:t>
      </w:r>
      <w:r w:rsidRPr="00262589">
        <w:rPr>
          <w:szCs w:val="21"/>
        </w:rPr>
        <w:t>分</w:t>
      </w:r>
      <w:r w:rsidRPr="00262589">
        <w:rPr>
          <w:szCs w:val="21"/>
        </w:rPr>
        <w:t>)4.</w:t>
      </w:r>
      <w:r w:rsidRPr="00262589">
        <w:rPr>
          <w:b/>
          <w:bCs/>
          <w:szCs w:val="21"/>
        </w:rPr>
        <w:t>答案</w:t>
      </w:r>
      <w:r w:rsidRPr="00262589">
        <w:rPr>
          <w:szCs w:val="21"/>
        </w:rPr>
        <w:t>B</w:t>
      </w:r>
      <w:r w:rsidR="00A17FD2" w:rsidRPr="00262589">
        <w:rPr>
          <w:szCs w:val="21"/>
        </w:rPr>
        <w:t xml:space="preserve">  </w:t>
      </w:r>
      <w:r w:rsidRPr="00262589">
        <w:rPr>
          <w:szCs w:val="21"/>
        </w:rPr>
        <w:t>C </w:t>
      </w:r>
    </w:p>
    <w:p w:rsidR="00F63F0A" w:rsidRPr="00262589" w:rsidRDefault="00F63F0A" w:rsidP="00A17FD2">
      <w:pPr>
        <w:snapToGrid w:val="0"/>
        <w:spacing w:line="264" w:lineRule="auto"/>
        <w:rPr>
          <w:szCs w:val="21"/>
        </w:rPr>
      </w:pPr>
      <w:r w:rsidRPr="00262589">
        <w:rPr>
          <w:szCs w:val="21"/>
        </w:rPr>
        <w:t xml:space="preserve">(02 </w:t>
      </w:r>
      <w:r w:rsidRPr="00262589">
        <w:rPr>
          <w:szCs w:val="21"/>
        </w:rPr>
        <w:t>分</w:t>
      </w:r>
      <w:r w:rsidRPr="00262589">
        <w:rPr>
          <w:szCs w:val="21"/>
        </w:rPr>
        <w:t>)5.</w:t>
      </w:r>
      <w:r w:rsidRPr="00262589">
        <w:rPr>
          <w:b/>
          <w:bCs/>
          <w:szCs w:val="21"/>
        </w:rPr>
        <w:t>答案</w:t>
      </w:r>
      <w:r w:rsidRPr="00262589">
        <w:rPr>
          <w:szCs w:val="21"/>
        </w:rPr>
        <w:t>A</w:t>
      </w:r>
      <w:r w:rsidR="00A17FD2" w:rsidRPr="00262589">
        <w:rPr>
          <w:szCs w:val="21"/>
        </w:rPr>
        <w:t xml:space="preserve">  </w:t>
      </w:r>
      <w:r w:rsidRPr="00262589">
        <w:rPr>
          <w:szCs w:val="21"/>
        </w:rPr>
        <w:t>C  </w:t>
      </w:r>
    </w:p>
    <w:p w:rsidR="00F63F0A" w:rsidRPr="00262589" w:rsidRDefault="00F63F0A" w:rsidP="00A17FD2">
      <w:pPr>
        <w:snapToGrid w:val="0"/>
        <w:spacing w:line="264" w:lineRule="auto"/>
        <w:rPr>
          <w:szCs w:val="21"/>
        </w:rPr>
      </w:pPr>
      <w:r w:rsidRPr="00262589">
        <w:rPr>
          <w:szCs w:val="21"/>
        </w:rPr>
        <w:t xml:space="preserve">(02 </w:t>
      </w:r>
      <w:r w:rsidRPr="00262589">
        <w:rPr>
          <w:szCs w:val="21"/>
        </w:rPr>
        <w:t>分</w:t>
      </w:r>
      <w:r w:rsidRPr="00262589">
        <w:rPr>
          <w:szCs w:val="21"/>
        </w:rPr>
        <w:t>)6.</w:t>
      </w:r>
      <w:r w:rsidRPr="00262589">
        <w:rPr>
          <w:b/>
          <w:bCs/>
          <w:szCs w:val="21"/>
        </w:rPr>
        <w:t>答案</w:t>
      </w:r>
      <w:r w:rsidRPr="00262589">
        <w:rPr>
          <w:szCs w:val="21"/>
        </w:rPr>
        <w:t>C</w:t>
      </w:r>
      <w:r w:rsidR="00A17FD2" w:rsidRPr="00262589">
        <w:rPr>
          <w:szCs w:val="21"/>
        </w:rPr>
        <w:t xml:space="preserve">  </w:t>
      </w:r>
      <w:r w:rsidRPr="00262589">
        <w:rPr>
          <w:szCs w:val="21"/>
        </w:rPr>
        <w:t>A  </w:t>
      </w:r>
    </w:p>
    <w:p w:rsidR="00F63F0A" w:rsidRPr="00262589" w:rsidRDefault="00F63F0A" w:rsidP="00A17FD2">
      <w:pPr>
        <w:snapToGrid w:val="0"/>
        <w:spacing w:line="264" w:lineRule="auto"/>
        <w:rPr>
          <w:szCs w:val="21"/>
        </w:rPr>
      </w:pPr>
      <w:r w:rsidRPr="00262589">
        <w:rPr>
          <w:b/>
          <w:bCs/>
          <w:szCs w:val="21"/>
        </w:rPr>
        <w:t>二、填空题</w:t>
      </w:r>
      <w:r w:rsidRPr="00262589">
        <w:rPr>
          <w:b/>
          <w:bCs/>
          <w:szCs w:val="21"/>
        </w:rPr>
        <w:t>(10</w:t>
      </w:r>
      <w:r w:rsidRPr="00262589">
        <w:rPr>
          <w:b/>
          <w:bCs/>
          <w:szCs w:val="21"/>
        </w:rPr>
        <w:t>小题</w:t>
      </w:r>
      <w:r w:rsidRPr="00262589">
        <w:rPr>
          <w:b/>
          <w:bCs/>
          <w:szCs w:val="21"/>
        </w:rPr>
        <w:t>,</w:t>
      </w:r>
      <w:r w:rsidRPr="00262589">
        <w:rPr>
          <w:b/>
          <w:bCs/>
          <w:szCs w:val="21"/>
        </w:rPr>
        <w:t>共</w:t>
      </w:r>
      <w:r w:rsidRPr="00262589">
        <w:rPr>
          <w:b/>
          <w:bCs/>
          <w:szCs w:val="21"/>
        </w:rPr>
        <w:t>43.0</w:t>
      </w:r>
      <w:r w:rsidRPr="00262589">
        <w:rPr>
          <w:b/>
          <w:bCs/>
          <w:szCs w:val="21"/>
        </w:rPr>
        <w:t>分</w:t>
      </w:r>
      <w:r w:rsidRPr="00262589">
        <w:rPr>
          <w:b/>
          <w:bCs/>
          <w:szCs w:val="21"/>
        </w:rPr>
        <w:t>)</w:t>
      </w:r>
      <w:r w:rsidRPr="00262589">
        <w:rPr>
          <w:szCs w:val="21"/>
        </w:rPr>
        <w:t xml:space="preserve"> </w:t>
      </w:r>
    </w:p>
    <w:p w:rsidR="00F63F0A" w:rsidRPr="00262589" w:rsidRDefault="00F63F0A" w:rsidP="00A17FD2">
      <w:pPr>
        <w:snapToGrid w:val="0"/>
        <w:spacing w:line="264" w:lineRule="auto"/>
        <w:rPr>
          <w:szCs w:val="21"/>
        </w:rPr>
      </w:pPr>
      <w:r w:rsidRPr="00262589">
        <w:rPr>
          <w:szCs w:val="21"/>
        </w:rPr>
        <w:t xml:space="preserve">(04 </w:t>
      </w:r>
      <w:r w:rsidRPr="00262589">
        <w:rPr>
          <w:szCs w:val="21"/>
        </w:rPr>
        <w:t>分</w:t>
      </w:r>
      <w:r w:rsidRPr="00262589">
        <w:rPr>
          <w:szCs w:val="21"/>
        </w:rPr>
        <w:t>)1.</w:t>
      </w:r>
      <w:r w:rsidRPr="00262589">
        <w:rPr>
          <w:b/>
          <w:bCs/>
          <w:szCs w:val="21"/>
        </w:rPr>
        <w:t>答案</w:t>
      </w:r>
      <w:r w:rsidRPr="00262589">
        <w:rPr>
          <w:szCs w:val="21"/>
        </w:rPr>
        <w:t>40</w:t>
      </w:r>
      <w:r w:rsidR="00A17FD2" w:rsidRPr="00262589">
        <w:rPr>
          <w:szCs w:val="21"/>
        </w:rPr>
        <w:t>、</w:t>
      </w:r>
      <w:r w:rsidRPr="00262589">
        <w:rPr>
          <w:szCs w:val="21"/>
        </w:rPr>
        <w:t>－</w:t>
      </w:r>
      <w:r w:rsidRPr="00262589">
        <w:rPr>
          <w:szCs w:val="21"/>
        </w:rPr>
        <w:t>180</w:t>
      </w:r>
      <w:r w:rsidRPr="00262589">
        <w:rPr>
          <w:szCs w:val="21"/>
        </w:rPr>
        <w:t>（或</w:t>
      </w:r>
      <w:r w:rsidRPr="00262589">
        <w:rPr>
          <w:szCs w:val="21"/>
        </w:rPr>
        <w:t>180</w:t>
      </w:r>
      <w:r w:rsidRPr="00262589">
        <w:rPr>
          <w:szCs w:val="21"/>
        </w:rPr>
        <w:t>）</w:t>
      </w:r>
      <w:r w:rsidR="00A17FD2" w:rsidRPr="00262589">
        <w:rPr>
          <w:szCs w:val="21"/>
        </w:rPr>
        <w:t>、</w:t>
      </w:r>
      <w:r w:rsidRPr="00262589">
        <w:rPr>
          <w:szCs w:val="21"/>
        </w:rPr>
        <w:t>10</w:t>
      </w:r>
      <w:r w:rsidRPr="00262589">
        <w:rPr>
          <w:szCs w:val="21"/>
          <w:vertAlign w:val="superscript"/>
        </w:rPr>
        <w:t>6</w:t>
      </w:r>
      <w:r w:rsidRPr="00262589">
        <w:rPr>
          <w:szCs w:val="21"/>
        </w:rPr>
        <w:t>.</w:t>
      </w:r>
      <w:r w:rsidR="00A17FD2" w:rsidRPr="00262589">
        <w:rPr>
          <w:szCs w:val="21"/>
        </w:rPr>
        <w:t>、</w:t>
      </w:r>
      <w:r w:rsidRPr="00262589">
        <w:rPr>
          <w:szCs w:val="21"/>
        </w:rPr>
        <w:t>100 </w:t>
      </w:r>
    </w:p>
    <w:p w:rsidR="00F63F0A" w:rsidRPr="00262589" w:rsidRDefault="00F63F0A" w:rsidP="00A17FD2">
      <w:pPr>
        <w:snapToGrid w:val="0"/>
        <w:spacing w:line="264" w:lineRule="auto"/>
        <w:rPr>
          <w:szCs w:val="21"/>
        </w:rPr>
      </w:pPr>
      <w:r w:rsidRPr="00262589">
        <w:rPr>
          <w:szCs w:val="21"/>
        </w:rPr>
        <w:t xml:space="preserve">(03 </w:t>
      </w:r>
      <w:r w:rsidRPr="00262589">
        <w:rPr>
          <w:szCs w:val="21"/>
        </w:rPr>
        <w:t>分</w:t>
      </w:r>
      <w:r w:rsidRPr="00262589">
        <w:rPr>
          <w:szCs w:val="21"/>
        </w:rPr>
        <w:t>)2.</w:t>
      </w:r>
      <w:r w:rsidRPr="00262589">
        <w:rPr>
          <w:b/>
          <w:bCs/>
          <w:szCs w:val="21"/>
        </w:rPr>
        <w:t>答案</w:t>
      </w:r>
      <w:r w:rsidRPr="00262589">
        <w:rPr>
          <w:szCs w:val="21"/>
        </w:rPr>
        <w:t xml:space="preserve">1000 </w:t>
      </w:r>
      <w:r w:rsidR="00A17FD2" w:rsidRPr="00262589">
        <w:rPr>
          <w:szCs w:val="21"/>
        </w:rPr>
        <w:t>、</w:t>
      </w:r>
      <w:r w:rsidRPr="00262589">
        <w:rPr>
          <w:szCs w:val="21"/>
        </w:rPr>
        <w:t>10</w:t>
      </w:r>
      <w:r w:rsidRPr="00262589">
        <w:rPr>
          <w:szCs w:val="21"/>
          <w:vertAlign w:val="superscript"/>
        </w:rPr>
        <w:t>5</w:t>
      </w:r>
      <w:r w:rsidRPr="00262589">
        <w:rPr>
          <w:szCs w:val="21"/>
        </w:rPr>
        <w:t xml:space="preserve"> </w:t>
      </w:r>
      <w:r w:rsidR="00A17FD2" w:rsidRPr="00262589">
        <w:rPr>
          <w:szCs w:val="21"/>
        </w:rPr>
        <w:t>、</w:t>
      </w:r>
      <w:r w:rsidRPr="00262589">
        <w:rPr>
          <w:szCs w:val="21"/>
        </w:rPr>
        <w:t>10 </w:t>
      </w:r>
    </w:p>
    <w:p w:rsidR="00F63F0A" w:rsidRPr="000B4145" w:rsidRDefault="00F63F0A" w:rsidP="00A17FD2">
      <w:pPr>
        <w:snapToGrid w:val="0"/>
        <w:spacing w:line="264" w:lineRule="auto"/>
        <w:rPr>
          <w:szCs w:val="21"/>
          <w:vertAlign w:val="superscript"/>
          <w:lang w:val="pt-BR"/>
        </w:rPr>
      </w:pPr>
      <w:r w:rsidRPr="000B4145">
        <w:rPr>
          <w:szCs w:val="21"/>
          <w:lang w:val="pt-BR"/>
        </w:rPr>
        <w:t>(0</w:t>
      </w:r>
      <w:r w:rsidR="000B4145" w:rsidRPr="000B4145">
        <w:rPr>
          <w:rFonts w:hint="eastAsia"/>
          <w:szCs w:val="21"/>
          <w:lang w:val="pt-BR"/>
        </w:rPr>
        <w:t>3</w:t>
      </w:r>
      <w:r w:rsidRPr="000B4145">
        <w:rPr>
          <w:szCs w:val="21"/>
          <w:lang w:val="pt-BR"/>
        </w:rPr>
        <w:t xml:space="preserve"> </w:t>
      </w:r>
      <w:r w:rsidRPr="00262589">
        <w:rPr>
          <w:szCs w:val="21"/>
        </w:rPr>
        <w:t>分</w:t>
      </w:r>
      <w:r w:rsidRPr="000B4145">
        <w:rPr>
          <w:szCs w:val="21"/>
          <w:lang w:val="pt-BR"/>
        </w:rPr>
        <w:t>)3.</w:t>
      </w:r>
      <w:r w:rsidRPr="00262589">
        <w:rPr>
          <w:b/>
          <w:bCs/>
          <w:szCs w:val="21"/>
        </w:rPr>
        <w:t>答案</w:t>
      </w:r>
      <w:r w:rsidRPr="000B4145">
        <w:rPr>
          <w:szCs w:val="21"/>
          <w:lang w:val="pt-BR"/>
        </w:rPr>
        <w:t>0</w:t>
      </w:r>
      <w:r w:rsidRPr="000B4145">
        <w:rPr>
          <w:szCs w:val="21"/>
          <w:vertAlign w:val="superscript"/>
          <w:lang w:val="pt-BR"/>
        </w:rPr>
        <w:t>o</w:t>
      </w:r>
      <w:r w:rsidR="00A17FD2" w:rsidRPr="000B4145">
        <w:rPr>
          <w:szCs w:val="21"/>
          <w:vertAlign w:val="superscript"/>
          <w:lang w:val="pt-BR"/>
        </w:rPr>
        <w:t xml:space="preserve">   </w:t>
      </w:r>
      <w:r w:rsidR="00A17FD2" w:rsidRPr="000B4145">
        <w:rPr>
          <w:szCs w:val="21"/>
          <w:lang w:val="pt-BR"/>
        </w:rPr>
        <w:t>4</w:t>
      </w:r>
      <w:r w:rsidRPr="000B4145">
        <w:rPr>
          <w:szCs w:val="21"/>
          <w:lang w:val="pt-BR"/>
        </w:rPr>
        <w:t>5</w:t>
      </w:r>
      <w:r w:rsidRPr="000B4145">
        <w:rPr>
          <w:szCs w:val="21"/>
          <w:vertAlign w:val="superscript"/>
          <w:lang w:val="pt-BR"/>
        </w:rPr>
        <w:t>o</w:t>
      </w:r>
      <w:r w:rsidR="00A17FD2" w:rsidRPr="000B4145">
        <w:rPr>
          <w:szCs w:val="21"/>
          <w:vertAlign w:val="superscript"/>
          <w:lang w:val="pt-BR"/>
        </w:rPr>
        <w:t xml:space="preserve"> </w:t>
      </w:r>
      <w:r w:rsidR="00A17FD2" w:rsidRPr="00262589">
        <w:rPr>
          <w:szCs w:val="21"/>
        </w:rPr>
        <w:t>、</w:t>
      </w:r>
      <w:r w:rsidRPr="000B4145">
        <w:rPr>
          <w:szCs w:val="21"/>
          <w:lang w:val="pt-BR"/>
        </w:rPr>
        <w:t>－</w:t>
      </w:r>
      <w:r w:rsidRPr="000B4145">
        <w:rPr>
          <w:szCs w:val="21"/>
          <w:lang w:val="pt-BR"/>
        </w:rPr>
        <w:t>90</w:t>
      </w:r>
      <w:r w:rsidRPr="000B4145">
        <w:rPr>
          <w:szCs w:val="21"/>
          <w:vertAlign w:val="superscript"/>
          <w:lang w:val="pt-BR"/>
        </w:rPr>
        <w:t>o</w:t>
      </w:r>
      <w:r w:rsidRPr="000B4145">
        <w:rPr>
          <w:szCs w:val="21"/>
          <w:lang w:val="pt-BR"/>
        </w:rPr>
        <w:t xml:space="preserve"> </w:t>
      </w:r>
    </w:p>
    <w:p w:rsidR="00F63F0A" w:rsidRPr="000B4145" w:rsidRDefault="000B4145" w:rsidP="00A17FD2">
      <w:pPr>
        <w:snapToGrid w:val="0"/>
        <w:spacing w:line="264" w:lineRule="auto"/>
        <w:rPr>
          <w:szCs w:val="21"/>
          <w:lang w:val="pt-BR"/>
        </w:rPr>
      </w:pPr>
      <w:r w:rsidRPr="000B4145">
        <w:rPr>
          <w:szCs w:val="21"/>
          <w:lang w:val="pt-BR"/>
        </w:rPr>
        <w:t>(03</w:t>
      </w:r>
      <w:r w:rsidR="00F63F0A" w:rsidRPr="000B4145">
        <w:rPr>
          <w:szCs w:val="21"/>
          <w:lang w:val="pt-BR"/>
        </w:rPr>
        <w:t xml:space="preserve"> </w:t>
      </w:r>
      <w:r w:rsidR="00F63F0A" w:rsidRPr="00262589">
        <w:rPr>
          <w:szCs w:val="21"/>
        </w:rPr>
        <w:t>分</w:t>
      </w:r>
      <w:r w:rsidR="00F63F0A" w:rsidRPr="000B4145">
        <w:rPr>
          <w:szCs w:val="21"/>
          <w:lang w:val="pt-BR"/>
        </w:rPr>
        <w:t>)4.</w:t>
      </w:r>
      <w:r w:rsidR="00F63F0A" w:rsidRPr="00262589">
        <w:rPr>
          <w:b/>
          <w:bCs/>
          <w:szCs w:val="21"/>
        </w:rPr>
        <w:t>答案</w:t>
      </w:r>
      <w:r w:rsidR="00F63F0A" w:rsidRPr="000B4145">
        <w:rPr>
          <w:szCs w:val="21"/>
          <w:lang w:val="pt-BR"/>
        </w:rPr>
        <w:t>－</w:t>
      </w:r>
      <w:r w:rsidR="00F63F0A" w:rsidRPr="000B4145">
        <w:rPr>
          <w:szCs w:val="21"/>
          <w:lang w:val="pt-BR"/>
        </w:rPr>
        <w:t>180</w:t>
      </w:r>
      <w:r w:rsidR="00F63F0A" w:rsidRPr="000B4145">
        <w:rPr>
          <w:szCs w:val="21"/>
          <w:vertAlign w:val="superscript"/>
          <w:lang w:val="pt-BR"/>
        </w:rPr>
        <w:t>o</w:t>
      </w:r>
      <w:r w:rsidR="00A17FD2" w:rsidRPr="000B4145">
        <w:rPr>
          <w:szCs w:val="21"/>
          <w:vertAlign w:val="superscript"/>
          <w:lang w:val="pt-BR"/>
        </w:rPr>
        <w:t xml:space="preserve"> </w:t>
      </w:r>
      <w:r w:rsidR="00A17FD2" w:rsidRPr="00262589">
        <w:rPr>
          <w:szCs w:val="21"/>
        </w:rPr>
        <w:t>、</w:t>
      </w:r>
      <w:r w:rsidR="00F63F0A" w:rsidRPr="000B4145">
        <w:rPr>
          <w:szCs w:val="21"/>
          <w:lang w:val="pt-BR"/>
        </w:rPr>
        <w:t>－</w:t>
      </w:r>
      <w:r w:rsidR="00F63F0A" w:rsidRPr="000B4145">
        <w:rPr>
          <w:szCs w:val="21"/>
          <w:lang w:val="pt-BR"/>
        </w:rPr>
        <w:t>90</w:t>
      </w:r>
      <w:r w:rsidR="00F63F0A" w:rsidRPr="000B4145">
        <w:rPr>
          <w:szCs w:val="21"/>
          <w:vertAlign w:val="superscript"/>
          <w:lang w:val="pt-BR"/>
        </w:rPr>
        <w:t>o</w:t>
      </w:r>
      <w:r w:rsidR="00F63F0A" w:rsidRPr="000B4145">
        <w:rPr>
          <w:szCs w:val="21"/>
          <w:lang w:val="pt-BR"/>
        </w:rPr>
        <w:t xml:space="preserve"> </w:t>
      </w:r>
      <w:r w:rsidR="00A17FD2" w:rsidRPr="00262589">
        <w:rPr>
          <w:szCs w:val="21"/>
        </w:rPr>
        <w:t>、</w:t>
      </w:r>
      <w:r w:rsidR="00F63F0A" w:rsidRPr="000B4145">
        <w:rPr>
          <w:szCs w:val="21"/>
          <w:lang w:val="pt-BR"/>
        </w:rPr>
        <w:t>－</w:t>
      </w:r>
      <w:r w:rsidR="00F63F0A" w:rsidRPr="000B4145">
        <w:rPr>
          <w:szCs w:val="21"/>
          <w:lang w:val="pt-BR"/>
        </w:rPr>
        <w:t>225</w:t>
      </w:r>
      <w:r w:rsidR="00F63F0A" w:rsidRPr="000B4145">
        <w:rPr>
          <w:szCs w:val="21"/>
          <w:vertAlign w:val="superscript"/>
          <w:lang w:val="pt-BR"/>
        </w:rPr>
        <w:t>o</w:t>
      </w:r>
      <w:r w:rsidR="00F63F0A" w:rsidRPr="000B4145">
        <w:rPr>
          <w:szCs w:val="21"/>
          <w:lang w:val="pt-BR"/>
        </w:rPr>
        <w:t> </w:t>
      </w:r>
    </w:p>
    <w:p w:rsidR="00F63F0A" w:rsidRPr="00262589" w:rsidRDefault="00F63F0A" w:rsidP="00A17FD2">
      <w:pPr>
        <w:snapToGrid w:val="0"/>
        <w:spacing w:line="264" w:lineRule="auto"/>
        <w:rPr>
          <w:szCs w:val="21"/>
        </w:rPr>
      </w:pPr>
      <w:r w:rsidRPr="00262589">
        <w:rPr>
          <w:szCs w:val="21"/>
        </w:rPr>
        <w:t xml:space="preserve">(03 </w:t>
      </w:r>
      <w:r w:rsidRPr="00262589">
        <w:rPr>
          <w:szCs w:val="21"/>
        </w:rPr>
        <w:t>分</w:t>
      </w:r>
      <w:r w:rsidRPr="00262589">
        <w:rPr>
          <w:szCs w:val="21"/>
        </w:rPr>
        <w:t>)5.</w:t>
      </w:r>
      <w:r w:rsidRPr="00262589">
        <w:rPr>
          <w:b/>
          <w:bCs/>
          <w:szCs w:val="21"/>
        </w:rPr>
        <w:t>答案</w:t>
      </w:r>
      <w:r w:rsidRPr="00262589">
        <w:rPr>
          <w:szCs w:val="21"/>
        </w:rPr>
        <w:t>－</w:t>
      </w:r>
      <w:r w:rsidRPr="00262589">
        <w:rPr>
          <w:szCs w:val="21"/>
        </w:rPr>
        <w:t>180</w:t>
      </w:r>
      <w:r w:rsidRPr="00262589">
        <w:rPr>
          <w:szCs w:val="21"/>
          <w:vertAlign w:val="superscript"/>
        </w:rPr>
        <w:t>o</w:t>
      </w:r>
      <w:r w:rsidR="00A17FD2" w:rsidRPr="00262589">
        <w:rPr>
          <w:szCs w:val="21"/>
          <w:vertAlign w:val="superscript"/>
        </w:rPr>
        <w:t xml:space="preserve"> </w:t>
      </w:r>
      <w:r w:rsidR="00A17FD2" w:rsidRPr="00262589">
        <w:rPr>
          <w:szCs w:val="21"/>
        </w:rPr>
        <w:t>、</w:t>
      </w:r>
      <w:r w:rsidRPr="00262589">
        <w:rPr>
          <w:szCs w:val="21"/>
        </w:rPr>
        <w:t>－</w:t>
      </w:r>
      <w:r w:rsidRPr="00262589">
        <w:rPr>
          <w:szCs w:val="21"/>
        </w:rPr>
        <w:t>135</w:t>
      </w:r>
      <w:r w:rsidRPr="00262589">
        <w:rPr>
          <w:szCs w:val="21"/>
          <w:vertAlign w:val="superscript"/>
        </w:rPr>
        <w:t>o</w:t>
      </w:r>
      <w:r w:rsidRPr="00262589">
        <w:rPr>
          <w:szCs w:val="21"/>
        </w:rPr>
        <w:t xml:space="preserve"> </w:t>
      </w:r>
      <w:r w:rsidR="00A17FD2" w:rsidRPr="00262589">
        <w:rPr>
          <w:szCs w:val="21"/>
        </w:rPr>
        <w:t>、</w:t>
      </w:r>
      <w:r w:rsidRPr="00262589">
        <w:rPr>
          <w:szCs w:val="21"/>
        </w:rPr>
        <w:t>－</w:t>
      </w:r>
      <w:r w:rsidRPr="00262589">
        <w:rPr>
          <w:szCs w:val="21"/>
        </w:rPr>
        <w:t>270</w:t>
      </w:r>
      <w:r w:rsidRPr="00262589">
        <w:rPr>
          <w:szCs w:val="21"/>
          <w:vertAlign w:val="superscript"/>
        </w:rPr>
        <w:t>o</w:t>
      </w:r>
      <w:r w:rsidRPr="00262589">
        <w:rPr>
          <w:szCs w:val="21"/>
        </w:rPr>
        <w:t xml:space="preserve">  </w:t>
      </w:r>
    </w:p>
    <w:p w:rsidR="00F63F0A" w:rsidRPr="00262589" w:rsidRDefault="00F63F0A" w:rsidP="00A17FD2">
      <w:pPr>
        <w:snapToGrid w:val="0"/>
        <w:spacing w:line="264" w:lineRule="auto"/>
        <w:rPr>
          <w:szCs w:val="21"/>
        </w:rPr>
      </w:pPr>
      <w:r w:rsidRPr="00262589">
        <w:rPr>
          <w:szCs w:val="21"/>
        </w:rPr>
        <w:t xml:space="preserve">(03 </w:t>
      </w:r>
      <w:r w:rsidRPr="00262589">
        <w:rPr>
          <w:szCs w:val="21"/>
        </w:rPr>
        <w:t>分</w:t>
      </w:r>
      <w:r w:rsidRPr="00262589">
        <w:rPr>
          <w:szCs w:val="21"/>
        </w:rPr>
        <w:t>)6.</w:t>
      </w:r>
      <w:r w:rsidRPr="00262589">
        <w:rPr>
          <w:b/>
          <w:bCs/>
          <w:szCs w:val="21"/>
        </w:rPr>
        <w:t>答案</w:t>
      </w:r>
      <w:r w:rsidRPr="00262589">
        <w:rPr>
          <w:szCs w:val="21"/>
        </w:rPr>
        <w:t>90</w:t>
      </w:r>
      <w:r w:rsidRPr="00262589">
        <w:rPr>
          <w:szCs w:val="21"/>
          <w:vertAlign w:val="superscript"/>
        </w:rPr>
        <w:t>o</w:t>
      </w:r>
      <w:r w:rsidR="00A17FD2" w:rsidRPr="00262589">
        <w:rPr>
          <w:szCs w:val="21"/>
          <w:vertAlign w:val="superscript"/>
        </w:rPr>
        <w:t xml:space="preserve"> </w:t>
      </w:r>
      <w:r w:rsidR="00A17FD2" w:rsidRPr="00262589">
        <w:rPr>
          <w:szCs w:val="21"/>
        </w:rPr>
        <w:t>、</w:t>
      </w:r>
      <w:r w:rsidRPr="00262589">
        <w:rPr>
          <w:szCs w:val="21"/>
        </w:rPr>
        <w:t>0</w:t>
      </w:r>
      <w:r w:rsidRPr="00262589">
        <w:rPr>
          <w:szCs w:val="21"/>
          <w:vertAlign w:val="superscript"/>
        </w:rPr>
        <w:t>o</w:t>
      </w:r>
      <w:r w:rsidRPr="00262589">
        <w:rPr>
          <w:szCs w:val="21"/>
        </w:rPr>
        <w:t xml:space="preserve"> </w:t>
      </w:r>
      <w:r w:rsidR="00A17FD2" w:rsidRPr="00262589">
        <w:rPr>
          <w:szCs w:val="21"/>
        </w:rPr>
        <w:t>、</w:t>
      </w:r>
      <w:r w:rsidRPr="00262589">
        <w:rPr>
          <w:szCs w:val="21"/>
        </w:rPr>
        <w:t>－</w:t>
      </w:r>
      <w:r w:rsidRPr="00262589">
        <w:rPr>
          <w:szCs w:val="21"/>
        </w:rPr>
        <w:t>45</w:t>
      </w:r>
      <w:r w:rsidRPr="00262589">
        <w:rPr>
          <w:szCs w:val="21"/>
          <w:vertAlign w:val="superscript"/>
        </w:rPr>
        <w:t>o</w:t>
      </w:r>
    </w:p>
    <w:p w:rsidR="00F63F0A" w:rsidRPr="00262589" w:rsidRDefault="000B4145" w:rsidP="00A17FD2">
      <w:pPr>
        <w:snapToGrid w:val="0"/>
        <w:spacing w:line="264" w:lineRule="auto"/>
        <w:rPr>
          <w:szCs w:val="21"/>
        </w:rPr>
      </w:pPr>
      <w:r>
        <w:rPr>
          <w:szCs w:val="21"/>
        </w:rPr>
        <w:t>(0</w:t>
      </w:r>
      <w:r>
        <w:rPr>
          <w:rFonts w:hint="eastAsia"/>
          <w:szCs w:val="21"/>
        </w:rPr>
        <w:t>4</w:t>
      </w:r>
      <w:r w:rsidR="00F63F0A" w:rsidRPr="00262589">
        <w:rPr>
          <w:szCs w:val="21"/>
        </w:rPr>
        <w:t xml:space="preserve"> </w:t>
      </w:r>
      <w:r w:rsidR="00F63F0A" w:rsidRPr="00262589">
        <w:rPr>
          <w:szCs w:val="21"/>
        </w:rPr>
        <w:t>分</w:t>
      </w:r>
      <w:r w:rsidR="00F63F0A" w:rsidRPr="00262589">
        <w:rPr>
          <w:szCs w:val="21"/>
        </w:rPr>
        <w:t>)7.</w:t>
      </w:r>
      <w:r w:rsidR="00F63F0A" w:rsidRPr="00262589">
        <w:rPr>
          <w:b/>
          <w:bCs/>
          <w:szCs w:val="21"/>
        </w:rPr>
        <w:t>答案</w:t>
      </w:r>
      <w:r w:rsidR="00F63F0A" w:rsidRPr="00262589">
        <w:rPr>
          <w:szCs w:val="21"/>
        </w:rPr>
        <w:t>60</w:t>
      </w:r>
      <w:r w:rsidR="00A17FD2" w:rsidRPr="00262589">
        <w:rPr>
          <w:szCs w:val="21"/>
        </w:rPr>
        <w:t>、</w:t>
      </w:r>
      <w:r w:rsidR="00F63F0A" w:rsidRPr="00262589">
        <w:rPr>
          <w:szCs w:val="21"/>
        </w:rPr>
        <w:t>－</w:t>
      </w:r>
      <w:r w:rsidR="00F63F0A" w:rsidRPr="00262589">
        <w:rPr>
          <w:szCs w:val="21"/>
        </w:rPr>
        <w:t>180</w:t>
      </w:r>
      <w:r w:rsidR="00A17FD2" w:rsidRPr="00262589">
        <w:rPr>
          <w:szCs w:val="21"/>
        </w:rPr>
        <w:t>、</w:t>
      </w:r>
      <w:r w:rsidR="00F63F0A" w:rsidRPr="00262589">
        <w:rPr>
          <w:szCs w:val="21"/>
        </w:rPr>
        <w:t>10</w:t>
      </w:r>
      <w:r w:rsidR="00F63F0A" w:rsidRPr="00262589">
        <w:rPr>
          <w:szCs w:val="21"/>
          <w:vertAlign w:val="superscript"/>
        </w:rPr>
        <w:t>5</w:t>
      </w:r>
      <w:r w:rsidR="00A17FD2" w:rsidRPr="00262589">
        <w:rPr>
          <w:szCs w:val="21"/>
          <w:vertAlign w:val="superscript"/>
        </w:rPr>
        <w:t xml:space="preserve"> </w:t>
      </w:r>
      <w:r w:rsidR="00A17FD2" w:rsidRPr="00262589">
        <w:rPr>
          <w:szCs w:val="21"/>
        </w:rPr>
        <w:t xml:space="preserve"> </w:t>
      </w:r>
      <w:r w:rsidR="00A17FD2" w:rsidRPr="00262589">
        <w:rPr>
          <w:szCs w:val="21"/>
        </w:rPr>
        <w:t>、</w:t>
      </w:r>
      <w:r w:rsidR="00F63F0A" w:rsidRPr="00262589">
        <w:rPr>
          <w:szCs w:val="21"/>
        </w:rPr>
        <w:t>50 </w:t>
      </w:r>
    </w:p>
    <w:p w:rsidR="00F63F0A" w:rsidRPr="00262589" w:rsidRDefault="000B4145" w:rsidP="00A17FD2">
      <w:pPr>
        <w:snapToGrid w:val="0"/>
        <w:spacing w:line="264" w:lineRule="auto"/>
        <w:rPr>
          <w:szCs w:val="21"/>
        </w:rPr>
      </w:pPr>
      <w:r>
        <w:rPr>
          <w:szCs w:val="21"/>
        </w:rPr>
        <w:t>(0</w:t>
      </w:r>
      <w:r>
        <w:rPr>
          <w:rFonts w:hint="eastAsia"/>
          <w:szCs w:val="21"/>
        </w:rPr>
        <w:t>4</w:t>
      </w:r>
      <w:r w:rsidR="00F63F0A" w:rsidRPr="00262589">
        <w:rPr>
          <w:szCs w:val="21"/>
        </w:rPr>
        <w:t xml:space="preserve"> </w:t>
      </w:r>
      <w:r w:rsidR="00F63F0A" w:rsidRPr="00262589">
        <w:rPr>
          <w:szCs w:val="21"/>
        </w:rPr>
        <w:t>分</w:t>
      </w:r>
      <w:r w:rsidR="00F63F0A" w:rsidRPr="00262589">
        <w:rPr>
          <w:szCs w:val="21"/>
        </w:rPr>
        <w:t>)8.</w:t>
      </w:r>
      <w:r w:rsidR="00F63F0A" w:rsidRPr="00262589">
        <w:rPr>
          <w:b/>
          <w:bCs/>
          <w:szCs w:val="21"/>
        </w:rPr>
        <w:t>答案</w:t>
      </w:r>
      <w:r w:rsidR="00F63F0A" w:rsidRPr="00262589">
        <w:rPr>
          <w:szCs w:val="21"/>
        </w:rPr>
        <w:t>40</w:t>
      </w:r>
      <w:r w:rsidR="00A17FD2" w:rsidRPr="00262589">
        <w:rPr>
          <w:szCs w:val="21"/>
        </w:rPr>
        <w:t>、</w:t>
      </w:r>
      <w:r w:rsidR="00F63F0A" w:rsidRPr="00262589">
        <w:rPr>
          <w:szCs w:val="21"/>
        </w:rPr>
        <w:t>0</w:t>
      </w:r>
      <w:r w:rsidR="00A17FD2" w:rsidRPr="00262589">
        <w:rPr>
          <w:szCs w:val="21"/>
        </w:rPr>
        <w:t>、</w:t>
      </w:r>
      <w:r w:rsidR="00F63F0A" w:rsidRPr="00262589">
        <w:rPr>
          <w:szCs w:val="21"/>
        </w:rPr>
        <w:t>10</w:t>
      </w:r>
      <w:r w:rsidR="00F63F0A" w:rsidRPr="00262589">
        <w:rPr>
          <w:szCs w:val="21"/>
          <w:vertAlign w:val="superscript"/>
        </w:rPr>
        <w:t>6</w:t>
      </w:r>
      <w:r w:rsidR="00A17FD2" w:rsidRPr="00262589">
        <w:rPr>
          <w:szCs w:val="21"/>
          <w:vertAlign w:val="superscript"/>
        </w:rPr>
        <w:t xml:space="preserve"> </w:t>
      </w:r>
      <w:r w:rsidR="00A17FD2" w:rsidRPr="00262589">
        <w:rPr>
          <w:szCs w:val="21"/>
        </w:rPr>
        <w:t>、</w:t>
      </w:r>
      <w:r w:rsidR="00F63F0A" w:rsidRPr="00262589">
        <w:rPr>
          <w:szCs w:val="21"/>
        </w:rPr>
        <w:t>20  </w:t>
      </w:r>
    </w:p>
    <w:p w:rsidR="00F63F0A" w:rsidRPr="000B4145" w:rsidRDefault="000B4145" w:rsidP="00A17FD2">
      <w:pPr>
        <w:snapToGrid w:val="0"/>
        <w:spacing w:line="264" w:lineRule="auto"/>
        <w:rPr>
          <w:szCs w:val="21"/>
          <w:lang w:val="pt-BR"/>
        </w:rPr>
      </w:pPr>
      <w:r>
        <w:rPr>
          <w:szCs w:val="21"/>
          <w:lang w:val="pt-BR"/>
        </w:rPr>
        <w:t>(0</w:t>
      </w:r>
      <w:r>
        <w:rPr>
          <w:rFonts w:hint="eastAsia"/>
          <w:szCs w:val="21"/>
          <w:lang w:val="pt-BR"/>
        </w:rPr>
        <w:t>5</w:t>
      </w:r>
      <w:r w:rsidR="00F63F0A" w:rsidRPr="000B4145">
        <w:rPr>
          <w:szCs w:val="21"/>
          <w:lang w:val="pt-BR"/>
        </w:rPr>
        <w:t xml:space="preserve"> </w:t>
      </w:r>
      <w:r w:rsidR="00F63F0A" w:rsidRPr="00262589">
        <w:rPr>
          <w:szCs w:val="21"/>
        </w:rPr>
        <w:t>分</w:t>
      </w:r>
      <w:r w:rsidR="00F63F0A" w:rsidRPr="000B4145">
        <w:rPr>
          <w:szCs w:val="21"/>
          <w:lang w:val="pt-BR"/>
        </w:rPr>
        <w:t>)9.</w:t>
      </w:r>
      <w:r w:rsidR="00F63F0A" w:rsidRPr="00262589">
        <w:rPr>
          <w:b/>
          <w:bCs/>
          <w:szCs w:val="21"/>
        </w:rPr>
        <w:t>答案</w:t>
      </w:r>
      <w:r w:rsidR="00A65EC4" w:rsidRPr="000B4145">
        <w:rPr>
          <w:rFonts w:hint="eastAsia"/>
          <w:b/>
          <w:bCs/>
          <w:szCs w:val="21"/>
          <w:lang w:val="pt-BR"/>
        </w:rPr>
        <w:t>(</w:t>
      </w:r>
      <w:r w:rsidR="00F63F0A" w:rsidRPr="000B4145">
        <w:rPr>
          <w:szCs w:val="21"/>
          <w:lang w:val="pt-BR"/>
        </w:rPr>
        <w:t>1</w:t>
      </w:r>
      <w:r w:rsidR="00A65EC4" w:rsidRPr="000B4145">
        <w:rPr>
          <w:rFonts w:hint="eastAsia"/>
          <w:szCs w:val="21"/>
          <w:lang w:val="pt-BR"/>
        </w:rPr>
        <w:t>)</w:t>
      </w:r>
      <w:r w:rsidRPr="000B4145">
        <w:rPr>
          <w:rFonts w:hint="eastAsia"/>
          <w:szCs w:val="21"/>
          <w:lang w:val="pt-BR"/>
        </w:rPr>
        <w:t xml:space="preserve"> </w:t>
      </w:r>
      <w:r w:rsidR="00F63F0A" w:rsidRPr="000B4145">
        <w:rPr>
          <w:szCs w:val="21"/>
          <w:lang w:val="pt-BR"/>
        </w:rPr>
        <w:t>40</w:t>
      </w:r>
      <w:r w:rsidR="00A17FD2" w:rsidRPr="000B4145">
        <w:rPr>
          <w:szCs w:val="21"/>
          <w:lang w:val="pt-BR"/>
        </w:rPr>
        <w:t xml:space="preserve">    </w:t>
      </w:r>
      <w:r w:rsidR="00A65EC4" w:rsidRPr="000B4145">
        <w:rPr>
          <w:rFonts w:hint="eastAsia"/>
          <w:szCs w:val="21"/>
          <w:lang w:val="pt-BR"/>
        </w:rPr>
        <w:t>(</w:t>
      </w:r>
      <w:r w:rsidR="00F63F0A" w:rsidRPr="000B4145">
        <w:rPr>
          <w:szCs w:val="21"/>
          <w:lang w:val="pt-BR"/>
        </w:rPr>
        <w:t>2</w:t>
      </w:r>
      <w:r w:rsidR="00A65EC4" w:rsidRPr="000B4145">
        <w:rPr>
          <w:rFonts w:hint="eastAsia"/>
          <w:szCs w:val="21"/>
          <w:lang w:val="pt-BR"/>
        </w:rPr>
        <w:t>)</w:t>
      </w:r>
      <w:r w:rsidR="00F63F0A" w:rsidRPr="000B4145">
        <w:rPr>
          <w:szCs w:val="21"/>
          <w:lang w:val="pt-BR"/>
        </w:rPr>
        <w:t>10</w:t>
      </w:r>
      <w:r w:rsidR="00F63F0A" w:rsidRPr="000B4145">
        <w:rPr>
          <w:szCs w:val="21"/>
          <w:vertAlign w:val="superscript"/>
          <w:lang w:val="pt-BR"/>
        </w:rPr>
        <w:t>6</w:t>
      </w:r>
      <w:r w:rsidR="00F63F0A" w:rsidRPr="000B4145">
        <w:rPr>
          <w:szCs w:val="21"/>
          <w:lang w:val="pt-BR"/>
        </w:rPr>
        <w:t xml:space="preserve"> </w:t>
      </w:r>
      <w:r w:rsidR="00A17FD2" w:rsidRPr="000B4145">
        <w:rPr>
          <w:szCs w:val="21"/>
          <w:lang w:val="pt-BR"/>
        </w:rPr>
        <w:t xml:space="preserve">  </w:t>
      </w:r>
      <w:r>
        <w:rPr>
          <w:rFonts w:hint="eastAsia"/>
          <w:szCs w:val="21"/>
          <w:lang w:val="pt-BR"/>
        </w:rPr>
        <w:t xml:space="preserve"> </w:t>
      </w:r>
      <w:r w:rsidR="00A17FD2" w:rsidRPr="000B4145">
        <w:rPr>
          <w:szCs w:val="21"/>
          <w:lang w:val="pt-BR"/>
        </w:rPr>
        <w:t xml:space="preserve"> </w:t>
      </w:r>
      <w:r w:rsidR="00A65EC4" w:rsidRPr="000B4145">
        <w:rPr>
          <w:rFonts w:hint="eastAsia"/>
          <w:szCs w:val="21"/>
          <w:lang w:val="pt-BR"/>
        </w:rPr>
        <w:t>(</w:t>
      </w:r>
      <w:r w:rsidR="00F63F0A" w:rsidRPr="000B4145">
        <w:rPr>
          <w:szCs w:val="21"/>
          <w:lang w:val="pt-BR"/>
        </w:rPr>
        <w:t>3</w:t>
      </w:r>
      <w:r w:rsidR="00A65EC4" w:rsidRPr="000B4145">
        <w:rPr>
          <w:rFonts w:hint="eastAsia"/>
          <w:szCs w:val="21"/>
          <w:lang w:val="pt-BR"/>
        </w:rPr>
        <w:t>)</w:t>
      </w:r>
      <w:r w:rsidRPr="000B4145">
        <w:rPr>
          <w:rFonts w:hint="eastAsia"/>
          <w:szCs w:val="21"/>
          <w:lang w:val="pt-BR"/>
        </w:rPr>
        <w:t xml:space="preserve"> </w:t>
      </w:r>
      <w:r w:rsidR="00F63F0A" w:rsidRPr="000B4145">
        <w:rPr>
          <w:szCs w:val="21"/>
          <w:lang w:val="pt-BR"/>
        </w:rPr>
        <w:t>100</w:t>
      </w:r>
      <w:r w:rsidR="00A17FD2" w:rsidRPr="000B4145">
        <w:rPr>
          <w:szCs w:val="21"/>
          <w:lang w:val="pt-BR"/>
        </w:rPr>
        <w:t xml:space="preserve">    </w:t>
      </w:r>
      <w:r w:rsidR="00A65EC4" w:rsidRPr="000B4145">
        <w:rPr>
          <w:rFonts w:hint="eastAsia"/>
          <w:szCs w:val="21"/>
          <w:lang w:val="pt-BR"/>
        </w:rPr>
        <w:t>(</w:t>
      </w:r>
      <w:r w:rsidR="00F63F0A" w:rsidRPr="000B4145">
        <w:rPr>
          <w:szCs w:val="21"/>
          <w:lang w:val="pt-BR"/>
        </w:rPr>
        <w:t>4</w:t>
      </w:r>
      <w:r>
        <w:rPr>
          <w:rFonts w:hint="eastAsia"/>
          <w:szCs w:val="21"/>
          <w:lang w:val="pt-BR"/>
        </w:rPr>
        <w:t>)</w:t>
      </w:r>
      <w:r w:rsidR="00F63F0A" w:rsidRPr="000B4145">
        <w:rPr>
          <w:szCs w:val="21"/>
          <w:lang w:val="pt-BR"/>
        </w:rPr>
        <w:t>20</w:t>
      </w:r>
      <w:r w:rsidR="00A17FD2" w:rsidRPr="00262589">
        <w:rPr>
          <w:szCs w:val="21"/>
        </w:rPr>
        <w:t>、</w:t>
      </w:r>
      <w:r w:rsidR="00F63F0A" w:rsidRPr="000B4145">
        <w:rPr>
          <w:szCs w:val="21"/>
          <w:lang w:val="pt-BR"/>
        </w:rPr>
        <w:t>90</w:t>
      </w:r>
      <w:r w:rsidR="00F63F0A" w:rsidRPr="000B4145">
        <w:rPr>
          <w:szCs w:val="21"/>
          <w:vertAlign w:val="superscript"/>
          <w:lang w:val="pt-BR"/>
        </w:rPr>
        <w:t>o</w:t>
      </w:r>
      <w:r w:rsidR="00F63F0A" w:rsidRPr="000B4145">
        <w:rPr>
          <w:szCs w:val="21"/>
          <w:lang w:val="pt-BR"/>
        </w:rPr>
        <w:t xml:space="preserve"> </w:t>
      </w:r>
    </w:p>
    <w:p w:rsidR="00F63F0A" w:rsidRPr="000B4145" w:rsidRDefault="00F63F0A" w:rsidP="00A17FD2">
      <w:pPr>
        <w:snapToGrid w:val="0"/>
        <w:spacing w:line="264" w:lineRule="auto"/>
        <w:rPr>
          <w:szCs w:val="21"/>
          <w:lang w:val="pt-BR"/>
        </w:rPr>
      </w:pPr>
      <w:r w:rsidRPr="000B4145">
        <w:rPr>
          <w:szCs w:val="21"/>
          <w:lang w:val="pt-BR"/>
        </w:rPr>
        <w:t xml:space="preserve">(05 </w:t>
      </w:r>
      <w:r w:rsidRPr="00262589">
        <w:rPr>
          <w:szCs w:val="21"/>
        </w:rPr>
        <w:t>分</w:t>
      </w:r>
      <w:r w:rsidRPr="000B4145">
        <w:rPr>
          <w:szCs w:val="21"/>
          <w:lang w:val="pt-BR"/>
        </w:rPr>
        <w:t>)10.</w:t>
      </w:r>
      <w:r w:rsidRPr="00262589">
        <w:rPr>
          <w:b/>
          <w:bCs/>
          <w:szCs w:val="21"/>
        </w:rPr>
        <w:t>答案</w:t>
      </w:r>
      <w:r w:rsidR="00A65EC4" w:rsidRPr="000B4145">
        <w:rPr>
          <w:rFonts w:hint="eastAsia"/>
          <w:b/>
          <w:bCs/>
          <w:szCs w:val="21"/>
          <w:lang w:val="pt-BR"/>
        </w:rPr>
        <w:t>(</w:t>
      </w:r>
      <w:r w:rsidRPr="000B4145">
        <w:rPr>
          <w:szCs w:val="21"/>
          <w:lang w:val="pt-BR"/>
        </w:rPr>
        <w:t>1</w:t>
      </w:r>
      <w:r w:rsidR="00A65EC4" w:rsidRPr="000B4145">
        <w:rPr>
          <w:rFonts w:hint="eastAsia"/>
          <w:szCs w:val="21"/>
          <w:lang w:val="pt-BR"/>
        </w:rPr>
        <w:t>)</w:t>
      </w:r>
      <w:r w:rsidR="000B4145" w:rsidRPr="000B4145">
        <w:rPr>
          <w:rFonts w:hint="eastAsia"/>
          <w:szCs w:val="21"/>
          <w:lang w:val="pt-BR"/>
        </w:rPr>
        <w:t xml:space="preserve"> </w:t>
      </w:r>
      <w:r w:rsidRPr="000B4145">
        <w:rPr>
          <w:szCs w:val="21"/>
          <w:lang w:val="pt-BR"/>
        </w:rPr>
        <w:t xml:space="preserve">60 </w:t>
      </w:r>
      <w:r w:rsidR="00A17FD2" w:rsidRPr="000B4145">
        <w:rPr>
          <w:szCs w:val="21"/>
          <w:lang w:val="pt-BR"/>
        </w:rPr>
        <w:t xml:space="preserve">  </w:t>
      </w:r>
      <w:r w:rsidR="00A65EC4" w:rsidRPr="000B4145">
        <w:rPr>
          <w:rFonts w:hint="eastAsia"/>
          <w:szCs w:val="21"/>
          <w:lang w:val="pt-BR"/>
        </w:rPr>
        <w:t>(</w:t>
      </w:r>
      <w:r w:rsidRPr="000B4145">
        <w:rPr>
          <w:szCs w:val="21"/>
          <w:lang w:val="pt-BR"/>
        </w:rPr>
        <w:t>2</w:t>
      </w:r>
      <w:r w:rsidR="00A65EC4" w:rsidRPr="000B4145">
        <w:rPr>
          <w:rFonts w:hint="eastAsia"/>
          <w:szCs w:val="21"/>
          <w:lang w:val="pt-BR"/>
        </w:rPr>
        <w:t>)</w:t>
      </w:r>
      <w:r w:rsidR="000B4145" w:rsidRPr="000B4145">
        <w:rPr>
          <w:rFonts w:hint="eastAsia"/>
          <w:szCs w:val="21"/>
          <w:lang w:val="pt-BR"/>
        </w:rPr>
        <w:t xml:space="preserve"> </w:t>
      </w:r>
      <w:r w:rsidRPr="000B4145">
        <w:rPr>
          <w:szCs w:val="21"/>
          <w:lang w:val="pt-BR"/>
        </w:rPr>
        <w:t>10</w:t>
      </w:r>
      <w:r w:rsidRPr="000B4145">
        <w:rPr>
          <w:szCs w:val="21"/>
          <w:vertAlign w:val="superscript"/>
          <w:lang w:val="pt-BR"/>
        </w:rPr>
        <w:t>5</w:t>
      </w:r>
      <w:r w:rsidRPr="000B4145">
        <w:rPr>
          <w:szCs w:val="21"/>
          <w:lang w:val="pt-BR"/>
        </w:rPr>
        <w:t xml:space="preserve"> </w:t>
      </w:r>
      <w:r w:rsidR="00A17FD2" w:rsidRPr="000B4145">
        <w:rPr>
          <w:szCs w:val="21"/>
          <w:lang w:val="pt-BR"/>
        </w:rPr>
        <w:t xml:space="preserve"> </w:t>
      </w:r>
      <w:r w:rsidR="000B4145">
        <w:rPr>
          <w:rFonts w:hint="eastAsia"/>
          <w:szCs w:val="21"/>
          <w:lang w:val="pt-BR"/>
        </w:rPr>
        <w:t xml:space="preserve"> </w:t>
      </w:r>
      <w:r w:rsidR="00A17FD2" w:rsidRPr="000B4145">
        <w:rPr>
          <w:szCs w:val="21"/>
          <w:lang w:val="pt-BR"/>
        </w:rPr>
        <w:t xml:space="preserve">  </w:t>
      </w:r>
      <w:r w:rsidR="00A65EC4" w:rsidRPr="000B4145">
        <w:rPr>
          <w:rFonts w:hint="eastAsia"/>
          <w:szCs w:val="21"/>
          <w:lang w:val="pt-BR"/>
        </w:rPr>
        <w:t>(</w:t>
      </w:r>
      <w:r w:rsidRPr="000B4145">
        <w:rPr>
          <w:szCs w:val="21"/>
          <w:lang w:val="pt-BR"/>
        </w:rPr>
        <w:t>3</w:t>
      </w:r>
      <w:r w:rsidR="00A65EC4" w:rsidRPr="000B4145">
        <w:rPr>
          <w:rFonts w:hint="eastAsia"/>
          <w:szCs w:val="21"/>
          <w:lang w:val="pt-BR"/>
        </w:rPr>
        <w:t>)</w:t>
      </w:r>
      <w:r w:rsidR="000B4145">
        <w:rPr>
          <w:rFonts w:hint="eastAsia"/>
          <w:szCs w:val="21"/>
          <w:lang w:val="pt-BR"/>
        </w:rPr>
        <w:t xml:space="preserve"> </w:t>
      </w:r>
      <w:r w:rsidRPr="000B4145">
        <w:rPr>
          <w:szCs w:val="21"/>
          <w:lang w:val="pt-BR"/>
        </w:rPr>
        <w:t xml:space="preserve">10 </w:t>
      </w:r>
      <w:r w:rsidR="00A17FD2" w:rsidRPr="000B4145">
        <w:rPr>
          <w:szCs w:val="21"/>
          <w:lang w:val="pt-BR"/>
        </w:rPr>
        <w:t xml:space="preserve">    </w:t>
      </w:r>
      <w:r w:rsidR="00A65EC4" w:rsidRPr="000B4145">
        <w:rPr>
          <w:rFonts w:hint="eastAsia"/>
          <w:szCs w:val="21"/>
          <w:lang w:val="pt-BR"/>
        </w:rPr>
        <w:t>(</w:t>
      </w:r>
      <w:r w:rsidRPr="000B4145">
        <w:rPr>
          <w:szCs w:val="21"/>
          <w:lang w:val="pt-BR"/>
        </w:rPr>
        <w:t>4</w:t>
      </w:r>
      <w:r w:rsidR="00A65EC4" w:rsidRPr="000B4145">
        <w:rPr>
          <w:rFonts w:hint="eastAsia"/>
          <w:szCs w:val="21"/>
          <w:lang w:val="pt-BR"/>
        </w:rPr>
        <w:t>)</w:t>
      </w:r>
      <w:r w:rsidR="000B4145">
        <w:rPr>
          <w:rFonts w:hint="eastAsia"/>
          <w:szCs w:val="21"/>
          <w:lang w:val="pt-BR"/>
        </w:rPr>
        <w:t xml:space="preserve"> </w:t>
      </w:r>
      <w:r w:rsidRPr="000B4145">
        <w:rPr>
          <w:szCs w:val="21"/>
          <w:lang w:val="pt-BR"/>
        </w:rPr>
        <w:t>40</w:t>
      </w:r>
      <w:r w:rsidR="00A17FD2" w:rsidRPr="00262589">
        <w:rPr>
          <w:szCs w:val="21"/>
        </w:rPr>
        <w:t>、</w:t>
      </w:r>
      <w:r w:rsidRPr="000B4145">
        <w:rPr>
          <w:szCs w:val="21"/>
          <w:lang w:val="pt-BR"/>
        </w:rPr>
        <w:t>－</w:t>
      </w:r>
      <w:r w:rsidRPr="000B4145">
        <w:rPr>
          <w:szCs w:val="21"/>
          <w:lang w:val="pt-BR"/>
        </w:rPr>
        <w:t>270</w:t>
      </w:r>
      <w:r w:rsidRPr="000B4145">
        <w:rPr>
          <w:szCs w:val="21"/>
          <w:vertAlign w:val="superscript"/>
          <w:lang w:val="pt-BR"/>
        </w:rPr>
        <w:t>o</w:t>
      </w:r>
    </w:p>
    <w:sectPr w:rsidR="00F63F0A" w:rsidRPr="000B4145" w:rsidSect="002C6437">
      <w:headerReference w:type="default" r:id="rId45"/>
      <w:footerReference w:type="even" r:id="rId46"/>
      <w:footerReference w:type="default" r:id="rId47"/>
      <w:pgSz w:w="10433" w:h="14742"/>
      <w:pgMar w:top="851" w:right="1134" w:bottom="851" w:left="113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275A" w:rsidRDefault="007D275A">
      <w:r>
        <w:separator/>
      </w:r>
    </w:p>
  </w:endnote>
  <w:endnote w:type="continuationSeparator" w:id="0">
    <w:p w:rsidR="007D275A" w:rsidRDefault="007D2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5EC4" w:rsidRDefault="00A65EC4" w:rsidP="00E53E63">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A65EC4" w:rsidRDefault="00A65EC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5EC4" w:rsidRDefault="00A65EC4" w:rsidP="00E53E63">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2C6437">
      <w:rPr>
        <w:rStyle w:val="a5"/>
        <w:noProof/>
      </w:rPr>
      <w:t>3</w:t>
    </w:r>
    <w:r>
      <w:rPr>
        <w:rStyle w:val="a5"/>
      </w:rPr>
      <w:fldChar w:fldCharType="end"/>
    </w:r>
  </w:p>
  <w:p w:rsidR="00A65EC4" w:rsidRDefault="00A65EC4" w:rsidP="00165C63">
    <w:pPr>
      <w:pStyle w:val="a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275A" w:rsidRDefault="007D275A">
      <w:r>
        <w:separator/>
      </w:r>
    </w:p>
  </w:footnote>
  <w:footnote w:type="continuationSeparator" w:id="0">
    <w:p w:rsidR="007D275A" w:rsidRDefault="007D27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5EC4" w:rsidRDefault="00A65EC4">
    <w:pPr>
      <w:pStyle w:val="a3"/>
    </w:pPr>
    <w:r>
      <w:rPr>
        <w:rFonts w:hint="eastAsia"/>
      </w:rPr>
      <w:t>第</w:t>
    </w:r>
    <w:r>
      <w:rPr>
        <w:rFonts w:hint="eastAsia"/>
      </w:rPr>
      <w:t>5</w:t>
    </w:r>
    <w:r>
      <w:rPr>
        <w:rFonts w:hint="eastAsia"/>
      </w:rPr>
      <w:t>章</w:t>
    </w:r>
    <w:r>
      <w:rPr>
        <w:rFonts w:hint="eastAsia"/>
      </w:rPr>
      <w:t xml:space="preserve">   </w:t>
    </w:r>
    <w:r>
      <w:rPr>
        <w:rFonts w:hint="eastAsia"/>
      </w:rPr>
      <w:t>放大电路的频率响应</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F0A"/>
    <w:rsid w:val="000811FF"/>
    <w:rsid w:val="000B4145"/>
    <w:rsid w:val="000C608B"/>
    <w:rsid w:val="001478E6"/>
    <w:rsid w:val="00165C63"/>
    <w:rsid w:val="001B2A28"/>
    <w:rsid w:val="00262589"/>
    <w:rsid w:val="002B40CF"/>
    <w:rsid w:val="002C6437"/>
    <w:rsid w:val="002D1842"/>
    <w:rsid w:val="00316E86"/>
    <w:rsid w:val="003877B9"/>
    <w:rsid w:val="0039168D"/>
    <w:rsid w:val="00462607"/>
    <w:rsid w:val="004949FA"/>
    <w:rsid w:val="004B55C5"/>
    <w:rsid w:val="00516965"/>
    <w:rsid w:val="005D219C"/>
    <w:rsid w:val="00622AC4"/>
    <w:rsid w:val="006304AE"/>
    <w:rsid w:val="00676735"/>
    <w:rsid w:val="007D275A"/>
    <w:rsid w:val="00886B94"/>
    <w:rsid w:val="008B71ED"/>
    <w:rsid w:val="00903D34"/>
    <w:rsid w:val="009E20E6"/>
    <w:rsid w:val="00A17FD2"/>
    <w:rsid w:val="00A65EC4"/>
    <w:rsid w:val="00B4679F"/>
    <w:rsid w:val="00B55F6E"/>
    <w:rsid w:val="00C23BD2"/>
    <w:rsid w:val="00CA42DD"/>
    <w:rsid w:val="00D229D8"/>
    <w:rsid w:val="00E2603C"/>
    <w:rsid w:val="00E534B7"/>
    <w:rsid w:val="00E53E63"/>
    <w:rsid w:val="00F63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31B2087-90C6-4B1A-9211-3122948CD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TOC1">
    <w:name w:val="toc 1"/>
    <w:basedOn w:val="a"/>
    <w:rsid w:val="00F63F0A"/>
    <w:pPr>
      <w:widowControl/>
      <w:jc w:val="left"/>
    </w:pPr>
    <w:rPr>
      <w:rFonts w:ascii="宋体" w:hAnsi="宋体" w:cs="宋体"/>
      <w:kern w:val="0"/>
      <w:sz w:val="24"/>
    </w:rPr>
  </w:style>
  <w:style w:type="paragraph" w:styleId="a3">
    <w:name w:val="header"/>
    <w:basedOn w:val="a"/>
    <w:rsid w:val="004949FA"/>
    <w:pPr>
      <w:pBdr>
        <w:bottom w:val="single" w:sz="6" w:space="1" w:color="auto"/>
      </w:pBdr>
      <w:tabs>
        <w:tab w:val="center" w:pos="4153"/>
        <w:tab w:val="right" w:pos="8306"/>
      </w:tabs>
      <w:snapToGrid w:val="0"/>
      <w:jc w:val="center"/>
    </w:pPr>
    <w:rPr>
      <w:sz w:val="18"/>
      <w:szCs w:val="18"/>
    </w:rPr>
  </w:style>
  <w:style w:type="paragraph" w:styleId="a4">
    <w:name w:val="footer"/>
    <w:basedOn w:val="a"/>
    <w:rsid w:val="004949FA"/>
    <w:pPr>
      <w:tabs>
        <w:tab w:val="center" w:pos="4153"/>
        <w:tab w:val="right" w:pos="8306"/>
      </w:tabs>
      <w:snapToGrid w:val="0"/>
      <w:jc w:val="left"/>
    </w:pPr>
    <w:rPr>
      <w:sz w:val="18"/>
      <w:szCs w:val="18"/>
    </w:rPr>
  </w:style>
  <w:style w:type="character" w:styleId="a5">
    <w:name w:val="page number"/>
    <w:basedOn w:val="a0"/>
    <w:rsid w:val="004949FA"/>
  </w:style>
  <w:style w:type="paragraph" w:customStyle="1" w:styleId="a6">
    <w:name w:val="a"/>
    <w:basedOn w:val="a"/>
    <w:rsid w:val="00516965"/>
    <w:pPr>
      <w:widowControl/>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000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oleObject" Target="embeddings/oleObject6.bin"/><Relationship Id="rId26" Type="http://schemas.openxmlformats.org/officeDocument/2006/relationships/oleObject" Target="embeddings/oleObject12.bin"/><Relationship Id="rId39" Type="http://schemas.openxmlformats.org/officeDocument/2006/relationships/image" Target="media/image13.wmf"/><Relationship Id="rId21" Type="http://schemas.openxmlformats.org/officeDocument/2006/relationships/oleObject" Target="embeddings/oleObject8.bin"/><Relationship Id="rId34" Type="http://schemas.openxmlformats.org/officeDocument/2006/relationships/oleObject" Target="embeddings/oleObject19.bin"/><Relationship Id="rId42" Type="http://schemas.openxmlformats.org/officeDocument/2006/relationships/image" Target="media/image14.wmf"/><Relationship Id="rId47" Type="http://schemas.openxmlformats.org/officeDocument/2006/relationships/footer" Target="footer2.xml"/><Relationship Id="rId7" Type="http://schemas.openxmlformats.org/officeDocument/2006/relationships/image" Target="media/image2.wmf"/><Relationship Id="rId2" Type="http://schemas.openxmlformats.org/officeDocument/2006/relationships/settings" Target="settings.xml"/><Relationship Id="rId16" Type="http://schemas.openxmlformats.org/officeDocument/2006/relationships/image" Target="media/image7.wmf"/><Relationship Id="rId29" Type="http://schemas.openxmlformats.org/officeDocument/2006/relationships/image" Target="media/image10.wmf"/><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oleObject" Target="embeddings/oleObject17.bin"/><Relationship Id="rId37" Type="http://schemas.openxmlformats.org/officeDocument/2006/relationships/image" Target="media/image12.wmf"/><Relationship Id="rId40" Type="http://schemas.openxmlformats.org/officeDocument/2006/relationships/oleObject" Target="embeddings/oleObject22.bin"/><Relationship Id="rId45"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10.bin"/><Relationship Id="rId28" Type="http://schemas.openxmlformats.org/officeDocument/2006/relationships/oleObject" Target="embeddings/oleObject14.bin"/><Relationship Id="rId36" Type="http://schemas.openxmlformats.org/officeDocument/2006/relationships/oleObject" Target="embeddings/oleObject20.bin"/><Relationship Id="rId49"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image" Target="media/image8.png"/><Relationship Id="rId31" Type="http://schemas.openxmlformats.org/officeDocument/2006/relationships/oleObject" Target="embeddings/oleObject16.bin"/><Relationship Id="rId44" Type="http://schemas.openxmlformats.org/officeDocument/2006/relationships/oleObject" Target="embeddings/oleObject25.bin"/><Relationship Id="rId4" Type="http://schemas.openxmlformats.org/officeDocument/2006/relationships/footnotes" Target="footnotes.xml"/><Relationship Id="rId9" Type="http://schemas.openxmlformats.org/officeDocument/2006/relationships/image" Target="media/image3.wmf"/><Relationship Id="rId14" Type="http://schemas.openxmlformats.org/officeDocument/2006/relationships/image" Target="media/image6.wmf"/><Relationship Id="rId22" Type="http://schemas.openxmlformats.org/officeDocument/2006/relationships/oleObject" Target="embeddings/oleObject9.bin"/><Relationship Id="rId27" Type="http://schemas.openxmlformats.org/officeDocument/2006/relationships/oleObject" Target="embeddings/oleObject13.bin"/><Relationship Id="rId30" Type="http://schemas.openxmlformats.org/officeDocument/2006/relationships/oleObject" Target="embeddings/oleObject15.bin"/><Relationship Id="rId35" Type="http://schemas.openxmlformats.org/officeDocument/2006/relationships/image" Target="media/image11.wmf"/><Relationship Id="rId43" Type="http://schemas.openxmlformats.org/officeDocument/2006/relationships/oleObject" Target="embeddings/oleObject24.bin"/><Relationship Id="rId48" Type="http://schemas.openxmlformats.org/officeDocument/2006/relationships/fontTable" Target="fontTable.xml"/><Relationship Id="rId8" Type="http://schemas.openxmlformats.org/officeDocument/2006/relationships/oleObject" Target="embeddings/oleObject1.bin"/><Relationship Id="rId3" Type="http://schemas.openxmlformats.org/officeDocument/2006/relationships/webSettings" Target="webSettings.xml"/><Relationship Id="rId12" Type="http://schemas.openxmlformats.org/officeDocument/2006/relationships/image" Target="media/image5.wmf"/><Relationship Id="rId17" Type="http://schemas.openxmlformats.org/officeDocument/2006/relationships/oleObject" Target="embeddings/oleObject5.bin"/><Relationship Id="rId25" Type="http://schemas.openxmlformats.org/officeDocument/2006/relationships/oleObject" Target="embeddings/oleObject11.bin"/><Relationship Id="rId33" Type="http://schemas.openxmlformats.org/officeDocument/2006/relationships/oleObject" Target="embeddings/oleObject18.bin"/><Relationship Id="rId38" Type="http://schemas.openxmlformats.org/officeDocument/2006/relationships/oleObject" Target="embeddings/oleObject21.bin"/><Relationship Id="rId46" Type="http://schemas.openxmlformats.org/officeDocument/2006/relationships/footer" Target="footer1.xml"/><Relationship Id="rId20" Type="http://schemas.openxmlformats.org/officeDocument/2006/relationships/oleObject" Target="embeddings/oleObject7.bin"/><Relationship Id="rId41" Type="http://schemas.openxmlformats.org/officeDocument/2006/relationships/oleObject" Target="embeddings/oleObject23.bin"/><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514</Words>
  <Characters>2935</Characters>
  <Application>Microsoft Office Word</Application>
  <DocSecurity>0</DocSecurity>
  <Lines>24</Lines>
  <Paragraphs>6</Paragraphs>
  <ScaleCrop>false</ScaleCrop>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题目部分，(卷面共有16题,55</dc:title>
  <dc:subject/>
  <dc:creator>ComputerAdmin</dc:creator>
  <cp:keywords/>
  <dc:description/>
  <cp:lastModifiedBy>哲雄 王</cp:lastModifiedBy>
  <cp:revision>2</cp:revision>
  <dcterms:created xsi:type="dcterms:W3CDTF">2025-01-01T05:59:00Z</dcterms:created>
  <dcterms:modified xsi:type="dcterms:W3CDTF">2025-01-01T05:59:00Z</dcterms:modified>
</cp:coreProperties>
</file>