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45E" w:rsidRPr="000C1CC2" w:rsidRDefault="00EB245E" w:rsidP="000C1CC2">
      <w:pPr>
        <w:snapToGrid w:val="0"/>
        <w:spacing w:line="264" w:lineRule="auto"/>
        <w:rPr>
          <w:rFonts w:hint="eastAsia"/>
          <w:szCs w:val="21"/>
        </w:rPr>
      </w:pPr>
      <w:r w:rsidRPr="000C1CC2">
        <w:rPr>
          <w:b/>
          <w:bCs/>
          <w:szCs w:val="21"/>
        </w:rPr>
        <w:t>一、选择题</w:t>
      </w:r>
    </w:p>
    <w:p w:rsidR="00EB245E" w:rsidRPr="000C1CC2" w:rsidRDefault="00EB245E" w:rsidP="000C1CC2">
      <w:pPr>
        <w:snapToGrid w:val="0"/>
        <w:spacing w:line="264" w:lineRule="auto"/>
        <w:rPr>
          <w:szCs w:val="21"/>
        </w:rPr>
      </w:pPr>
      <w:r w:rsidRPr="000C1CC2">
        <w:rPr>
          <w:szCs w:val="21"/>
        </w:rPr>
        <w:t>(0</w:t>
      </w:r>
      <w:r w:rsidR="00661A23">
        <w:rPr>
          <w:rFonts w:hint="eastAsia"/>
          <w:szCs w:val="21"/>
        </w:rPr>
        <w:t>8</w:t>
      </w:r>
      <w:r w:rsidRPr="000C1CC2">
        <w:rPr>
          <w:szCs w:val="21"/>
        </w:rPr>
        <w:t xml:space="preserve"> </w:t>
      </w:r>
      <w:r w:rsidRPr="000C1CC2">
        <w:rPr>
          <w:szCs w:val="21"/>
        </w:rPr>
        <w:t>分</w:t>
      </w:r>
      <w:r w:rsidRPr="000C1CC2">
        <w:rPr>
          <w:szCs w:val="21"/>
        </w:rPr>
        <w:t>)1.</w:t>
      </w:r>
      <w:r w:rsidRPr="000C1CC2">
        <w:rPr>
          <w:rFonts w:hint="eastAsia"/>
          <w:szCs w:val="21"/>
        </w:rPr>
        <w:t>在图示电路中，当电路某一参数变化时其余参数不变。选择正确答案填空：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正常工作时，</w:t>
      </w:r>
      <w:r w:rsidRPr="00406AFC">
        <w:rPr>
          <w:rFonts w:ascii="Times New Roman" w:hAnsi="Times New Roman" w:cs="Times New Roman"/>
          <w:i/>
          <w:sz w:val="21"/>
          <w:szCs w:val="21"/>
        </w:rPr>
        <w:t>U</w:t>
      </w:r>
      <w:r w:rsidRPr="00406AFC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406AFC">
        <w:rPr>
          <w:position w:val="-4"/>
          <w:sz w:val="21"/>
          <w:szCs w:val="21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.15pt;height:10.15pt" o:ole="">
            <v:imagedata r:id="rId6" o:title=""/>
          </v:shape>
          <o:OLEObject Type="Embed" ProgID="Equation.3" ShapeID="_x0000_i1026" DrawAspect="Content" ObjectID="_1797245248" r:id="rId7"/>
        </w:objec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9V   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18V 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0C1CC2">
        <w:rPr>
          <w:sz w:val="21"/>
          <w:szCs w:val="21"/>
        </w:rPr>
        <w:t>24V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B245E" w:rsidRPr="000C1CC2">
        <w:rPr>
          <w:rFonts w:hint="eastAsia"/>
          <w:sz w:val="21"/>
          <w:szCs w:val="21"/>
        </w:rPr>
        <w:t>开路，</w:t>
      </w:r>
      <w:r w:rsidRPr="00406AFC">
        <w:rPr>
          <w:rFonts w:ascii="Times New Roman" w:hAnsi="Times New Roman" w:cs="Times New Roman"/>
          <w:i/>
          <w:sz w:val="21"/>
          <w:szCs w:val="21"/>
        </w:rPr>
        <w:t>U</w:t>
      </w:r>
      <w:r w:rsidRPr="00406AFC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>
        <w:rPr>
          <w:sz w:val="21"/>
          <w:szCs w:val="21"/>
        </w:rPr>
        <w:t xml:space="preserve"> </w:t>
      </w:r>
      <w:r w:rsidRPr="00406AFC">
        <w:rPr>
          <w:position w:val="-4"/>
          <w:sz w:val="21"/>
          <w:szCs w:val="21"/>
        </w:rPr>
        <w:object w:dxaOrig="200" w:dyaOrig="200">
          <v:shape id="_x0000_i1027" type="#_x0000_t75" style="width:10.15pt;height:10.15pt" o:ole="">
            <v:imagedata r:id="rId8" o:title=""/>
          </v:shape>
          <o:OLEObject Type="Embed" ProgID="Equation.3" ShapeID="_x0000_i1027" DrawAspect="Content" ObjectID="_1797245249" r:id="rId9"/>
        </w:objec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18V      </w:t>
      </w:r>
      <w:r w:rsidRPr="000C1CC2">
        <w:rPr>
          <w:sz w:val="21"/>
          <w:szCs w:val="21"/>
        </w:rPr>
        <w:t xml:space="preserve"> B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24V 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0C1CC2">
        <w:rPr>
          <w:sz w:val="21"/>
          <w:szCs w:val="21"/>
        </w:rPr>
        <w:t>28V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电网电压降低时，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="00EB245E" w:rsidRPr="00406AFC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="00EB245E" w:rsidRPr="000C1CC2">
        <w:rPr>
          <w:rFonts w:hint="eastAsia"/>
          <w:sz w:val="21"/>
          <w:szCs w:val="21"/>
        </w:rPr>
        <w:t>将</w: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．增大</w:t>
      </w:r>
      <w:r w:rsidR="00406AFC">
        <w:rPr>
          <w:sz w:val="21"/>
          <w:szCs w:val="21"/>
        </w:rPr>
        <w:t xml:space="preserve">    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．减小</w:t>
      </w:r>
      <w:r w:rsidR="00406AFC">
        <w:rPr>
          <w:sz w:val="21"/>
          <w:szCs w:val="21"/>
        </w:rPr>
        <w:t>   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．不变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负载电阻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B245E" w:rsidRPr="00406AFC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="00EB245E" w:rsidRPr="000C1CC2">
        <w:rPr>
          <w:rFonts w:hint="eastAsia"/>
          <w:sz w:val="21"/>
          <w:szCs w:val="21"/>
        </w:rPr>
        <w:t>增大时，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="00EB245E" w:rsidRPr="00406AFC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="00EB245E" w:rsidRPr="000C1CC2">
        <w:rPr>
          <w:rFonts w:hint="eastAsia"/>
          <w:sz w:val="21"/>
          <w:szCs w:val="21"/>
        </w:rPr>
        <w:t>将</w: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。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．增大</w:t>
      </w:r>
      <w:r w:rsidR="00406AFC">
        <w:rPr>
          <w:sz w:val="21"/>
          <w:szCs w:val="21"/>
        </w:rPr>
        <w:t>  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．减小</w:t>
      </w:r>
      <w:r w:rsidR="00406AFC">
        <w:rPr>
          <w:sz w:val="21"/>
          <w:szCs w:val="21"/>
        </w:rPr>
        <w:t>     </w:t>
      </w:r>
      <w:r w:rsidRPr="000C1CC2">
        <w:rPr>
          <w:sz w:val="21"/>
          <w:szCs w:val="21"/>
        </w:rPr>
        <w:t xml:space="preserve"> C</w:t>
      </w:r>
      <w:r w:rsidRPr="000C1CC2">
        <w:rPr>
          <w:rFonts w:hint="eastAsia"/>
          <w:sz w:val="21"/>
          <w:szCs w:val="21"/>
        </w:rPr>
        <w:t>．不变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4124325" cy="962025"/>
            <wp:effectExtent l="0" t="0" r="0" b="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EB245E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(0</w:t>
      </w:r>
      <w:r w:rsidR="00661A23">
        <w:rPr>
          <w:rFonts w:hint="eastAsia"/>
          <w:sz w:val="21"/>
          <w:szCs w:val="21"/>
        </w:rPr>
        <w:t>8</w:t>
      </w:r>
      <w:r w:rsidRPr="000C1CC2">
        <w:rPr>
          <w:sz w:val="21"/>
          <w:szCs w:val="21"/>
        </w:rPr>
        <w:t xml:space="preserve"> 分)2.</w:t>
      </w:r>
      <w:r w:rsidRPr="000C1CC2">
        <w:rPr>
          <w:rFonts w:hint="eastAsia"/>
          <w:sz w:val="21"/>
          <w:szCs w:val="21"/>
        </w:rPr>
        <w:t>在图示电路中，已</w:t>
      </w:r>
      <w:r w:rsidRPr="00406AFC">
        <w:rPr>
          <w:rFonts w:ascii="Times New Roman" w:cs="Times New Roman"/>
          <w:sz w:val="21"/>
          <w:szCs w:val="21"/>
        </w:rPr>
        <w:t>知</w:t>
      </w:r>
      <w:r w:rsidRPr="00406AFC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406AFC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0C1CC2">
        <w:rPr>
          <w:rFonts w:hint="eastAsia"/>
          <w:sz w:val="21"/>
          <w:szCs w:val="21"/>
        </w:rPr>
        <w:t>的平均值记做</w:t>
      </w:r>
      <w:r w:rsidR="00406AFC" w:rsidRPr="00406AFC">
        <w:rPr>
          <w:rFonts w:ascii="Times New Roman" w:hAnsi="Times New Roman" w:cs="Times New Roman"/>
          <w:i/>
          <w:sz w:val="21"/>
          <w:szCs w:val="21"/>
        </w:rPr>
        <w:t>U</w:t>
      </w:r>
      <w:r w:rsidR="00406AFC" w:rsidRPr="00406AFC">
        <w:rPr>
          <w:rFonts w:ascii="Times New Roman" w:hAnsi="Times New Roman" w:cs="Times New Roman"/>
          <w:sz w:val="21"/>
          <w:szCs w:val="21"/>
          <w:vertAlign w:val="subscript"/>
        </w:rPr>
        <w:t>I(AV)</w:t>
      </w:r>
      <w:r w:rsidRPr="000C1CC2">
        <w:rPr>
          <w:rFonts w:hint="eastAsia"/>
          <w:sz w:val="21"/>
          <w:szCs w:val="21"/>
        </w:rPr>
        <w:t>，当电路中某一参数变化时其余参数不变。选择正确答案填空：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正常工作时，</w:t>
      </w:r>
      <w:r w:rsidRPr="00406AFC">
        <w:rPr>
          <w:rFonts w:ascii="Times New Roman" w:hAnsi="Times New Roman" w:cs="Times New Roman"/>
          <w:i/>
          <w:sz w:val="21"/>
          <w:szCs w:val="21"/>
        </w:rPr>
        <w:t>U</w:t>
      </w:r>
      <w:r w:rsidRPr="00406AFC">
        <w:rPr>
          <w:rFonts w:ascii="Times New Roman" w:hAnsi="Times New Roman" w:cs="Times New Roman"/>
          <w:sz w:val="21"/>
          <w:szCs w:val="21"/>
          <w:vertAlign w:val="subscript"/>
        </w:rPr>
        <w:t>I(AV)</w:t>
      </w:r>
      <w:r w:rsidRPr="00406AFC">
        <w:rPr>
          <w:position w:val="-4"/>
          <w:sz w:val="21"/>
          <w:szCs w:val="21"/>
        </w:rPr>
        <w:object w:dxaOrig="200" w:dyaOrig="200">
          <v:shape id="_x0000_i1028" type="#_x0000_t75" style="width:10.15pt;height:10.15pt" o:ole="">
            <v:imagedata r:id="rId6" o:title=""/>
          </v:shape>
          <o:OLEObject Type="Embed" ProgID="Equation.3" ShapeID="_x0000_i1028" DrawAspect="Content" ObjectID="_1797245250" r:id="rId11"/>
        </w:objec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9V  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18V 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0C1CC2">
        <w:rPr>
          <w:sz w:val="21"/>
          <w:szCs w:val="21"/>
        </w:rPr>
        <w:t>24V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i/>
          <w:iCs/>
          <w:sz w:val="21"/>
          <w:szCs w:val="21"/>
        </w:rPr>
        <w:t>R</w:t>
      </w:r>
      <w:r w:rsidR="00EB245E" w:rsidRPr="000C1CC2">
        <w:rPr>
          <w:rFonts w:hint="eastAsia"/>
          <w:sz w:val="21"/>
          <w:szCs w:val="21"/>
        </w:rPr>
        <w:t>开路，</w:t>
      </w:r>
      <w:r w:rsidRPr="00406AFC">
        <w:rPr>
          <w:rFonts w:ascii="Times New Roman" w:hAnsi="Times New Roman" w:cs="Times New Roman"/>
          <w:i/>
          <w:sz w:val="21"/>
          <w:szCs w:val="21"/>
        </w:rPr>
        <w:t>U</w:t>
      </w:r>
      <w:r w:rsidRPr="00406AFC">
        <w:rPr>
          <w:rFonts w:ascii="Times New Roman" w:hAnsi="Times New Roman" w:cs="Times New Roman"/>
          <w:sz w:val="21"/>
          <w:szCs w:val="21"/>
          <w:vertAlign w:val="subscript"/>
        </w:rPr>
        <w:t>I(AV)</w:t>
      </w:r>
      <w:r>
        <w:rPr>
          <w:sz w:val="21"/>
          <w:szCs w:val="21"/>
        </w:rPr>
        <w:t xml:space="preserve"> </w:t>
      </w:r>
      <w:r w:rsidRPr="00406AFC">
        <w:rPr>
          <w:position w:val="-4"/>
          <w:sz w:val="21"/>
          <w:szCs w:val="21"/>
        </w:rPr>
        <w:object w:dxaOrig="200" w:dyaOrig="200">
          <v:shape id="_x0000_i1029" type="#_x0000_t75" style="width:10.15pt;height:10.15pt" o:ole="">
            <v:imagedata r:id="rId6" o:title=""/>
          </v:shape>
          <o:OLEObject Type="Embed" ProgID="Equation.3" ShapeID="_x0000_i1029" DrawAspect="Content" ObjectID="_1797245251" r:id="rId12"/>
        </w:object>
      </w:r>
      <w:r w:rsidR="00EB245E" w:rsidRPr="000C1CC2">
        <w:rPr>
          <w:sz w:val="21"/>
          <w:szCs w:val="21"/>
          <w:u w:val="single"/>
        </w:rPr>
        <w:t>  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28V 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="00406AFC">
        <w:rPr>
          <w:sz w:val="21"/>
          <w:szCs w:val="21"/>
        </w:rPr>
        <w:t>24V    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0C1CC2">
        <w:rPr>
          <w:sz w:val="21"/>
          <w:szCs w:val="21"/>
        </w:rPr>
        <w:t>18V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电网电压升高时，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="00EB245E" w:rsidRPr="00406AFC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="00EB245E" w:rsidRPr="000C1CC2">
        <w:rPr>
          <w:rFonts w:hint="eastAsia"/>
          <w:sz w:val="21"/>
          <w:szCs w:val="21"/>
        </w:rPr>
        <w:t>将</w: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 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 xml:space="preserve"> A</w:t>
      </w:r>
      <w:r w:rsidRPr="000C1CC2">
        <w:rPr>
          <w:rFonts w:hint="eastAsia"/>
          <w:sz w:val="21"/>
          <w:szCs w:val="21"/>
        </w:rPr>
        <w:t>．减小</w:t>
      </w:r>
      <w:r w:rsidR="00406AFC">
        <w:rPr>
          <w:sz w:val="21"/>
          <w:szCs w:val="21"/>
        </w:rPr>
        <w:t>  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．基本不变</w:t>
      </w:r>
      <w:r w:rsidR="00406AFC">
        <w:rPr>
          <w:sz w:val="21"/>
          <w:szCs w:val="21"/>
        </w:rPr>
        <w:t>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．增大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负载电阻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B245E" w:rsidRPr="00406AFC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="00EB245E" w:rsidRPr="000C1CC2">
        <w:rPr>
          <w:rFonts w:hint="eastAsia"/>
          <w:sz w:val="21"/>
          <w:szCs w:val="21"/>
        </w:rPr>
        <w:t>减小时，</w:t>
      </w:r>
      <w:r w:rsidR="00EB245E" w:rsidRPr="00406AFC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="00EB245E" w:rsidRPr="00406AFC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="00EB245E" w:rsidRPr="000C1CC2">
        <w:rPr>
          <w:rFonts w:hint="eastAsia"/>
          <w:sz w:val="21"/>
          <w:szCs w:val="21"/>
        </w:rPr>
        <w:t>将</w:t>
      </w:r>
      <w:r w:rsidR="00EB245E" w:rsidRPr="000C1CC2">
        <w:rPr>
          <w:sz w:val="21"/>
          <w:szCs w:val="21"/>
          <w:u w:val="single"/>
        </w:rPr>
        <w:t>   </w:t>
      </w:r>
      <w:r w:rsidR="00EB245E" w:rsidRPr="000C1CC2">
        <w:rPr>
          <w:rFonts w:hint="eastAsia"/>
          <w:sz w:val="21"/>
          <w:szCs w:val="21"/>
        </w:rPr>
        <w:t>。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．减小</w:t>
      </w:r>
      <w:r w:rsidR="00406AFC">
        <w:rPr>
          <w:sz w:val="21"/>
          <w:szCs w:val="21"/>
        </w:rPr>
        <w:t>  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．基本不变</w:t>
      </w:r>
      <w:r w:rsidR="00406AFC">
        <w:rPr>
          <w:sz w:val="21"/>
          <w:szCs w:val="21"/>
        </w:rPr>
        <w:t>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．增大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4257675" cy="98107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EB245E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(0</w:t>
      </w:r>
      <w:r w:rsidR="00661A23">
        <w:rPr>
          <w:rFonts w:hint="eastAsia"/>
          <w:sz w:val="21"/>
          <w:szCs w:val="21"/>
        </w:rPr>
        <w:t>4</w:t>
      </w:r>
      <w:r w:rsidRPr="000C1CC2">
        <w:rPr>
          <w:sz w:val="21"/>
          <w:szCs w:val="21"/>
        </w:rPr>
        <w:t xml:space="preserve"> 分)3.</w:t>
      </w:r>
      <w:r w:rsidRPr="000C1CC2">
        <w:rPr>
          <w:rFonts w:hint="eastAsia"/>
          <w:sz w:val="21"/>
          <w:szCs w:val="21"/>
        </w:rPr>
        <w:t>选择填空：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开关稳压电源中的调整管工作在（</w:t>
      </w:r>
      <w:r w:rsidR="00EB245E" w:rsidRPr="000C1CC2">
        <w:rPr>
          <w:sz w:val="21"/>
          <w:szCs w:val="21"/>
        </w:rPr>
        <w:t xml:space="preserve">    </w:t>
      </w:r>
      <w:r w:rsidR="00EB245E" w:rsidRPr="000C1CC2">
        <w:rPr>
          <w:rFonts w:hint="eastAsia"/>
          <w:sz w:val="21"/>
          <w:szCs w:val="21"/>
        </w:rPr>
        <w:t>）；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．放大状态</w:t>
      </w:r>
      <w:r w:rsidR="00406AFC">
        <w:rPr>
          <w:sz w:val="21"/>
          <w:szCs w:val="21"/>
        </w:rPr>
        <w:t>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．饱和状态</w:t>
      </w:r>
      <w:r w:rsidR="00406AFC">
        <w:rPr>
          <w:sz w:val="21"/>
          <w:szCs w:val="21"/>
        </w:rPr>
        <w:t>  </w:t>
      </w:r>
      <w:r w:rsidR="00406AFC">
        <w:rPr>
          <w:rFonts w:hint="eastAsia"/>
          <w:sz w:val="21"/>
          <w:szCs w:val="21"/>
        </w:rPr>
        <w:t xml:space="preserve">     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．开关状态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与线性稳压电源相比，开关稳压电源的突出优点是（</w:t>
      </w:r>
      <w:r w:rsidR="00EB245E" w:rsidRPr="000C1CC2">
        <w:rPr>
          <w:sz w:val="21"/>
          <w:szCs w:val="21"/>
        </w:rPr>
        <w:t xml:space="preserve">    </w:t>
      </w:r>
      <w:r w:rsidR="00EB245E" w:rsidRPr="000C1CC2">
        <w:rPr>
          <w:rFonts w:hint="eastAsia"/>
          <w:sz w:val="21"/>
          <w:szCs w:val="21"/>
        </w:rPr>
        <w:t>）；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    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．自身功耗小</w:t>
      </w:r>
      <w:r w:rsidR="00406AFC">
        <w:rPr>
          <w:sz w:val="21"/>
          <w:szCs w:val="21"/>
        </w:rPr>
        <w:t>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．输出电压可调范围大</w:t>
      </w:r>
      <w:r w:rsidR="00406AFC">
        <w:rPr>
          <w:sz w:val="21"/>
          <w:szCs w:val="21"/>
        </w:rPr>
        <w:t>  </w:t>
      </w:r>
      <w:r w:rsidR="00406AFC"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．输出电压稳定性好</w:t>
      </w:r>
    </w:p>
    <w:p w:rsidR="00EB245E" w:rsidRPr="000C1CC2" w:rsidRDefault="00406AFC" w:rsidP="00406AFC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一般的开关稳压电源在空载时，会（</w:t>
      </w:r>
      <w:r w:rsidR="00EB245E" w:rsidRPr="000C1CC2">
        <w:rPr>
          <w:sz w:val="21"/>
          <w:szCs w:val="21"/>
        </w:rPr>
        <w:t xml:space="preserve">    </w:t>
      </w:r>
      <w:r w:rsidR="00EB245E" w:rsidRPr="000C1CC2">
        <w:rPr>
          <w:rFonts w:hint="eastAsia"/>
          <w:sz w:val="21"/>
          <w:szCs w:val="21"/>
        </w:rPr>
        <w:t>）；</w:t>
      </w:r>
      <w:r w:rsidR="000C1CC2" w:rsidRPr="000C1CC2">
        <w:rPr>
          <w:sz w:val="21"/>
          <w:szCs w:val="21"/>
        </w:rPr>
        <w:t xml:space="preserve"> 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    A</w:t>
      </w:r>
      <w:r w:rsidRPr="000C1CC2">
        <w:rPr>
          <w:rFonts w:hint="eastAsia"/>
          <w:sz w:val="21"/>
          <w:szCs w:val="21"/>
        </w:rPr>
        <w:t>．烧坏调整管</w:t>
      </w:r>
      <w:r w:rsidR="00406AFC">
        <w:rPr>
          <w:sz w:val="21"/>
          <w:szCs w:val="21"/>
        </w:rPr>
        <w:t>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．使输出电压不可调</w:t>
      </w:r>
      <w:r w:rsidR="00406AFC">
        <w:rPr>
          <w:sz w:val="21"/>
          <w:szCs w:val="21"/>
        </w:rPr>
        <w:t>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．正常工作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开关稳压电源适于制成（</w:t>
      </w:r>
      <w:r w:rsidR="00EB245E" w:rsidRPr="000C1CC2">
        <w:rPr>
          <w:sz w:val="21"/>
          <w:szCs w:val="21"/>
        </w:rPr>
        <w:t xml:space="preserve">    </w:t>
      </w:r>
      <w:r w:rsidR="00EB245E" w:rsidRPr="000C1CC2">
        <w:rPr>
          <w:rFonts w:hint="eastAsia"/>
          <w:sz w:val="21"/>
          <w:szCs w:val="21"/>
        </w:rPr>
        <w:t>）。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    A</w:t>
      </w:r>
      <w:r w:rsidRPr="000C1CC2">
        <w:rPr>
          <w:rFonts w:hint="eastAsia"/>
          <w:sz w:val="21"/>
          <w:szCs w:val="21"/>
        </w:rPr>
        <w:t>．输出电压调节范围很宽的稳压电源</w:t>
      </w:r>
      <w:r w:rsidRPr="000C1CC2">
        <w:rPr>
          <w:sz w:val="21"/>
          <w:szCs w:val="21"/>
        </w:rPr>
        <w:t xml:space="preserve">     </w:t>
      </w:r>
    </w:p>
    <w:p w:rsidR="00EB245E" w:rsidRPr="000C1CC2" w:rsidRDefault="00EB245E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    B</w:t>
      </w:r>
      <w:r w:rsidRPr="000C1CC2">
        <w:rPr>
          <w:rFonts w:hint="eastAsia"/>
          <w:sz w:val="21"/>
          <w:szCs w:val="21"/>
        </w:rPr>
        <w:t>．输出电压变化不大，输出大电流的稳压电源</w:t>
      </w:r>
      <w:r w:rsidRPr="000C1CC2">
        <w:rPr>
          <w:sz w:val="21"/>
          <w:szCs w:val="21"/>
        </w:rPr>
        <w:t xml:space="preserve">          </w:t>
      </w:r>
    </w:p>
    <w:p w:rsidR="00EB245E" w:rsidRDefault="00EB245E" w:rsidP="00407095">
      <w:pPr>
        <w:pStyle w:val="1"/>
        <w:snapToGrid w:val="0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．高精度的基准电源</w:t>
      </w:r>
    </w:p>
    <w:p w:rsidR="00EB245E" w:rsidRPr="00407095" w:rsidRDefault="00EB245E" w:rsidP="00407095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lastRenderedPageBreak/>
        <w:t xml:space="preserve">二、填空题 </w:t>
      </w:r>
    </w:p>
    <w:p w:rsidR="00EB245E" w:rsidRPr="000C1CC2" w:rsidRDefault="00EB245E" w:rsidP="000C1CC2">
      <w:pPr>
        <w:snapToGrid w:val="0"/>
        <w:spacing w:line="264" w:lineRule="auto"/>
        <w:rPr>
          <w:szCs w:val="21"/>
        </w:rPr>
      </w:pPr>
      <w:r w:rsidRPr="000C1CC2">
        <w:rPr>
          <w:szCs w:val="21"/>
        </w:rPr>
        <w:t>(0</w:t>
      </w:r>
      <w:r w:rsidR="003E471F">
        <w:rPr>
          <w:rFonts w:hint="eastAsia"/>
          <w:szCs w:val="21"/>
        </w:rPr>
        <w:t>2</w:t>
      </w:r>
      <w:r w:rsidRPr="000C1CC2">
        <w:rPr>
          <w:szCs w:val="21"/>
        </w:rPr>
        <w:t xml:space="preserve"> </w:t>
      </w:r>
      <w:r w:rsidRPr="000C1CC2">
        <w:rPr>
          <w:szCs w:val="21"/>
        </w:rPr>
        <w:t>分</w:t>
      </w:r>
      <w:r w:rsidRPr="000C1CC2">
        <w:rPr>
          <w:szCs w:val="21"/>
        </w:rPr>
        <w:t>)1.</w:t>
      </w:r>
      <w:r w:rsidRPr="000C1CC2">
        <w:rPr>
          <w:rFonts w:hint="eastAsia"/>
          <w:szCs w:val="21"/>
        </w:rPr>
        <w:t>在如图所示两电路中，已知：它们的输出电压的平均值相等，即</w:t>
      </w:r>
      <w:r w:rsidR="00407095" w:rsidRPr="00407095">
        <w:rPr>
          <w:rFonts w:hint="eastAsia"/>
          <w:i/>
          <w:szCs w:val="21"/>
        </w:rPr>
        <w:t>U</w:t>
      </w:r>
      <w:r w:rsidR="00407095" w:rsidRPr="00407095">
        <w:rPr>
          <w:rFonts w:hint="eastAsia"/>
          <w:szCs w:val="21"/>
          <w:vertAlign w:val="subscript"/>
        </w:rPr>
        <w:t>O1(AV)</w:t>
      </w:r>
      <w:r w:rsidR="00407095">
        <w:rPr>
          <w:rFonts w:hint="eastAsia"/>
          <w:szCs w:val="21"/>
        </w:rPr>
        <w:t>=</w:t>
      </w:r>
      <w:r w:rsidR="00407095" w:rsidRPr="00407095">
        <w:rPr>
          <w:rFonts w:hint="eastAsia"/>
          <w:szCs w:val="21"/>
        </w:rPr>
        <w:t xml:space="preserve"> </w:t>
      </w:r>
      <w:r w:rsidR="00407095" w:rsidRPr="00407095">
        <w:rPr>
          <w:rFonts w:hint="eastAsia"/>
          <w:i/>
          <w:szCs w:val="21"/>
        </w:rPr>
        <w:t>U</w:t>
      </w:r>
      <w:r w:rsidR="00407095" w:rsidRPr="00407095">
        <w:rPr>
          <w:rFonts w:hint="eastAsia"/>
          <w:szCs w:val="21"/>
          <w:vertAlign w:val="subscript"/>
        </w:rPr>
        <w:t>O2(AV)</w:t>
      </w:r>
      <w:r w:rsidR="00407095" w:rsidRPr="00407095">
        <w:rPr>
          <w:position w:val="-4"/>
          <w:szCs w:val="21"/>
          <w:vertAlign w:val="subscript"/>
        </w:rPr>
        <w:object w:dxaOrig="200" w:dyaOrig="200">
          <v:shape id="_x0000_i1031" type="#_x0000_t75" style="width:10.15pt;height:10.15pt" o:ole="">
            <v:imagedata r:id="rId14" o:title=""/>
          </v:shape>
          <o:OLEObject Type="Embed" ProgID="Equation.3" ShapeID="_x0000_i1031" DrawAspect="Content" ObjectID="_1797245252" r:id="rId15"/>
        </w:object>
      </w:r>
      <w:r w:rsidR="00407095">
        <w:rPr>
          <w:rFonts w:hint="eastAsia"/>
          <w:szCs w:val="21"/>
        </w:rPr>
        <w:t>9V</w:t>
      </w:r>
      <w:r w:rsidRPr="000C1CC2">
        <w:rPr>
          <w:rFonts w:hint="eastAsia"/>
          <w:szCs w:val="21"/>
        </w:rPr>
        <w:t>；变压器的内阻及二极管的正向电阻均可忽略不计。填空：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图（</w:t>
      </w:r>
      <w:r w:rsidR="00EB245E" w:rsidRPr="000C1CC2">
        <w:rPr>
          <w:sz w:val="21"/>
          <w:szCs w:val="21"/>
        </w:rPr>
        <w:t>a</w:t>
      </w:r>
      <w:r w:rsidR="00EB245E" w:rsidRPr="000C1CC2">
        <w:rPr>
          <w:rFonts w:hint="eastAsia"/>
          <w:sz w:val="21"/>
          <w:szCs w:val="21"/>
        </w:rPr>
        <w:t>）中变压器次级电压有效值</w:t>
      </w:r>
      <w:r w:rsidRPr="00407095">
        <w:rPr>
          <w:rFonts w:ascii="Times New Roman" w:hAnsi="Times New Roman" w:cs="Times New Roman"/>
          <w:i/>
          <w:sz w:val="21"/>
          <w:szCs w:val="21"/>
        </w:rPr>
        <w:t>U</w:t>
      </w:r>
      <w:r w:rsidRPr="00407095">
        <w:rPr>
          <w:rFonts w:ascii="Times New Roman" w:hAnsi="Times New Roman" w:cs="Times New Roman"/>
          <w:sz w:val="21"/>
          <w:szCs w:val="21"/>
          <w:vertAlign w:val="subscript"/>
        </w:rPr>
        <w:t>21</w:t>
      </w:r>
      <w:r w:rsidRPr="00406AFC">
        <w:rPr>
          <w:position w:val="-4"/>
          <w:sz w:val="21"/>
          <w:szCs w:val="21"/>
        </w:rPr>
        <w:object w:dxaOrig="200" w:dyaOrig="200">
          <v:shape id="_x0000_i1032" type="#_x0000_t75" style="width:10.15pt;height:10.15pt" o:ole="">
            <v:imagedata r:id="rId6" o:title=""/>
          </v:shape>
          <o:OLEObject Type="Embed" ProgID="Equation.3" ShapeID="_x0000_i1032" DrawAspect="Content" ObjectID="_1797245253" r:id="rId16"/>
        </w:object>
      </w:r>
      <w:r w:rsidR="00EB245E" w:rsidRPr="000C1CC2">
        <w:rPr>
          <w:sz w:val="21"/>
          <w:szCs w:val="21"/>
          <w:u w:val="single"/>
        </w:rPr>
        <w:t>     </w:t>
      </w:r>
      <w:r w:rsidR="00EB245E" w:rsidRPr="000C1CC2">
        <w:rPr>
          <w:sz w:val="21"/>
          <w:szCs w:val="21"/>
        </w:rPr>
        <w:t>V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图（</w:t>
      </w:r>
      <w:r w:rsidR="00EB245E" w:rsidRPr="000C1CC2">
        <w:rPr>
          <w:sz w:val="21"/>
          <w:szCs w:val="21"/>
        </w:rPr>
        <w:t>b</w:t>
      </w:r>
      <w:r w:rsidR="00EB245E" w:rsidRPr="000C1CC2">
        <w:rPr>
          <w:rFonts w:hint="eastAsia"/>
          <w:sz w:val="21"/>
          <w:szCs w:val="21"/>
        </w:rPr>
        <w:t>）中变压器次级电压有效值</w:t>
      </w:r>
      <w:r w:rsidRPr="00407095">
        <w:rPr>
          <w:rFonts w:ascii="Times New Roman" w:hAnsi="Times New Roman" w:cs="Times New Roman"/>
          <w:i/>
          <w:sz w:val="21"/>
          <w:szCs w:val="21"/>
        </w:rPr>
        <w:t>U</w:t>
      </w:r>
      <w:r w:rsidRPr="00407095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 w:hint="eastAsia"/>
          <w:sz w:val="21"/>
          <w:szCs w:val="21"/>
          <w:vertAlign w:val="subscript"/>
        </w:rPr>
        <w:t>2</w:t>
      </w:r>
      <w:r w:rsidRPr="00406AFC">
        <w:rPr>
          <w:position w:val="-4"/>
          <w:sz w:val="21"/>
          <w:szCs w:val="21"/>
        </w:rPr>
        <w:object w:dxaOrig="200" w:dyaOrig="200">
          <v:shape id="_x0000_i1033" type="#_x0000_t75" style="width:10.15pt;height:10.15pt" o:ole="">
            <v:imagedata r:id="rId6" o:title=""/>
          </v:shape>
          <o:OLEObject Type="Embed" ProgID="Equation.3" ShapeID="_x0000_i1033" DrawAspect="Content" ObjectID="_1797245254" r:id="rId17"/>
        </w:object>
      </w:r>
      <w:r w:rsidR="00EB245E" w:rsidRPr="000C1CC2">
        <w:rPr>
          <w:sz w:val="21"/>
          <w:szCs w:val="21"/>
          <w:u w:val="single"/>
        </w:rPr>
        <w:t>     </w:t>
      </w:r>
      <w:r w:rsidR="00EB245E" w:rsidRPr="000C1CC2">
        <w:rPr>
          <w:sz w:val="21"/>
          <w:szCs w:val="21"/>
        </w:rPr>
        <w:t>V</w:t>
      </w:r>
      <w:r w:rsidR="00EB245E" w:rsidRPr="000C1CC2">
        <w:rPr>
          <w:rFonts w:hint="eastAsia"/>
          <w:sz w:val="21"/>
          <w:szCs w:val="21"/>
        </w:rPr>
        <w:t>。</w:t>
      </w:r>
    </w:p>
    <w:p w:rsidR="00EB245E" w:rsidRPr="000C1CC2" w:rsidRDefault="000868BD" w:rsidP="000C1CC2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4705350" cy="122428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661A23" w:rsidP="000C1CC2">
      <w:pPr>
        <w:pStyle w:val="TOC1"/>
        <w:snapToGrid w:val="0"/>
        <w:spacing w:line="264" w:lineRule="auto"/>
        <w:rPr>
          <w:sz w:val="21"/>
          <w:szCs w:val="21"/>
        </w:rPr>
      </w:pPr>
      <w:r>
        <w:rPr>
          <w:sz w:val="21"/>
          <w:szCs w:val="21"/>
        </w:rPr>
        <w:t>(</w:t>
      </w:r>
      <w:r w:rsidR="00EB245E" w:rsidRPr="000C1CC2"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7</w:t>
      </w:r>
      <w:r w:rsidR="00EB245E" w:rsidRPr="000C1CC2">
        <w:rPr>
          <w:sz w:val="21"/>
          <w:szCs w:val="21"/>
        </w:rPr>
        <w:t xml:space="preserve"> 分)2.</w:t>
      </w:r>
      <w:r w:rsidR="00EB245E" w:rsidRPr="000C1CC2">
        <w:rPr>
          <w:rFonts w:hint="eastAsia"/>
          <w:sz w:val="21"/>
          <w:szCs w:val="21"/>
        </w:rPr>
        <w:t>如图所示串联型稳压电源，填空：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电路的整流滤波部分由</w:t>
      </w:r>
      <w:r>
        <w:rPr>
          <w:sz w:val="21"/>
          <w:szCs w:val="21"/>
          <w:u w:val="single"/>
        </w:rPr>
        <w:t>        </w:t>
      </w:r>
      <w:r w:rsidR="00EB245E" w:rsidRPr="000C1CC2">
        <w:rPr>
          <w:rFonts w:hint="eastAsia"/>
          <w:sz w:val="21"/>
          <w:szCs w:val="21"/>
        </w:rPr>
        <w:t>组成，调整管部分由</w:t>
      </w:r>
      <w:r w:rsidR="00EB245E" w:rsidRPr="000C1CC2">
        <w:rPr>
          <w:sz w:val="21"/>
          <w:szCs w:val="21"/>
          <w:u w:val="single"/>
        </w:rPr>
        <w:t>     </w:t>
      </w:r>
      <w:r w:rsidR="00EB245E" w:rsidRPr="000C1CC2">
        <w:rPr>
          <w:rFonts w:hint="eastAsia"/>
          <w:sz w:val="21"/>
          <w:szCs w:val="21"/>
        </w:rPr>
        <w:t>组成，基准电压部分由</w:t>
      </w:r>
      <w:r w:rsidR="00EB245E" w:rsidRPr="000C1CC2">
        <w:rPr>
          <w:sz w:val="21"/>
          <w:szCs w:val="21"/>
          <w:u w:val="single"/>
        </w:rPr>
        <w:t>     </w:t>
      </w:r>
      <w:r w:rsidR="00EB245E" w:rsidRPr="000C1CC2">
        <w:rPr>
          <w:rFonts w:hint="eastAsia"/>
          <w:sz w:val="21"/>
          <w:szCs w:val="21"/>
        </w:rPr>
        <w:t>组成，比较放大部分由</w:t>
      </w:r>
      <w:r w:rsidR="00EB245E" w:rsidRPr="000C1CC2">
        <w:rPr>
          <w:sz w:val="21"/>
          <w:szCs w:val="21"/>
          <w:u w:val="single"/>
        </w:rPr>
        <w:t>        </w:t>
      </w:r>
      <w:r w:rsidR="00EB245E" w:rsidRPr="000C1CC2">
        <w:rPr>
          <w:rFonts w:hint="eastAsia"/>
          <w:sz w:val="21"/>
          <w:szCs w:val="21"/>
        </w:rPr>
        <w:t>组成，输出电压采样部分由</w:t>
      </w:r>
      <w:r w:rsidR="00EB245E" w:rsidRPr="000C1CC2">
        <w:rPr>
          <w:sz w:val="21"/>
          <w:szCs w:val="21"/>
          <w:u w:val="single"/>
        </w:rPr>
        <w:t>         </w:t>
      </w:r>
      <w:r w:rsidR="00EB245E" w:rsidRPr="000C1CC2">
        <w:rPr>
          <w:rFonts w:hint="eastAsia"/>
          <w:sz w:val="21"/>
          <w:szCs w:val="21"/>
        </w:rPr>
        <w:t>组成。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输出电压</w:t>
      </w:r>
      <w:r w:rsidR="00EB245E" w:rsidRPr="000C1CC2">
        <w:rPr>
          <w:sz w:val="21"/>
          <w:szCs w:val="21"/>
          <w:u w:val="single"/>
        </w:rPr>
        <w:t>      </w:t>
      </w:r>
      <w:r w:rsidR="00EB245E" w:rsidRPr="00407095">
        <w:rPr>
          <w:rFonts w:ascii="Times New Roman" w:hAnsi="Times New Roman" w:cs="Times New Roman"/>
          <w:sz w:val="21"/>
          <w:szCs w:val="21"/>
        </w:rPr>
        <w:t>V</w:t>
      </w:r>
      <w:r w:rsidR="00EB245E" w:rsidRPr="000C1CC2">
        <w:rPr>
          <w:rFonts w:hint="eastAsia"/>
          <w:sz w:val="21"/>
          <w:szCs w:val="21"/>
        </w:rPr>
        <w:t>≤</w:t>
      </w:r>
      <w:r w:rsidR="00EB245E" w:rsidRPr="0040709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407095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="00EB245E" w:rsidRPr="000C1CC2">
        <w:rPr>
          <w:rFonts w:hint="eastAsia"/>
          <w:sz w:val="21"/>
          <w:szCs w:val="21"/>
        </w:rPr>
        <w:t>≤</w:t>
      </w:r>
      <w:r w:rsidR="00EB245E" w:rsidRPr="000C1CC2">
        <w:rPr>
          <w:sz w:val="21"/>
          <w:szCs w:val="21"/>
          <w:u w:val="single"/>
        </w:rPr>
        <w:t>      </w:t>
      </w:r>
      <w:r w:rsidR="00EB245E" w:rsidRPr="00407095">
        <w:rPr>
          <w:rFonts w:ascii="Times New Roman" w:hAnsi="Times New Roman" w:cs="Times New Roman"/>
          <w:sz w:val="21"/>
          <w:szCs w:val="21"/>
        </w:rPr>
        <w:t>V</w:t>
      </w:r>
      <w:r w:rsidR="00EB245E" w:rsidRPr="000C1CC2">
        <w:rPr>
          <w:rFonts w:hint="eastAsia"/>
          <w:sz w:val="21"/>
          <w:szCs w:val="21"/>
        </w:rPr>
        <w:t>。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5372100" cy="1990725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407095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 </w:t>
      </w:r>
      <w:r w:rsidR="00EB245E" w:rsidRPr="000C1CC2">
        <w:rPr>
          <w:sz w:val="21"/>
          <w:szCs w:val="21"/>
        </w:rPr>
        <w:t>(06 分)4.</w:t>
      </w:r>
      <w:r w:rsidR="00EB245E" w:rsidRPr="000C1CC2">
        <w:rPr>
          <w:rFonts w:hint="eastAsia"/>
          <w:sz w:val="21"/>
          <w:szCs w:val="21"/>
        </w:rPr>
        <w:t>如图所示串联型稳压电源。填空：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输出电压的最小值</w:t>
      </w:r>
      <w:r w:rsidR="00EB245E" w:rsidRPr="0040709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407095">
        <w:rPr>
          <w:rFonts w:ascii="Times New Roman" w:hAnsi="Times New Roman" w:cs="Times New Roman"/>
          <w:sz w:val="21"/>
          <w:szCs w:val="21"/>
          <w:vertAlign w:val="subscript"/>
        </w:rPr>
        <w:t>Omin</w:t>
      </w:r>
      <w:r w:rsidR="00EB245E" w:rsidRPr="000C1CC2">
        <w:rPr>
          <w:rFonts w:hint="eastAsia"/>
          <w:sz w:val="21"/>
          <w:szCs w:val="21"/>
        </w:rPr>
        <w:t>＝</w:t>
      </w:r>
      <w:r w:rsidR="00EB245E" w:rsidRPr="000C1CC2">
        <w:rPr>
          <w:sz w:val="21"/>
          <w:szCs w:val="21"/>
          <w:u w:val="single"/>
        </w:rPr>
        <w:t>   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输出电压的最大值</w:t>
      </w:r>
      <w:r w:rsidR="00EB245E" w:rsidRPr="0040709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407095">
        <w:rPr>
          <w:rFonts w:ascii="Times New Roman" w:hAnsi="Times New Roman" w:cs="Times New Roman"/>
          <w:sz w:val="21"/>
          <w:szCs w:val="21"/>
          <w:vertAlign w:val="subscript"/>
        </w:rPr>
        <w:t>Omax</w:t>
      </w:r>
      <w:r w:rsidR="00EB245E" w:rsidRPr="000C1CC2">
        <w:rPr>
          <w:rFonts w:hint="eastAsia"/>
          <w:sz w:val="21"/>
          <w:szCs w:val="21"/>
        </w:rPr>
        <w:t>＝</w:t>
      </w:r>
      <w:r w:rsidR="00EB245E" w:rsidRPr="000C1CC2">
        <w:rPr>
          <w:sz w:val="21"/>
          <w:szCs w:val="21"/>
          <w:u w:val="single"/>
        </w:rPr>
        <w:t>      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407095" w:rsidP="00407095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B245E" w:rsidRPr="00407095">
        <w:rPr>
          <w:rFonts w:ascii="Times New Roman" w:hAnsi="Times New Roman" w:cs="Times New Roman"/>
          <w:sz w:val="21"/>
          <w:szCs w:val="21"/>
        </w:rPr>
        <w:t>VT</w:t>
      </w:r>
      <w:r w:rsidR="00EB245E" w:rsidRPr="0040709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="00EB245E" w:rsidRPr="000C1CC2">
        <w:rPr>
          <w:rFonts w:hint="eastAsia"/>
          <w:sz w:val="21"/>
          <w:szCs w:val="21"/>
        </w:rPr>
        <w:t>管承受的最大管压降</w:t>
      </w:r>
      <w:r w:rsidR="00EB245E" w:rsidRPr="00407095">
        <w:rPr>
          <w:rFonts w:ascii="Times New Roman" w:hAnsi="Times New Roman" w:cs="Times New Roman"/>
          <w:sz w:val="21"/>
          <w:szCs w:val="21"/>
        </w:rPr>
        <w:t>U</w:t>
      </w:r>
      <w:r w:rsidR="00EB245E" w:rsidRPr="00407095">
        <w:rPr>
          <w:rFonts w:ascii="Times New Roman" w:hAnsi="Times New Roman" w:cs="Times New Roman"/>
          <w:sz w:val="21"/>
          <w:szCs w:val="21"/>
          <w:vertAlign w:val="subscript"/>
        </w:rPr>
        <w:t>CE1max</w:t>
      </w:r>
      <w:r w:rsidR="00EB245E" w:rsidRPr="000C1CC2">
        <w:rPr>
          <w:sz w:val="21"/>
          <w:szCs w:val="21"/>
        </w:rPr>
        <w:t>=</w:t>
      </w:r>
      <w:r w:rsidR="00EB245E" w:rsidRPr="000C1CC2">
        <w:rPr>
          <w:sz w:val="21"/>
          <w:szCs w:val="21"/>
          <w:u w:val="single"/>
        </w:rPr>
        <w:t>     </w:t>
      </w:r>
      <w:r>
        <w:rPr>
          <w:rFonts w:hint="eastAsia"/>
          <w:sz w:val="21"/>
          <w:szCs w:val="21"/>
          <w:u w:val="single"/>
        </w:rPr>
        <w:t xml:space="preserve"> </w:t>
      </w:r>
      <w:r w:rsidR="00EB245E" w:rsidRPr="000C1CC2">
        <w:rPr>
          <w:rFonts w:hint="eastAsia"/>
          <w:sz w:val="21"/>
          <w:szCs w:val="21"/>
        </w:rPr>
        <w:t>。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3895725" cy="1619250"/>
            <wp:effectExtent l="0" t="0" r="0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090" w:rsidRDefault="00B95090" w:rsidP="000C1CC2">
      <w:pPr>
        <w:pStyle w:val="TOC1"/>
        <w:snapToGrid w:val="0"/>
        <w:spacing w:line="264" w:lineRule="auto"/>
        <w:rPr>
          <w:rFonts w:hint="eastAsia"/>
          <w:b/>
          <w:bCs/>
          <w:sz w:val="21"/>
          <w:szCs w:val="21"/>
        </w:rPr>
      </w:pPr>
    </w:p>
    <w:p w:rsidR="00EB245E" w:rsidRPr="000C1CC2" w:rsidRDefault="00EB245E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b/>
          <w:bCs/>
          <w:sz w:val="21"/>
          <w:szCs w:val="21"/>
        </w:rPr>
        <w:lastRenderedPageBreak/>
        <w:t>五、解答题</w:t>
      </w:r>
      <w:r w:rsidRPr="000C1CC2">
        <w:rPr>
          <w:sz w:val="21"/>
          <w:szCs w:val="21"/>
        </w:rPr>
        <w:t xml:space="preserve"> </w:t>
      </w:r>
    </w:p>
    <w:p w:rsidR="00EB245E" w:rsidRPr="000C1CC2" w:rsidRDefault="00EF3F54" w:rsidP="000C1CC2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 </w:t>
      </w:r>
      <w:r w:rsidR="00EB245E" w:rsidRPr="000C1CC2">
        <w:rPr>
          <w:sz w:val="21"/>
          <w:szCs w:val="21"/>
        </w:rPr>
        <w:t>(06 分)3.</w:t>
      </w:r>
      <w:r w:rsidR="00EB245E" w:rsidRPr="000C1CC2">
        <w:rPr>
          <w:rFonts w:hint="eastAsia"/>
          <w:sz w:val="21"/>
          <w:szCs w:val="21"/>
        </w:rPr>
        <w:t>在如图所示直流稳压电源中，</w:t>
      </w:r>
      <w:r w:rsidR="00EB245E" w:rsidRPr="00B95090">
        <w:rPr>
          <w:rFonts w:ascii="Times New Roman" w:hAnsi="Times New Roman" w:cs="Times New Roman"/>
          <w:sz w:val="21"/>
          <w:szCs w:val="21"/>
        </w:rPr>
        <w:t>W7805</w:t>
      </w:r>
      <w:r w:rsidR="00EB245E" w:rsidRPr="000C1CC2">
        <w:rPr>
          <w:rFonts w:hint="eastAsia"/>
          <w:sz w:val="21"/>
          <w:szCs w:val="21"/>
        </w:rPr>
        <w:t>的输出电压</w:t>
      </w:r>
      <w:r w:rsidR="00B95090" w:rsidRPr="00B95090">
        <w:rPr>
          <w:position w:val="-12"/>
          <w:sz w:val="21"/>
          <w:szCs w:val="21"/>
        </w:rPr>
        <w:object w:dxaOrig="320" w:dyaOrig="360">
          <v:shape id="_x0000_i1037" type="#_x0000_t75" style="width:16.15pt;height:18pt" o:ole="">
            <v:imagedata r:id="rId21" o:title=""/>
          </v:shape>
          <o:OLEObject Type="Embed" ProgID="Equation.3" ShapeID="_x0000_i1037" DrawAspect="Content" ObjectID="_1797245255" r:id="rId22"/>
        </w:object>
      </w:r>
      <w:r w:rsidR="00EB245E" w:rsidRPr="000C1CC2">
        <w:rPr>
          <w:rFonts w:hint="eastAsia"/>
          <w:sz w:val="21"/>
          <w:szCs w:val="21"/>
        </w:rPr>
        <w:t>＝</w:t>
      </w:r>
      <w:r w:rsidR="00EB245E" w:rsidRPr="000C1CC2">
        <w:rPr>
          <w:sz w:val="21"/>
          <w:szCs w:val="21"/>
        </w:rPr>
        <w:t>5</w:t>
      </w:r>
      <w:r w:rsidR="00EB245E" w:rsidRPr="00B95090">
        <w:rPr>
          <w:rFonts w:ascii="Times New Roman" w:hAnsi="Times New Roman" w:cs="Times New Roman"/>
          <w:sz w:val="21"/>
          <w:szCs w:val="21"/>
        </w:rPr>
        <w:t>V</w:t>
      </w:r>
      <w:r w:rsidR="00EB245E" w:rsidRPr="000C1CC2">
        <w:rPr>
          <w:rFonts w:hint="eastAsia"/>
          <w:sz w:val="21"/>
          <w:szCs w:val="21"/>
        </w:rPr>
        <w:t>，试求解输出电压</w:t>
      </w:r>
      <w:r w:rsidR="00EB245E" w:rsidRPr="00B95090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B95090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="00EB245E" w:rsidRPr="000C1CC2">
        <w:rPr>
          <w:rFonts w:hint="eastAsia"/>
          <w:sz w:val="21"/>
          <w:szCs w:val="21"/>
        </w:rPr>
        <w:t>的调节范围。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2886075" cy="1619250"/>
            <wp:effectExtent l="0" t="0" r="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EB245E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(10 分)4.</w:t>
      </w:r>
      <w:r w:rsidRPr="000C1CC2">
        <w:rPr>
          <w:rFonts w:hint="eastAsia"/>
          <w:sz w:val="21"/>
          <w:szCs w:val="21"/>
        </w:rPr>
        <w:t>在如图所示整流滤波电路中，变压器次级电压有效值如图中所标注，二极管的正向压降及变压器内阻均可忽略不计。</w:t>
      </w:r>
    </w:p>
    <w:p w:rsidR="00EB245E" w:rsidRPr="000C1CC2" w:rsidRDefault="00B95090" w:rsidP="00B95090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标出输出电压</w:t>
      </w:r>
      <w:r w:rsidRPr="00B95090">
        <w:rPr>
          <w:position w:val="-12"/>
          <w:sz w:val="21"/>
          <w:szCs w:val="21"/>
        </w:rPr>
        <w:object w:dxaOrig="320" w:dyaOrig="360">
          <v:shape id="_x0000_i1039" type="#_x0000_t75" style="width:16.15pt;height:18pt" o:ole="">
            <v:imagedata r:id="rId24" o:title=""/>
          </v:shape>
          <o:OLEObject Type="Embed" ProgID="Equation.3" ShapeID="_x0000_i1039" DrawAspect="Content" ObjectID="_1797245256" r:id="rId25"/>
        </w:object>
      </w:r>
      <w:r w:rsidR="00EB245E" w:rsidRPr="000C1CC2">
        <w:rPr>
          <w:rFonts w:hint="eastAsia"/>
          <w:sz w:val="21"/>
          <w:szCs w:val="21"/>
        </w:rPr>
        <w:t>和</w:t>
      </w:r>
      <w:r w:rsidRPr="00B95090">
        <w:rPr>
          <w:position w:val="-12"/>
          <w:sz w:val="21"/>
          <w:szCs w:val="21"/>
        </w:rPr>
        <w:object w:dxaOrig="340" w:dyaOrig="360">
          <v:shape id="_x0000_i1040" type="#_x0000_t75" style="width:16.9pt;height:18pt" o:ole="">
            <v:imagedata r:id="rId26" o:title=""/>
          </v:shape>
          <o:OLEObject Type="Embed" ProgID="Equation.3" ShapeID="_x0000_i1040" DrawAspect="Content" ObjectID="_1797245257" r:id="rId27"/>
        </w:object>
      </w:r>
      <w:r w:rsidR="00EB245E" w:rsidRPr="000C1CC2">
        <w:rPr>
          <w:rFonts w:hint="eastAsia"/>
          <w:sz w:val="21"/>
          <w:szCs w:val="21"/>
        </w:rPr>
        <w:t>对地的极性；</w:t>
      </w:r>
    </w:p>
    <w:p w:rsidR="00EB245E" w:rsidRPr="000C1CC2" w:rsidRDefault="00B95090" w:rsidP="00B95090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估算输出电压的平均值</w:t>
      </w:r>
      <w:r w:rsidRPr="00B95090">
        <w:rPr>
          <w:rFonts w:ascii="Times New Roman" w:hAnsi="Times New Roman" w:cs="Times New Roman"/>
          <w:i/>
          <w:szCs w:val="21"/>
        </w:rPr>
        <w:t>U</w:t>
      </w:r>
      <w:r w:rsidRPr="00B95090">
        <w:rPr>
          <w:rFonts w:ascii="Times New Roman" w:hAnsi="Times New Roman" w:cs="Times New Roman"/>
          <w:szCs w:val="21"/>
          <w:vertAlign w:val="subscript"/>
        </w:rPr>
        <w:t>O1(AV)</w:t>
      </w:r>
      <w:r w:rsidR="00EB245E" w:rsidRPr="000C1CC2">
        <w:rPr>
          <w:rFonts w:hint="eastAsia"/>
          <w:sz w:val="21"/>
          <w:szCs w:val="21"/>
        </w:rPr>
        <w:t>和</w:t>
      </w:r>
      <w:r w:rsidRPr="00B95090">
        <w:rPr>
          <w:rFonts w:ascii="Times New Roman" w:hAnsi="Times New Roman" w:cs="Times New Roman"/>
          <w:i/>
          <w:szCs w:val="21"/>
        </w:rPr>
        <w:t>U</w:t>
      </w:r>
      <w:r w:rsidRPr="00B95090">
        <w:rPr>
          <w:rFonts w:ascii="Times New Roman" w:hAnsi="Times New Roman" w:cs="Times New Roman"/>
          <w:szCs w:val="21"/>
          <w:vertAlign w:val="subscript"/>
        </w:rPr>
        <w:t>O2(AV)</w:t>
      </w:r>
      <w:r w:rsidR="00EB245E" w:rsidRPr="000C1CC2">
        <w:rPr>
          <w:rFonts w:hint="eastAsia"/>
          <w:sz w:val="21"/>
          <w:szCs w:val="21"/>
        </w:rPr>
        <w:t>；</w:t>
      </w:r>
    </w:p>
    <w:p w:rsidR="00EB245E" w:rsidRPr="000C1CC2" w:rsidRDefault="00B95090" w:rsidP="00B95090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求出二极管所承受的最大反向电压。</w:t>
      </w:r>
    </w:p>
    <w:p w:rsidR="00EB245E" w:rsidRPr="000C1CC2" w:rsidRDefault="000868BD" w:rsidP="000C1CC2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981325" cy="1819275"/>
            <wp:effectExtent l="0" t="0" r="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EF3F54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 </w:t>
      </w:r>
      <w:r w:rsidR="00EB245E" w:rsidRPr="000C1CC2">
        <w:rPr>
          <w:sz w:val="21"/>
          <w:szCs w:val="21"/>
        </w:rPr>
        <w:t>(06 分)</w:t>
      </w:r>
      <w:r w:rsidR="00603ACC">
        <w:rPr>
          <w:rFonts w:hint="eastAsia"/>
          <w:sz w:val="21"/>
          <w:szCs w:val="21"/>
        </w:rPr>
        <w:t>6</w:t>
      </w:r>
      <w:r w:rsidR="00EB245E" w:rsidRPr="000C1CC2">
        <w:rPr>
          <w:sz w:val="21"/>
          <w:szCs w:val="21"/>
        </w:rPr>
        <w:t>.</w:t>
      </w:r>
      <w:r w:rsidR="00EB245E" w:rsidRPr="000C1CC2">
        <w:rPr>
          <w:rFonts w:hint="eastAsia"/>
          <w:sz w:val="21"/>
          <w:szCs w:val="21"/>
        </w:rPr>
        <w:t>如图所示串联型稳压电源。</w:t>
      </w:r>
      <w:r w:rsidR="00EB245E" w:rsidRPr="000C1CC2">
        <w:rPr>
          <w:sz w:val="21"/>
          <w:szCs w:val="21"/>
        </w:rPr>
        <w:t xml:space="preserve">                      </w:t>
      </w:r>
    </w:p>
    <w:p w:rsidR="00EB245E" w:rsidRPr="000C1CC2" w:rsidRDefault="00EF3F54" w:rsidP="00EF3F54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标出集成运放</w:t>
      </w:r>
      <w:r w:rsidR="00EB245E" w:rsidRPr="00EF3F54">
        <w:rPr>
          <w:rFonts w:ascii="Times New Roman" w:hAnsi="Times New Roman" w:cs="Times New Roman"/>
          <w:sz w:val="21"/>
          <w:szCs w:val="21"/>
        </w:rPr>
        <w:t>A</w:t>
      </w:r>
      <w:r w:rsidR="00EB245E" w:rsidRPr="000C1CC2">
        <w:rPr>
          <w:rFonts w:hint="eastAsia"/>
          <w:sz w:val="21"/>
          <w:szCs w:val="21"/>
        </w:rPr>
        <w:t>的同相输入端和反相输入端；</w:t>
      </w:r>
    </w:p>
    <w:p w:rsidR="00EB245E" w:rsidRPr="000C1CC2" w:rsidRDefault="00EF3F54" w:rsidP="00EF3F54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B245E"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B245E" w:rsidRPr="000C1CC2">
        <w:rPr>
          <w:rFonts w:hint="eastAsia"/>
          <w:sz w:val="21"/>
          <w:szCs w:val="21"/>
        </w:rPr>
        <w:t>求出</w:t>
      </w:r>
      <w:r w:rsidR="00EB245E" w:rsidRPr="00EF3F5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EF3F54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="00EB245E" w:rsidRPr="000C1CC2">
        <w:rPr>
          <w:rFonts w:hint="eastAsia"/>
          <w:sz w:val="21"/>
          <w:szCs w:val="21"/>
        </w:rPr>
        <w:t>的调节范围。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5334000" cy="1971675"/>
            <wp:effectExtent l="0" t="0" r="0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EF3F54" w:rsidRDefault="00EB245E" w:rsidP="00EF3F54">
      <w:pPr>
        <w:pStyle w:val="TOC1"/>
        <w:snapToGrid w:val="0"/>
        <w:spacing w:line="264" w:lineRule="auto"/>
        <w:ind w:firstLine="397"/>
        <w:rPr>
          <w:sz w:val="21"/>
          <w:szCs w:val="21"/>
        </w:rPr>
      </w:pPr>
      <w:r w:rsidRPr="00EF3F54">
        <w:rPr>
          <w:sz w:val="21"/>
          <w:szCs w:val="21"/>
        </w:rPr>
        <w:lastRenderedPageBreak/>
        <w:t>(10 分)</w:t>
      </w:r>
      <w:r w:rsidR="00603ACC" w:rsidRPr="00EF3F54">
        <w:rPr>
          <w:rFonts w:hint="eastAsia"/>
          <w:sz w:val="21"/>
          <w:szCs w:val="21"/>
        </w:rPr>
        <w:t>10</w:t>
      </w:r>
      <w:r w:rsidRPr="00EF3F54">
        <w:rPr>
          <w:sz w:val="21"/>
          <w:szCs w:val="21"/>
        </w:rPr>
        <w:t>.</w:t>
      </w:r>
      <w:r w:rsidRPr="00EF3F54">
        <w:rPr>
          <w:rFonts w:hint="eastAsia"/>
          <w:sz w:val="21"/>
          <w:szCs w:val="21"/>
        </w:rPr>
        <w:t>已知图中三端稳压器</w:t>
      </w:r>
      <w:r w:rsidRPr="00EF3F54">
        <w:rPr>
          <w:rFonts w:ascii="Times New Roman" w:hAnsi="Times New Roman" w:cs="Times New Roman"/>
          <w:sz w:val="21"/>
          <w:szCs w:val="21"/>
        </w:rPr>
        <w:t>W7815</w:t>
      </w:r>
      <w:r w:rsidRPr="00EF3F54">
        <w:rPr>
          <w:rFonts w:hint="eastAsia"/>
          <w:sz w:val="21"/>
          <w:szCs w:val="21"/>
        </w:rPr>
        <w:t>的</w:t>
      </w:r>
      <w:r w:rsidRPr="00EF3F54">
        <w:rPr>
          <w:sz w:val="21"/>
          <w:szCs w:val="21"/>
        </w:rPr>
        <w:t>1</w:t>
      </w:r>
      <w:r w:rsidRPr="00EF3F54">
        <w:rPr>
          <w:rFonts w:hint="eastAsia"/>
          <w:sz w:val="21"/>
          <w:szCs w:val="21"/>
        </w:rPr>
        <w:t>端为输入端，</w:t>
      </w:r>
      <w:r w:rsidRPr="00EF3F54">
        <w:rPr>
          <w:sz w:val="21"/>
          <w:szCs w:val="21"/>
        </w:rPr>
        <w:t>2</w:t>
      </w:r>
      <w:r w:rsidRPr="00EF3F54">
        <w:rPr>
          <w:rFonts w:hint="eastAsia"/>
          <w:sz w:val="21"/>
          <w:szCs w:val="21"/>
        </w:rPr>
        <w:t>端为输出端，</w:t>
      </w:r>
      <w:r w:rsidRPr="00EF3F54">
        <w:rPr>
          <w:sz w:val="21"/>
          <w:szCs w:val="21"/>
        </w:rPr>
        <w:t>3</w:t>
      </w:r>
      <w:r w:rsidRPr="00EF3F54">
        <w:rPr>
          <w:rFonts w:hint="eastAsia"/>
          <w:sz w:val="21"/>
          <w:szCs w:val="21"/>
        </w:rPr>
        <w:t>端为公共端，输出电压为</w:t>
      </w:r>
      <w:r w:rsidRPr="00EF3F54">
        <w:rPr>
          <w:rFonts w:ascii="Times New Roman" w:hAnsi="Times New Roman" w:cs="Times New Roman"/>
          <w:sz w:val="21"/>
          <w:szCs w:val="21"/>
        </w:rPr>
        <w:t>15V</w:t>
      </w:r>
      <w:r w:rsidRPr="00EF3F54">
        <w:rPr>
          <w:rFonts w:hint="eastAsia"/>
          <w:sz w:val="21"/>
          <w:szCs w:val="21"/>
        </w:rPr>
        <w:t>。合理连线，构成一个输出电压</w:t>
      </w:r>
      <w:r w:rsidRPr="00EF3F5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EF3F54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Pr="00EF3F54">
        <w:rPr>
          <w:rFonts w:ascii="Times New Roman" w:cs="Times New Roman"/>
          <w:sz w:val="21"/>
          <w:szCs w:val="21"/>
        </w:rPr>
        <w:t>＝</w:t>
      </w:r>
      <w:r w:rsidRPr="00EF3F54">
        <w:rPr>
          <w:rFonts w:ascii="Times New Roman" w:hAnsi="Times New Roman" w:cs="Times New Roman"/>
          <w:sz w:val="21"/>
          <w:szCs w:val="21"/>
        </w:rPr>
        <w:t>15V</w:t>
      </w:r>
      <w:r w:rsidRPr="00EF3F54">
        <w:rPr>
          <w:rFonts w:hint="eastAsia"/>
          <w:sz w:val="21"/>
          <w:szCs w:val="21"/>
        </w:rPr>
        <w:t>的直流稳压电源。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4676775" cy="2219325"/>
            <wp:effectExtent l="0" t="0" r="0" b="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EF3F54" w:rsidRDefault="00EF3F54" w:rsidP="00EF3F54">
      <w:pPr>
        <w:pStyle w:val="TOC1"/>
        <w:snapToGrid w:val="0"/>
        <w:spacing w:line="264" w:lineRule="auto"/>
        <w:rPr>
          <w:sz w:val="21"/>
          <w:szCs w:val="21"/>
        </w:rPr>
      </w:pPr>
      <w:r w:rsidRPr="00EF3F54">
        <w:rPr>
          <w:sz w:val="21"/>
          <w:szCs w:val="21"/>
        </w:rPr>
        <w:t xml:space="preserve"> </w:t>
      </w:r>
      <w:r w:rsidR="00EB245E" w:rsidRPr="00EF3F54">
        <w:rPr>
          <w:sz w:val="21"/>
          <w:szCs w:val="21"/>
        </w:rPr>
        <w:t>(05 分)</w:t>
      </w:r>
      <w:r w:rsidR="00603ACC" w:rsidRPr="00EF3F54">
        <w:rPr>
          <w:rFonts w:hint="eastAsia"/>
          <w:sz w:val="21"/>
          <w:szCs w:val="21"/>
        </w:rPr>
        <w:t>1</w:t>
      </w:r>
      <w:r w:rsidR="00EB245E" w:rsidRPr="00EF3F54">
        <w:rPr>
          <w:sz w:val="21"/>
          <w:szCs w:val="21"/>
        </w:rPr>
        <w:t>2.</w:t>
      </w:r>
      <w:r w:rsidR="00EB245E" w:rsidRPr="00EF3F54">
        <w:rPr>
          <w:rFonts w:hint="eastAsia"/>
          <w:sz w:val="21"/>
          <w:szCs w:val="21"/>
        </w:rPr>
        <w:t>图示电路为高压输出稳压电源，已知</w:t>
      </w:r>
      <w:r w:rsidR="00EB245E" w:rsidRPr="00EF3F54">
        <w:rPr>
          <w:rFonts w:ascii="Times New Roman" w:hAnsi="Times New Roman" w:cs="Times New Roman"/>
          <w:sz w:val="21"/>
          <w:szCs w:val="21"/>
        </w:rPr>
        <w:t>CW117</w:t>
      </w:r>
      <w:r w:rsidR="00EB245E" w:rsidRPr="00EF3F54">
        <w:rPr>
          <w:rFonts w:hint="eastAsia"/>
          <w:sz w:val="21"/>
          <w:szCs w:val="21"/>
        </w:rPr>
        <w:t>是三端可调正输出电压集成稳压器，其输出基准电压</w:t>
      </w:r>
      <w:r w:rsidR="00EB245E" w:rsidRPr="00EF3F5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EF3F54">
        <w:rPr>
          <w:rFonts w:ascii="Times New Roman" w:hAnsi="Times New Roman" w:cs="Times New Roman"/>
          <w:sz w:val="21"/>
          <w:szCs w:val="21"/>
          <w:vertAlign w:val="subscript"/>
        </w:rPr>
        <w:t>REF</w:t>
      </w:r>
      <w:r w:rsidR="00EB245E" w:rsidRPr="00EF3F54">
        <w:rPr>
          <w:rFonts w:hint="eastAsia"/>
          <w:sz w:val="21"/>
          <w:szCs w:val="21"/>
        </w:rPr>
        <w:t>（即</w:t>
      </w:r>
      <w:r w:rsidR="00EB245E" w:rsidRPr="00EF3F5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EF3F54">
        <w:rPr>
          <w:rFonts w:ascii="Times New Roman" w:hAnsi="Times New Roman" w:cs="Times New Roman"/>
          <w:sz w:val="21"/>
          <w:szCs w:val="21"/>
          <w:vertAlign w:val="subscript"/>
        </w:rPr>
        <w:t>32</w:t>
      </w:r>
      <w:r w:rsidR="00EB245E" w:rsidRPr="00EF3F54">
        <w:rPr>
          <w:rFonts w:hint="eastAsia"/>
          <w:sz w:val="21"/>
          <w:szCs w:val="21"/>
        </w:rPr>
        <w:t>）＝</w:t>
      </w:r>
      <w:r w:rsidR="00EB245E" w:rsidRPr="00EF3F54">
        <w:rPr>
          <w:sz w:val="21"/>
          <w:szCs w:val="21"/>
        </w:rPr>
        <w:t>1.25</w:t>
      </w:r>
      <w:r w:rsidR="00EB245E" w:rsidRPr="00EF3F54">
        <w:rPr>
          <w:rFonts w:ascii="Times New Roman" w:hAnsi="Times New Roman" w:cs="Times New Roman"/>
          <w:sz w:val="21"/>
          <w:szCs w:val="21"/>
        </w:rPr>
        <w:t>V</w:t>
      </w:r>
      <w:r w:rsidR="00EB245E" w:rsidRPr="00EF3F54">
        <w:rPr>
          <w:rFonts w:hint="eastAsia"/>
          <w:sz w:val="21"/>
          <w:szCs w:val="21"/>
        </w:rPr>
        <w:t>，输出电压调整端（即</w:t>
      </w:r>
      <w:r w:rsidR="00EB245E" w:rsidRPr="00EF3F54">
        <w:rPr>
          <w:sz w:val="21"/>
          <w:szCs w:val="21"/>
        </w:rPr>
        <w:t>2</w:t>
      </w:r>
      <w:r w:rsidR="00EB245E" w:rsidRPr="00EF3F54">
        <w:rPr>
          <w:rFonts w:hint="eastAsia"/>
          <w:sz w:val="21"/>
          <w:szCs w:val="21"/>
        </w:rPr>
        <w:t>端）电流可忽略不计。问输出电压</w:t>
      </w:r>
      <w:r w:rsidR="00EB245E" w:rsidRPr="00EF3F5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B245E" w:rsidRPr="00EF3F54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="00EB245E" w:rsidRPr="00EF3F54">
        <w:rPr>
          <w:rFonts w:hint="eastAsia"/>
          <w:sz w:val="21"/>
          <w:szCs w:val="21"/>
        </w:rPr>
        <w:t>＝？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3219450" cy="1519555"/>
            <wp:effectExtent l="0" t="0" r="0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45E" w:rsidRPr="000C1CC2" w:rsidRDefault="00EB245E" w:rsidP="000C1CC2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(10 分)</w:t>
      </w:r>
      <w:r w:rsidR="00603ACC">
        <w:rPr>
          <w:rFonts w:hint="eastAsia"/>
          <w:sz w:val="21"/>
          <w:szCs w:val="21"/>
        </w:rPr>
        <w:t>13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合理连接图中各元器件，使之构成对地为</w:t>
      </w:r>
      <w:r w:rsidR="00EF3F54" w:rsidRPr="00EF3F54">
        <w:rPr>
          <w:position w:val="-4"/>
          <w:sz w:val="21"/>
          <w:szCs w:val="21"/>
        </w:rPr>
        <w:object w:dxaOrig="220" w:dyaOrig="240">
          <v:shape id="_x0000_i1045" type="#_x0000_t75" style="width:10.9pt;height:12pt" o:ole="">
            <v:imagedata r:id="rId32" o:title=""/>
          </v:shape>
          <o:OLEObject Type="Embed" ProgID="Equation.3" ShapeID="_x0000_i1045" DrawAspect="Content" ObjectID="_1797245258" r:id="rId33"/>
        </w:object>
      </w:r>
      <w:r w:rsidRPr="000C1CC2">
        <w:rPr>
          <w:sz w:val="21"/>
          <w:szCs w:val="21"/>
        </w:rPr>
        <w:t>15V</w:t>
      </w:r>
      <w:r w:rsidRPr="000C1CC2">
        <w:rPr>
          <w:rFonts w:hint="eastAsia"/>
          <w:sz w:val="21"/>
          <w:szCs w:val="21"/>
        </w:rPr>
        <w:t>的直流稳压电路。</w:t>
      </w:r>
    </w:p>
    <w:p w:rsidR="00EB245E" w:rsidRPr="000C1CC2" w:rsidRDefault="000868BD" w:rsidP="000C1CC2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4295775" cy="1476375"/>
            <wp:effectExtent l="0" t="0" r="0" b="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EF3F54" w:rsidRDefault="00EF3F54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rPr>
          <w:b/>
          <w:bCs/>
          <w:szCs w:val="21"/>
        </w:rPr>
        <w:lastRenderedPageBreak/>
        <w:t>答案部分</w:t>
      </w:r>
      <w:r>
        <w:rPr>
          <w:rFonts w:hint="eastAsia"/>
          <w:b/>
          <w:bCs/>
          <w:szCs w:val="21"/>
        </w:rPr>
        <w:t>：</w:t>
      </w:r>
      <w:r w:rsidRPr="000C1CC2">
        <w:rPr>
          <w:szCs w:val="21"/>
        </w:rPr>
        <w:t xml:space="preserve"> </w:t>
      </w: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rPr>
          <w:b/>
          <w:bCs/>
          <w:szCs w:val="21"/>
        </w:rPr>
        <w:t>一、选择题</w:t>
      </w:r>
      <w:r w:rsidRPr="000C1CC2">
        <w:rPr>
          <w:szCs w:val="21"/>
        </w:rPr>
        <w:t xml:space="preserve"> </w:t>
      </w:r>
    </w:p>
    <w:p w:rsidR="00A21637" w:rsidRPr="00A21637" w:rsidRDefault="00A21637" w:rsidP="00A21637">
      <w:pPr>
        <w:snapToGrid w:val="0"/>
        <w:spacing w:line="264" w:lineRule="auto"/>
        <w:rPr>
          <w:szCs w:val="21"/>
          <w:lang w:val="pt-BR"/>
        </w:rPr>
      </w:pPr>
      <w:r w:rsidRPr="00A21637">
        <w:rPr>
          <w:lang w:val="pt-BR"/>
        </w:rPr>
        <w:t xml:space="preserve">(08 </w:t>
      </w:r>
      <w:r w:rsidRPr="000C1CC2">
        <w:t>分</w:t>
      </w:r>
      <w:r w:rsidRPr="00A21637">
        <w:rPr>
          <w:lang w:val="pt-BR"/>
        </w:rPr>
        <w:t>)1.</w:t>
      </w:r>
      <w:r w:rsidRPr="000C1CC2">
        <w:rPr>
          <w:b/>
          <w:bCs/>
        </w:rPr>
        <w:t>答案</w:t>
      </w:r>
      <w:r w:rsidRPr="00A21637">
        <w:rPr>
          <w:rFonts w:hint="eastAsia"/>
          <w:b/>
          <w:bCs/>
          <w:lang w:val="pt-BR"/>
        </w:rPr>
        <w:t>(</w:t>
      </w:r>
      <w:r w:rsidRPr="00A21637">
        <w:rPr>
          <w:lang w:val="pt-BR"/>
        </w:rPr>
        <w:t>1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 xml:space="preserve"> C</w:t>
      </w:r>
      <w:r w:rsidRPr="00A21637">
        <w:rPr>
          <w:rFonts w:hint="eastAsia"/>
          <w:lang w:val="pt-BR"/>
        </w:rPr>
        <w:t xml:space="preserve">      (</w:t>
      </w:r>
      <w:r w:rsidRPr="00A21637">
        <w:rPr>
          <w:lang w:val="pt-BR"/>
        </w:rPr>
        <w:t>2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 xml:space="preserve"> C</w:t>
      </w:r>
      <w:r w:rsidRPr="00A21637">
        <w:rPr>
          <w:rFonts w:hint="eastAsia"/>
          <w:szCs w:val="21"/>
          <w:lang w:val="pt-BR"/>
        </w:rPr>
        <w:t xml:space="preserve">      (</w:t>
      </w:r>
      <w:r w:rsidRPr="00A21637">
        <w:rPr>
          <w:szCs w:val="21"/>
          <w:lang w:val="pt-BR"/>
        </w:rPr>
        <w:t>3</w:t>
      </w:r>
      <w:r w:rsidRPr="00A21637">
        <w:rPr>
          <w:rFonts w:hint="eastAsia"/>
          <w:szCs w:val="21"/>
          <w:lang w:val="pt-BR"/>
        </w:rPr>
        <w:t xml:space="preserve">) </w:t>
      </w:r>
      <w:r w:rsidRPr="00A21637">
        <w:rPr>
          <w:szCs w:val="21"/>
          <w:lang w:val="pt-BR"/>
        </w:rPr>
        <w:t>B</w:t>
      </w:r>
      <w:r w:rsidRPr="00A21637">
        <w:rPr>
          <w:rFonts w:hint="eastAsia"/>
          <w:szCs w:val="21"/>
          <w:lang w:val="pt-BR"/>
        </w:rPr>
        <w:t xml:space="preserve">      (</w:t>
      </w:r>
      <w:r w:rsidRPr="00A21637">
        <w:rPr>
          <w:szCs w:val="21"/>
          <w:lang w:val="pt-BR"/>
        </w:rPr>
        <w:t>4</w:t>
      </w:r>
      <w:r w:rsidRPr="00A21637">
        <w:rPr>
          <w:rFonts w:hint="eastAsia"/>
          <w:szCs w:val="21"/>
          <w:lang w:val="pt-BR"/>
        </w:rPr>
        <w:t xml:space="preserve">) </w:t>
      </w:r>
      <w:r w:rsidRPr="00A21637">
        <w:rPr>
          <w:szCs w:val="21"/>
          <w:lang w:val="pt-BR"/>
        </w:rPr>
        <w:t>A </w:t>
      </w:r>
    </w:p>
    <w:p w:rsidR="00A21637" w:rsidRPr="00A21637" w:rsidRDefault="00A21637" w:rsidP="00A21637">
      <w:pPr>
        <w:snapToGrid w:val="0"/>
        <w:spacing w:line="264" w:lineRule="auto"/>
        <w:rPr>
          <w:szCs w:val="21"/>
          <w:lang w:val="pt-BR"/>
        </w:rPr>
      </w:pPr>
      <w:r w:rsidRPr="00A21637">
        <w:rPr>
          <w:lang w:val="pt-BR"/>
        </w:rPr>
        <w:t xml:space="preserve">(08 </w:t>
      </w:r>
      <w:r w:rsidRPr="000C1CC2">
        <w:t>分</w:t>
      </w:r>
      <w:r w:rsidRPr="00A21637">
        <w:rPr>
          <w:lang w:val="pt-BR"/>
        </w:rPr>
        <w:t>)2.</w:t>
      </w:r>
      <w:r w:rsidRPr="000C1CC2">
        <w:rPr>
          <w:b/>
          <w:bCs/>
        </w:rPr>
        <w:t>答案</w:t>
      </w:r>
      <w:r w:rsidRPr="00A21637">
        <w:rPr>
          <w:rFonts w:hint="eastAsia"/>
          <w:b/>
          <w:bCs/>
          <w:lang w:val="pt-BR"/>
        </w:rPr>
        <w:t>(</w:t>
      </w:r>
      <w:r w:rsidRPr="00A21637">
        <w:rPr>
          <w:lang w:val="pt-BR"/>
        </w:rPr>
        <w:t>1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 xml:space="preserve"> C</w:t>
      </w:r>
      <w:r w:rsidRPr="00A21637">
        <w:rPr>
          <w:rFonts w:hint="eastAsia"/>
          <w:lang w:val="pt-BR"/>
        </w:rPr>
        <w:t xml:space="preserve">      (</w:t>
      </w:r>
      <w:r w:rsidRPr="00A21637">
        <w:rPr>
          <w:lang w:val="pt-BR"/>
        </w:rPr>
        <w:t>2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 xml:space="preserve"> A</w:t>
      </w:r>
      <w:r w:rsidRPr="00A21637">
        <w:rPr>
          <w:rFonts w:hint="eastAsia"/>
          <w:szCs w:val="21"/>
          <w:lang w:val="pt-BR"/>
        </w:rPr>
        <w:t xml:space="preserve">      (</w:t>
      </w:r>
      <w:r w:rsidRPr="00A21637">
        <w:rPr>
          <w:szCs w:val="21"/>
          <w:lang w:val="pt-BR"/>
        </w:rPr>
        <w:t>3</w:t>
      </w:r>
      <w:r w:rsidRPr="00A21637">
        <w:rPr>
          <w:rFonts w:hint="eastAsia"/>
          <w:szCs w:val="21"/>
          <w:lang w:val="pt-BR"/>
        </w:rPr>
        <w:t>)</w:t>
      </w:r>
      <w:r w:rsidRPr="00A21637">
        <w:rPr>
          <w:szCs w:val="21"/>
          <w:lang w:val="pt-BR"/>
        </w:rPr>
        <w:t xml:space="preserve"> C</w:t>
      </w:r>
      <w:r w:rsidRPr="00A21637">
        <w:rPr>
          <w:rFonts w:hint="eastAsia"/>
          <w:szCs w:val="21"/>
          <w:lang w:val="pt-BR"/>
        </w:rPr>
        <w:t xml:space="preserve">      (</w:t>
      </w:r>
      <w:r w:rsidRPr="00A21637">
        <w:rPr>
          <w:szCs w:val="21"/>
          <w:lang w:val="pt-BR"/>
        </w:rPr>
        <w:t>4</w:t>
      </w:r>
      <w:r w:rsidRPr="00A21637">
        <w:rPr>
          <w:rFonts w:hint="eastAsia"/>
          <w:szCs w:val="21"/>
          <w:lang w:val="pt-BR"/>
        </w:rPr>
        <w:t>)</w:t>
      </w:r>
      <w:r w:rsidRPr="00A21637">
        <w:rPr>
          <w:szCs w:val="21"/>
          <w:lang w:val="pt-BR"/>
        </w:rPr>
        <w:t xml:space="preserve"> A </w:t>
      </w:r>
    </w:p>
    <w:p w:rsidR="00A21637" w:rsidRPr="00A21637" w:rsidRDefault="00A21637" w:rsidP="00A21637">
      <w:pPr>
        <w:snapToGrid w:val="0"/>
        <w:spacing w:line="264" w:lineRule="auto"/>
        <w:rPr>
          <w:szCs w:val="21"/>
          <w:lang w:val="pt-BR"/>
        </w:rPr>
      </w:pPr>
      <w:r w:rsidRPr="00A21637">
        <w:rPr>
          <w:lang w:val="pt-BR"/>
        </w:rPr>
        <w:t>(0</w:t>
      </w:r>
      <w:r w:rsidR="00681CCD">
        <w:rPr>
          <w:rFonts w:hint="eastAsia"/>
          <w:lang w:val="pt-BR"/>
        </w:rPr>
        <w:t>4</w:t>
      </w:r>
      <w:r w:rsidRPr="00A21637">
        <w:rPr>
          <w:lang w:val="pt-BR"/>
        </w:rPr>
        <w:t xml:space="preserve"> </w:t>
      </w:r>
      <w:r w:rsidRPr="000C1CC2">
        <w:t>分</w:t>
      </w:r>
      <w:r w:rsidRPr="00A21637">
        <w:rPr>
          <w:lang w:val="pt-BR"/>
        </w:rPr>
        <w:t>)3.</w:t>
      </w:r>
      <w:r w:rsidRPr="000C1CC2">
        <w:rPr>
          <w:b/>
          <w:bCs/>
        </w:rPr>
        <w:t>答案</w:t>
      </w:r>
      <w:r w:rsidRPr="00A21637">
        <w:rPr>
          <w:rFonts w:hint="eastAsia"/>
          <w:b/>
          <w:bCs/>
          <w:lang w:val="pt-BR"/>
        </w:rPr>
        <w:t>(</w:t>
      </w:r>
      <w:r w:rsidRPr="00A21637">
        <w:rPr>
          <w:lang w:val="pt-BR"/>
        </w:rPr>
        <w:t>1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 xml:space="preserve"> C</w:t>
      </w:r>
      <w:r w:rsidRPr="00A21637">
        <w:rPr>
          <w:rFonts w:hint="eastAsia"/>
          <w:lang w:val="pt-BR"/>
        </w:rPr>
        <w:t xml:space="preserve">      (</w:t>
      </w:r>
      <w:r w:rsidRPr="00A21637">
        <w:rPr>
          <w:lang w:val="pt-BR"/>
        </w:rPr>
        <w:t>2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> A</w:t>
      </w:r>
      <w:r w:rsidRPr="00A21637">
        <w:rPr>
          <w:rFonts w:hint="eastAsia"/>
          <w:szCs w:val="21"/>
          <w:lang w:val="pt-BR"/>
        </w:rPr>
        <w:t xml:space="preserve">      (</w:t>
      </w:r>
      <w:r w:rsidRPr="00A21637">
        <w:rPr>
          <w:szCs w:val="21"/>
          <w:lang w:val="pt-BR"/>
        </w:rPr>
        <w:t>3</w:t>
      </w:r>
      <w:r w:rsidRPr="00A21637">
        <w:rPr>
          <w:rFonts w:hint="eastAsia"/>
          <w:szCs w:val="21"/>
          <w:lang w:val="pt-BR"/>
        </w:rPr>
        <w:t>)</w:t>
      </w:r>
      <w:r w:rsidRPr="00A21637">
        <w:rPr>
          <w:szCs w:val="21"/>
          <w:lang w:val="pt-BR"/>
        </w:rPr>
        <w:t> B</w:t>
      </w:r>
      <w:r w:rsidRPr="00A21637">
        <w:rPr>
          <w:rFonts w:hint="eastAsia"/>
          <w:szCs w:val="21"/>
          <w:lang w:val="pt-BR"/>
        </w:rPr>
        <w:t xml:space="preserve">      (</w:t>
      </w:r>
      <w:r w:rsidRPr="00A21637">
        <w:rPr>
          <w:szCs w:val="21"/>
          <w:lang w:val="pt-BR"/>
        </w:rPr>
        <w:t>4</w:t>
      </w:r>
      <w:r w:rsidRPr="00A21637">
        <w:rPr>
          <w:rFonts w:hint="eastAsia"/>
          <w:szCs w:val="21"/>
          <w:lang w:val="pt-BR"/>
        </w:rPr>
        <w:t>)</w:t>
      </w:r>
      <w:r w:rsidRPr="00A21637">
        <w:rPr>
          <w:szCs w:val="21"/>
          <w:lang w:val="pt-BR"/>
        </w:rPr>
        <w:t xml:space="preserve"> B </w:t>
      </w:r>
    </w:p>
    <w:p w:rsidR="00A21637" w:rsidRPr="00A21637" w:rsidRDefault="00A21637" w:rsidP="00A21637">
      <w:pPr>
        <w:snapToGrid w:val="0"/>
        <w:spacing w:line="264" w:lineRule="auto"/>
        <w:rPr>
          <w:szCs w:val="21"/>
          <w:lang w:val="pt-BR"/>
        </w:rPr>
      </w:pPr>
      <w:r w:rsidRPr="000C1CC2">
        <w:rPr>
          <w:b/>
          <w:bCs/>
          <w:szCs w:val="21"/>
        </w:rPr>
        <w:t>二、、填空题</w:t>
      </w:r>
      <w:r w:rsidRPr="00A21637">
        <w:rPr>
          <w:szCs w:val="21"/>
          <w:lang w:val="pt-BR"/>
        </w:rPr>
        <w:t xml:space="preserve"> </w:t>
      </w:r>
    </w:p>
    <w:p w:rsidR="00A21637" w:rsidRPr="00A21637" w:rsidRDefault="00A21637" w:rsidP="00A21637">
      <w:pPr>
        <w:snapToGrid w:val="0"/>
        <w:spacing w:line="264" w:lineRule="auto"/>
        <w:rPr>
          <w:szCs w:val="21"/>
          <w:lang w:val="pt-BR"/>
        </w:rPr>
      </w:pPr>
      <w:r w:rsidRPr="00A21637">
        <w:rPr>
          <w:lang w:val="pt-BR"/>
        </w:rPr>
        <w:t xml:space="preserve">(03 </w:t>
      </w:r>
      <w:r w:rsidRPr="000C1CC2">
        <w:t>分</w:t>
      </w:r>
      <w:r w:rsidRPr="00A21637">
        <w:rPr>
          <w:lang w:val="pt-BR"/>
        </w:rPr>
        <w:t>)1.</w:t>
      </w:r>
      <w:r w:rsidRPr="000C1CC2">
        <w:rPr>
          <w:b/>
          <w:bCs/>
        </w:rPr>
        <w:t>答案</w:t>
      </w:r>
      <w:r w:rsidRPr="00A21637">
        <w:rPr>
          <w:rFonts w:hint="eastAsia"/>
          <w:b/>
          <w:bCs/>
          <w:lang w:val="pt-BR"/>
        </w:rPr>
        <w:t>(</w:t>
      </w:r>
      <w:r w:rsidRPr="00A21637">
        <w:rPr>
          <w:lang w:val="pt-BR"/>
        </w:rPr>
        <w:t>1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>   20</w:t>
      </w:r>
      <w:r w:rsidRPr="00A21637">
        <w:rPr>
          <w:rFonts w:hint="eastAsia"/>
          <w:lang w:val="pt-BR"/>
        </w:rPr>
        <w:t xml:space="preserve">      (</w:t>
      </w:r>
      <w:r w:rsidRPr="00A21637">
        <w:rPr>
          <w:lang w:val="pt-BR"/>
        </w:rPr>
        <w:t>2</w:t>
      </w:r>
      <w:r w:rsidRPr="00A21637">
        <w:rPr>
          <w:rFonts w:hint="eastAsia"/>
          <w:lang w:val="pt-BR"/>
        </w:rPr>
        <w:t>)</w:t>
      </w:r>
      <w:r w:rsidRPr="00A21637">
        <w:rPr>
          <w:lang w:val="pt-BR"/>
        </w:rPr>
        <w:t>   10</w:t>
      </w:r>
      <w:r w:rsidRPr="00A21637">
        <w:rPr>
          <w:szCs w:val="21"/>
          <w:lang w:val="pt-BR"/>
        </w:rPr>
        <w:t> </w:t>
      </w:r>
    </w:p>
    <w:p w:rsidR="00A21637" w:rsidRPr="00A21637" w:rsidRDefault="00A21637" w:rsidP="00A21637">
      <w:pPr>
        <w:snapToGrid w:val="0"/>
        <w:spacing w:line="264" w:lineRule="auto"/>
        <w:rPr>
          <w:szCs w:val="21"/>
          <w:lang w:val="pt-BR"/>
        </w:rPr>
      </w:pPr>
      <w:r w:rsidRPr="00A21637">
        <w:rPr>
          <w:szCs w:val="21"/>
          <w:lang w:val="pt-BR"/>
        </w:rPr>
        <w:t xml:space="preserve">(10 </w:t>
      </w:r>
      <w:r w:rsidRPr="000C1CC2">
        <w:rPr>
          <w:szCs w:val="21"/>
        </w:rPr>
        <w:t>分</w:t>
      </w:r>
      <w:r w:rsidRPr="00A21637">
        <w:rPr>
          <w:szCs w:val="21"/>
          <w:lang w:val="pt-BR"/>
        </w:rPr>
        <w:t>)2.</w:t>
      </w:r>
      <w:r w:rsidRPr="000C1CC2">
        <w:rPr>
          <w:b/>
          <w:bCs/>
          <w:szCs w:val="21"/>
        </w:rPr>
        <w:t>答案</w:t>
      </w:r>
      <w:r w:rsidRPr="00A21637">
        <w:rPr>
          <w:rFonts w:hint="eastAsia"/>
          <w:b/>
          <w:bCs/>
          <w:szCs w:val="21"/>
          <w:lang w:val="pt-BR"/>
        </w:rPr>
        <w:t>(</w:t>
      </w:r>
      <w:r w:rsidRPr="00A21637">
        <w:rPr>
          <w:szCs w:val="21"/>
          <w:lang w:val="pt-BR"/>
        </w:rPr>
        <w:t>1</w:t>
      </w:r>
      <w:r w:rsidRPr="00A21637">
        <w:rPr>
          <w:rFonts w:hint="eastAsia"/>
          <w:szCs w:val="21"/>
          <w:lang w:val="pt-BR"/>
        </w:rPr>
        <w:t>)</w:t>
      </w:r>
      <w:r w:rsidRPr="00A21637">
        <w:rPr>
          <w:szCs w:val="21"/>
          <w:lang w:val="pt-BR"/>
        </w:rPr>
        <w:t xml:space="preserve"> VD</w:t>
      </w:r>
      <w:r w:rsidRPr="00A21637">
        <w:rPr>
          <w:szCs w:val="21"/>
          <w:vertAlign w:val="subscript"/>
          <w:lang w:val="pt-BR"/>
        </w:rPr>
        <w:t>1</w:t>
      </w:r>
      <w:r w:rsidRPr="000C1CC2">
        <w:rPr>
          <w:rFonts w:hint="eastAsia"/>
          <w:szCs w:val="21"/>
        </w:rPr>
        <w:t>～</w:t>
      </w:r>
      <w:r w:rsidRPr="00A21637">
        <w:rPr>
          <w:szCs w:val="21"/>
          <w:lang w:val="pt-BR"/>
        </w:rPr>
        <w:t>VD</w:t>
      </w:r>
      <w:r w:rsidRPr="00A21637">
        <w:rPr>
          <w:szCs w:val="21"/>
          <w:vertAlign w:val="subscript"/>
          <w:lang w:val="pt-BR"/>
        </w:rPr>
        <w:t>4</w:t>
      </w:r>
      <w:r w:rsidRPr="000C1CC2">
        <w:rPr>
          <w:rFonts w:hint="eastAsia"/>
          <w:szCs w:val="21"/>
        </w:rPr>
        <w:t>、</w:t>
      </w:r>
      <w:r w:rsidRPr="00A21637">
        <w:rPr>
          <w:i/>
          <w:iCs/>
          <w:szCs w:val="21"/>
          <w:lang w:val="pt-BR"/>
        </w:rPr>
        <w:t>C</w:t>
      </w:r>
      <w:r w:rsidRPr="00A21637">
        <w:rPr>
          <w:szCs w:val="21"/>
          <w:vertAlign w:val="subscript"/>
          <w:lang w:val="pt-BR"/>
        </w:rPr>
        <w:t>1</w:t>
      </w:r>
      <w:r w:rsidRPr="00A21637">
        <w:rPr>
          <w:rFonts w:hint="eastAsia"/>
          <w:szCs w:val="21"/>
          <w:lang w:val="pt-BR"/>
        </w:rPr>
        <w:t>，</w:t>
      </w:r>
      <w:r w:rsidRPr="00A21637">
        <w:rPr>
          <w:szCs w:val="21"/>
          <w:lang w:val="pt-BR"/>
        </w:rPr>
        <w:t xml:space="preserve"> VT</w:t>
      </w:r>
      <w:r w:rsidRPr="00A21637">
        <w:rPr>
          <w:szCs w:val="21"/>
          <w:vertAlign w:val="subscript"/>
          <w:lang w:val="pt-BR"/>
        </w:rPr>
        <w:t>1</w:t>
      </w:r>
      <w:r w:rsidRPr="000C1CC2">
        <w:rPr>
          <w:rFonts w:hint="eastAsia"/>
          <w:szCs w:val="21"/>
        </w:rPr>
        <w:t>、</w:t>
      </w:r>
      <w:r w:rsidRPr="00A21637">
        <w:rPr>
          <w:szCs w:val="21"/>
          <w:lang w:val="pt-BR"/>
        </w:rPr>
        <w:t>VT</w:t>
      </w:r>
      <w:r w:rsidRPr="00A21637">
        <w:rPr>
          <w:szCs w:val="21"/>
          <w:vertAlign w:val="subscript"/>
          <w:lang w:val="pt-BR"/>
        </w:rPr>
        <w:t xml:space="preserve">2 </w:t>
      </w:r>
      <w:r w:rsidRPr="00A21637">
        <w:rPr>
          <w:rFonts w:hint="eastAsia"/>
          <w:szCs w:val="21"/>
          <w:lang w:val="pt-BR"/>
        </w:rPr>
        <w:t>，</w:t>
      </w:r>
      <w:r w:rsidRPr="00A21637">
        <w:rPr>
          <w:szCs w:val="21"/>
          <w:lang w:val="pt-BR"/>
        </w:rPr>
        <w:t xml:space="preserve"> </w:t>
      </w:r>
      <w:r w:rsidRPr="00A21637">
        <w:rPr>
          <w:i/>
          <w:iCs/>
          <w:szCs w:val="21"/>
          <w:lang w:val="pt-BR"/>
        </w:rPr>
        <w:t>R</w:t>
      </w:r>
      <w:r w:rsidRPr="00A21637">
        <w:rPr>
          <w:szCs w:val="21"/>
          <w:vertAlign w:val="subscript"/>
          <w:lang w:val="pt-BR"/>
        </w:rPr>
        <w:t>4</w:t>
      </w:r>
      <w:r w:rsidRPr="000C1CC2">
        <w:rPr>
          <w:rFonts w:hint="eastAsia"/>
          <w:szCs w:val="21"/>
        </w:rPr>
        <w:t>、</w:t>
      </w:r>
      <w:r w:rsidRPr="00A21637">
        <w:rPr>
          <w:szCs w:val="21"/>
          <w:lang w:val="pt-BR"/>
        </w:rPr>
        <w:t>VD</w:t>
      </w:r>
      <w:r w:rsidRPr="00A21637">
        <w:rPr>
          <w:szCs w:val="21"/>
          <w:vertAlign w:val="subscript"/>
          <w:lang w:val="pt-BR"/>
        </w:rPr>
        <w:t>Z</w:t>
      </w:r>
      <w:r w:rsidRPr="00A21637">
        <w:rPr>
          <w:rFonts w:hint="eastAsia"/>
          <w:szCs w:val="21"/>
          <w:lang w:val="pt-BR"/>
        </w:rPr>
        <w:t>，</w:t>
      </w:r>
      <w:r w:rsidRPr="00A21637">
        <w:rPr>
          <w:szCs w:val="21"/>
          <w:lang w:val="pt-BR"/>
        </w:rPr>
        <w:t xml:space="preserve"> A</w:t>
      </w:r>
      <w:r w:rsidRPr="00A21637">
        <w:rPr>
          <w:rFonts w:hint="eastAsia"/>
          <w:szCs w:val="21"/>
          <w:lang w:val="pt-BR"/>
        </w:rPr>
        <w:t>，</w:t>
      </w:r>
      <w:r w:rsidRPr="00A21637">
        <w:rPr>
          <w:szCs w:val="21"/>
          <w:lang w:val="pt-BR"/>
        </w:rPr>
        <w:t xml:space="preserve"> </w:t>
      </w:r>
      <w:r w:rsidRPr="00A21637">
        <w:rPr>
          <w:i/>
          <w:iCs/>
          <w:szCs w:val="21"/>
          <w:lang w:val="pt-BR"/>
        </w:rPr>
        <w:t>R</w:t>
      </w:r>
      <w:r w:rsidRPr="00A21637">
        <w:rPr>
          <w:szCs w:val="21"/>
          <w:vertAlign w:val="subscript"/>
          <w:lang w:val="pt-BR"/>
        </w:rPr>
        <w:t>1</w:t>
      </w:r>
      <w:r w:rsidRPr="000C1CC2">
        <w:rPr>
          <w:rFonts w:hint="eastAsia"/>
          <w:szCs w:val="21"/>
        </w:rPr>
        <w:t>、</w:t>
      </w:r>
      <w:r w:rsidRPr="00A21637">
        <w:rPr>
          <w:i/>
          <w:iCs/>
          <w:szCs w:val="21"/>
          <w:lang w:val="pt-BR"/>
        </w:rPr>
        <w:t>R</w:t>
      </w:r>
      <w:r w:rsidRPr="00A21637">
        <w:rPr>
          <w:szCs w:val="21"/>
          <w:vertAlign w:val="subscript"/>
          <w:lang w:val="pt-BR"/>
        </w:rPr>
        <w:t>2</w:t>
      </w:r>
      <w:r w:rsidRPr="000C1CC2">
        <w:rPr>
          <w:rFonts w:hint="eastAsia"/>
          <w:szCs w:val="21"/>
        </w:rPr>
        <w:t>、</w:t>
      </w:r>
      <w:r w:rsidRPr="00A21637">
        <w:rPr>
          <w:i/>
          <w:iCs/>
          <w:szCs w:val="21"/>
          <w:lang w:val="pt-BR"/>
        </w:rPr>
        <w:t>R</w:t>
      </w:r>
      <w:r w:rsidRPr="00A21637">
        <w:rPr>
          <w:szCs w:val="21"/>
          <w:vertAlign w:val="subscript"/>
          <w:lang w:val="pt-BR"/>
        </w:rPr>
        <w:t>3</w:t>
      </w:r>
      <w:r w:rsidRPr="000C1CC2">
        <w:rPr>
          <w:rFonts w:hint="eastAsia"/>
          <w:szCs w:val="21"/>
        </w:rPr>
        <w:t>。</w:t>
      </w:r>
    </w:p>
    <w:p w:rsidR="00A21637" w:rsidRPr="000C1CC2" w:rsidRDefault="00A21637" w:rsidP="00A21637">
      <w:pPr>
        <w:pStyle w:val="TOC1"/>
        <w:snapToGrid w:val="0"/>
        <w:spacing w:line="264" w:lineRule="auto"/>
        <w:ind w:firstLineChars="550" w:firstLine="115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0C1CC2">
        <w:rPr>
          <w:sz w:val="21"/>
          <w:szCs w:val="21"/>
        </w:rPr>
        <w:t>15</w:t>
      </w:r>
      <w:r w:rsidRPr="000C1CC2">
        <w:rPr>
          <w:rFonts w:hint="eastAsia"/>
          <w:sz w:val="21"/>
          <w:szCs w:val="21"/>
        </w:rPr>
        <w:t>、</w:t>
      </w:r>
      <w:r w:rsidRPr="000C1CC2">
        <w:rPr>
          <w:sz w:val="21"/>
          <w:szCs w:val="21"/>
        </w:rPr>
        <w:t>30</w:t>
      </w:r>
      <w:r w:rsidRPr="000C1CC2">
        <w:rPr>
          <w:rFonts w:hint="eastAsia"/>
          <w:sz w:val="21"/>
          <w:szCs w:val="21"/>
        </w:rPr>
        <w:t>。</w:t>
      </w:r>
      <w:r w:rsidRPr="000C1CC2">
        <w:rPr>
          <w:sz w:val="21"/>
          <w:szCs w:val="21"/>
        </w:rPr>
        <w:t> </w:t>
      </w: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t xml:space="preserve">(06 </w:t>
      </w:r>
      <w:r w:rsidRPr="000C1CC2">
        <w:t>分</w:t>
      </w:r>
      <w:r w:rsidRPr="000C1CC2">
        <w:t>)4.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0C1CC2">
        <w:t>1</w:t>
      </w:r>
      <w:r>
        <w:rPr>
          <w:rFonts w:hint="eastAsia"/>
        </w:rPr>
        <w:t xml:space="preserve">) </w:t>
      </w:r>
      <w:r w:rsidRPr="000C1CC2">
        <w:t>5V/3</w:t>
      </w:r>
      <w:r>
        <w:rPr>
          <w:rFonts w:hint="eastAsia"/>
        </w:rPr>
        <w:t xml:space="preserve">   (</w:t>
      </w:r>
      <w:r w:rsidRPr="000C1CC2">
        <w:t>2</w:t>
      </w:r>
      <w:r>
        <w:rPr>
          <w:rFonts w:hint="eastAsia"/>
        </w:rPr>
        <w:t xml:space="preserve">) </w:t>
      </w:r>
      <w:r w:rsidRPr="000C1CC2">
        <w:t>10V0/3</w:t>
      </w:r>
      <w:r>
        <w:rPr>
          <w:rFonts w:hint="eastAsia"/>
        </w:rPr>
        <w:t xml:space="preserve">   (</w:t>
      </w:r>
      <w:r w:rsidRPr="000C1CC2">
        <w:rPr>
          <w:szCs w:val="21"/>
        </w:rPr>
        <w:t>3</w:t>
      </w:r>
      <w:r>
        <w:rPr>
          <w:rFonts w:hint="eastAsia"/>
          <w:szCs w:val="21"/>
        </w:rPr>
        <w:t xml:space="preserve">) </w:t>
      </w:r>
      <w:r w:rsidRPr="000C1CC2">
        <w:rPr>
          <w:szCs w:val="21"/>
        </w:rPr>
        <w:t>10V</w:t>
      </w:r>
      <w:r>
        <w:rPr>
          <w:rFonts w:hint="eastAsia"/>
        </w:rPr>
        <w:t xml:space="preserve">   </w:t>
      </w:r>
      <w:r w:rsidRPr="000C1CC2">
        <w:rPr>
          <w:szCs w:val="21"/>
        </w:rPr>
        <w:t> </w:t>
      </w: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rPr>
          <w:b/>
          <w:bCs/>
          <w:szCs w:val="21"/>
        </w:rPr>
        <w:t>五、解答题</w:t>
      </w:r>
      <w:r w:rsidRPr="000C1CC2">
        <w:rPr>
          <w:szCs w:val="21"/>
        </w:rPr>
        <w:t xml:space="preserve"> </w:t>
      </w: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rPr>
          <w:szCs w:val="21"/>
        </w:rPr>
        <w:t xml:space="preserve"> (06 </w:t>
      </w:r>
      <w:r w:rsidRPr="000C1CC2">
        <w:rPr>
          <w:szCs w:val="21"/>
        </w:rPr>
        <w:t>分</w:t>
      </w:r>
      <w:r w:rsidRPr="000C1CC2">
        <w:rPr>
          <w:szCs w:val="21"/>
        </w:rPr>
        <w:t>)3.</w:t>
      </w:r>
      <w:r w:rsidRPr="000C1CC2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 </w:t>
      </w:r>
      <w:r w:rsidRPr="00E41E54">
        <w:rPr>
          <w:rFonts w:hint="eastAsia"/>
          <w:bCs/>
          <w:i/>
          <w:szCs w:val="21"/>
        </w:rPr>
        <w:t>U</w:t>
      </w:r>
      <w:r w:rsidRPr="00E41E54">
        <w:rPr>
          <w:rFonts w:hint="eastAsia"/>
          <w:bCs/>
          <w:szCs w:val="21"/>
          <w:vertAlign w:val="subscript"/>
        </w:rPr>
        <w:t>o</w:t>
      </w:r>
      <w:r w:rsidRPr="00E41E54">
        <w:rPr>
          <w:rFonts w:hint="eastAsia"/>
          <w:bCs/>
          <w:szCs w:val="21"/>
        </w:rPr>
        <w:t>=5</w:t>
      </w:r>
      <w:r>
        <w:rPr>
          <w:rFonts w:hint="eastAsia"/>
          <w:bCs/>
          <w:szCs w:val="21"/>
        </w:rPr>
        <w:t>~15V</w:t>
      </w:r>
    </w:p>
    <w:p w:rsidR="00A21637" w:rsidRDefault="00A21637" w:rsidP="00A21637">
      <w:pPr>
        <w:snapToGrid w:val="0"/>
        <w:spacing w:line="264" w:lineRule="auto"/>
        <w:rPr>
          <w:rFonts w:hint="eastAsia"/>
        </w:rPr>
      </w:pPr>
      <w:r w:rsidRPr="000C1CC2">
        <w:t xml:space="preserve"> (10 </w:t>
      </w:r>
      <w:r w:rsidRPr="000C1CC2">
        <w:t>分</w:t>
      </w:r>
      <w:r w:rsidRPr="000C1CC2">
        <w:t>)4.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0C1CC2">
        <w:t>1</w:t>
      </w:r>
      <w:r>
        <w:rPr>
          <w:rFonts w:hint="eastAsia"/>
        </w:rPr>
        <w:t xml:space="preserve">) </w:t>
      </w:r>
      <w:r w:rsidRPr="00E41E54">
        <w:rPr>
          <w:position w:val="-12"/>
        </w:rPr>
        <w:object w:dxaOrig="320" w:dyaOrig="360">
          <v:shape id="_x0000_i1047" type="#_x0000_t75" style="width:16.15pt;height:18pt" o:ole="">
            <v:imagedata r:id="rId35" o:title=""/>
          </v:shape>
          <o:OLEObject Type="Embed" ProgID="Equation.3" ShapeID="_x0000_i1047" DrawAspect="Content" ObjectID="_1797245259" r:id="rId36"/>
        </w:object>
      </w:r>
      <w:r w:rsidRPr="000C1CC2">
        <w:rPr>
          <w:rFonts w:hint="eastAsia"/>
        </w:rPr>
        <w:t>对地为正，</w:t>
      </w:r>
      <w:r w:rsidRPr="00E41E54">
        <w:rPr>
          <w:position w:val="-12"/>
        </w:rPr>
        <w:object w:dxaOrig="340" w:dyaOrig="360">
          <v:shape id="_x0000_i1048" type="#_x0000_t75" style="width:16.9pt;height:18pt" o:ole="">
            <v:imagedata r:id="rId37" o:title=""/>
          </v:shape>
          <o:OLEObject Type="Embed" ProgID="Equation.3" ShapeID="_x0000_i1048" DrawAspect="Content" ObjectID="_1797245260" r:id="rId38"/>
        </w:object>
      </w:r>
      <w:r w:rsidRPr="000C1CC2">
        <w:rPr>
          <w:rFonts w:hint="eastAsia"/>
        </w:rPr>
        <w:t>对地为负；</w:t>
      </w:r>
      <w:r>
        <w:rPr>
          <w:rFonts w:hint="eastAsia"/>
        </w:rPr>
        <w:t xml:space="preserve">  </w:t>
      </w:r>
    </w:p>
    <w:p w:rsidR="00A21637" w:rsidRPr="000C1CC2" w:rsidRDefault="00A21637" w:rsidP="00A2163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</w:rPr>
        <w:t>(</w:t>
      </w:r>
      <w:r w:rsidRPr="000C1CC2">
        <w:t>2</w:t>
      </w:r>
      <w:r>
        <w:rPr>
          <w:rFonts w:hint="eastAsia"/>
        </w:rPr>
        <w:t>)</w:t>
      </w:r>
      <w:r w:rsidRPr="000C1CC2">
        <w:rPr>
          <w:rFonts w:hint="eastAsia"/>
        </w:rPr>
        <w:t>．</w:t>
      </w:r>
      <w:r w:rsidRPr="00E41E54">
        <w:rPr>
          <w:rFonts w:hint="eastAsia"/>
          <w:i/>
        </w:rPr>
        <w:t>U</w:t>
      </w:r>
      <w:r w:rsidRPr="00E41E54">
        <w:rPr>
          <w:rFonts w:hint="eastAsia"/>
          <w:szCs w:val="21"/>
          <w:vertAlign w:val="subscript"/>
        </w:rPr>
        <w:t>O1(AV)</w:t>
      </w:r>
      <w:r w:rsidRPr="000C1CC2">
        <w:t xml:space="preserve"> </w:t>
      </w:r>
      <w:r w:rsidRPr="00E41E54">
        <w:t>＝－</w:t>
      </w:r>
      <w:r w:rsidRPr="00E41E54">
        <w:rPr>
          <w:rFonts w:hint="eastAsia"/>
          <w:i/>
        </w:rPr>
        <w:t>U</w:t>
      </w:r>
      <w:r>
        <w:rPr>
          <w:rFonts w:hint="eastAsia"/>
          <w:szCs w:val="21"/>
          <w:vertAlign w:val="subscript"/>
        </w:rPr>
        <w:t>O2</w:t>
      </w:r>
      <w:r w:rsidRPr="00E41E54">
        <w:rPr>
          <w:rFonts w:hint="eastAsia"/>
          <w:szCs w:val="21"/>
          <w:vertAlign w:val="subscript"/>
        </w:rPr>
        <w:t>(AV)</w:t>
      </w:r>
      <w:r w:rsidRPr="00E41E54">
        <w:rPr>
          <w:position w:val="-4"/>
          <w:szCs w:val="21"/>
          <w:vertAlign w:val="subscript"/>
        </w:rPr>
        <w:object w:dxaOrig="200" w:dyaOrig="200">
          <v:shape id="_x0000_i1049" type="#_x0000_t75" style="width:10.15pt;height:10.15pt" o:ole="">
            <v:imagedata r:id="rId39" o:title=""/>
          </v:shape>
          <o:OLEObject Type="Embed" ProgID="Equation.3" ShapeID="_x0000_i1049" DrawAspect="Content" ObjectID="_1797245261" r:id="rId40"/>
        </w:object>
      </w:r>
      <w:r w:rsidRPr="000C1CC2">
        <w:t>28.2V</w:t>
      </w:r>
      <w:r w:rsidRPr="000C1CC2">
        <w:rPr>
          <w:rFonts w:hint="eastAsia"/>
        </w:rPr>
        <w:t>；</w:t>
      </w:r>
      <w:r>
        <w:rPr>
          <w:rFonts w:hint="eastAsia"/>
        </w:rPr>
        <w:t xml:space="preserve">     (</w:t>
      </w:r>
      <w:r w:rsidRPr="000C1CC2">
        <w:rPr>
          <w:szCs w:val="21"/>
        </w:rPr>
        <w:t>3</w:t>
      </w:r>
      <w:r>
        <w:rPr>
          <w:rFonts w:hint="eastAsia"/>
          <w:szCs w:val="21"/>
        </w:rPr>
        <w:t>)</w:t>
      </w:r>
      <w:r w:rsidRPr="000C1CC2">
        <w:rPr>
          <w:i/>
          <w:iCs/>
          <w:szCs w:val="21"/>
        </w:rPr>
        <w:t xml:space="preserve"> U</w:t>
      </w:r>
      <w:r w:rsidRPr="000C1CC2">
        <w:rPr>
          <w:szCs w:val="21"/>
          <w:vertAlign w:val="subscript"/>
        </w:rPr>
        <w:t>RM</w:t>
      </w:r>
      <w:r w:rsidRPr="00E41E54">
        <w:rPr>
          <w:position w:val="-4"/>
          <w:szCs w:val="21"/>
          <w:vertAlign w:val="subscript"/>
        </w:rPr>
        <w:object w:dxaOrig="200" w:dyaOrig="200">
          <v:shape id="_x0000_i1050" type="#_x0000_t75" style="width:10.15pt;height:10.15pt" o:ole="">
            <v:imagedata r:id="rId41" o:title=""/>
          </v:shape>
          <o:OLEObject Type="Embed" ProgID="Equation.3" ShapeID="_x0000_i1050" DrawAspect="Content" ObjectID="_1797245262" r:id="rId42"/>
        </w:object>
      </w:r>
      <w:r w:rsidRPr="000C1CC2">
        <w:rPr>
          <w:szCs w:val="21"/>
        </w:rPr>
        <w:t>56.4V </w:t>
      </w: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rPr>
          <w:szCs w:val="21"/>
        </w:rPr>
        <w:t xml:space="preserve">(06 </w:t>
      </w:r>
      <w:r w:rsidRPr="000C1CC2">
        <w:rPr>
          <w:szCs w:val="21"/>
        </w:rPr>
        <w:t>分</w:t>
      </w:r>
      <w:r w:rsidRPr="000C1CC2">
        <w:rPr>
          <w:szCs w:val="21"/>
        </w:rPr>
        <w:t>)</w:t>
      </w:r>
      <w:r>
        <w:rPr>
          <w:rFonts w:hint="eastAsia"/>
          <w:szCs w:val="21"/>
        </w:rPr>
        <w:t>6</w:t>
      </w:r>
      <w:r w:rsidRPr="000C1CC2">
        <w:rPr>
          <w:szCs w:val="21"/>
        </w:rPr>
        <w:t>.</w:t>
      </w:r>
      <w:r w:rsidRPr="000C1CC2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0C1CC2">
        <w:rPr>
          <w:szCs w:val="21"/>
        </w:rPr>
        <w:t>1</w:t>
      </w:r>
      <w:r>
        <w:rPr>
          <w:rFonts w:hint="eastAsia"/>
          <w:szCs w:val="21"/>
        </w:rPr>
        <w:t xml:space="preserve">) </w:t>
      </w:r>
      <w:r w:rsidRPr="000C1CC2">
        <w:rPr>
          <w:rFonts w:hint="eastAsia"/>
          <w:szCs w:val="21"/>
        </w:rPr>
        <w:t>上“－”下“＋”。</w:t>
      </w:r>
    </w:p>
    <w:p w:rsidR="00A21637" w:rsidRDefault="00A21637" w:rsidP="00A21637">
      <w:pPr>
        <w:pStyle w:val="TOC1"/>
        <w:snapToGrid w:val="0"/>
        <w:spacing w:line="264" w:lineRule="auto"/>
        <w:ind w:firstLineChars="650" w:firstLine="136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E41E54">
        <w:rPr>
          <w:position w:val="-30"/>
          <w:sz w:val="21"/>
          <w:szCs w:val="21"/>
        </w:rPr>
        <w:object w:dxaOrig="3800" w:dyaOrig="680">
          <v:shape id="_x0000_i1051" type="#_x0000_t75" style="width:190.15pt;height:34.15pt" o:ole="">
            <v:imagedata r:id="rId43" o:title=""/>
          </v:shape>
          <o:OLEObject Type="Embed" ProgID="Equation.3" ShapeID="_x0000_i1051" DrawAspect="Content" ObjectID="_1797245263" r:id="rId44"/>
        </w:object>
      </w:r>
    </w:p>
    <w:p w:rsidR="00A21637" w:rsidRDefault="00A21637" w:rsidP="00A21637">
      <w:pPr>
        <w:pStyle w:val="TOC1"/>
        <w:snapToGrid w:val="0"/>
        <w:spacing w:line="264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</w:t>
      </w:r>
      <w:r w:rsidRPr="00E41E54">
        <w:rPr>
          <w:position w:val="-12"/>
          <w:sz w:val="21"/>
          <w:szCs w:val="21"/>
        </w:rPr>
        <w:object w:dxaOrig="1500" w:dyaOrig="360">
          <v:shape id="_x0000_i1052" type="#_x0000_t75" style="width:75pt;height:18pt" o:ole="">
            <v:imagedata r:id="rId45" o:title=""/>
          </v:shape>
          <o:OLEObject Type="Embed" ProgID="Equation.3" ShapeID="_x0000_i1052" DrawAspect="Content" ObjectID="_1797245264" r:id="rId46"/>
        </w:object>
      </w:r>
    </w:p>
    <w:p w:rsidR="00A21637" w:rsidRPr="000C1CC2" w:rsidRDefault="00A21637" w:rsidP="00A21637">
      <w:pPr>
        <w:snapToGrid w:val="0"/>
        <w:spacing w:line="264" w:lineRule="auto"/>
        <w:ind w:left="1470" w:hangingChars="700" w:hanging="1470"/>
      </w:pPr>
      <w:r w:rsidRPr="000C1CC2">
        <w:t xml:space="preserve">(10 </w:t>
      </w:r>
      <w:r w:rsidRPr="000C1CC2">
        <w:t>分</w:t>
      </w:r>
      <w:r w:rsidRPr="000C1CC2">
        <w:t>)</w:t>
      </w:r>
      <w:r>
        <w:rPr>
          <w:rFonts w:hint="eastAsia"/>
        </w:rPr>
        <w:t>10</w:t>
      </w:r>
      <w:r w:rsidRPr="000C1CC2">
        <w:t>.</w:t>
      </w:r>
      <w:r w:rsidRPr="000C1CC2">
        <w:rPr>
          <w:b/>
          <w:bCs/>
        </w:rPr>
        <w:t>答案</w:t>
      </w:r>
      <w:r w:rsidRPr="000C1CC2">
        <w:t>A</w:t>
      </w:r>
      <w:r w:rsidRPr="000C1CC2">
        <w:rPr>
          <w:rFonts w:hint="eastAsia"/>
        </w:rPr>
        <w:t>连</w:t>
      </w:r>
      <w:r w:rsidRPr="000C1CC2">
        <w:t>D</w:t>
      </w:r>
      <w:r w:rsidRPr="000C1CC2">
        <w:rPr>
          <w:rFonts w:hint="eastAsia"/>
        </w:rPr>
        <w:t>，</w:t>
      </w:r>
      <w:r w:rsidRPr="000C1CC2">
        <w:t>B</w:t>
      </w:r>
      <w:r w:rsidRPr="000C1CC2">
        <w:rPr>
          <w:rFonts w:hint="eastAsia"/>
        </w:rPr>
        <w:t>连</w:t>
      </w:r>
      <w:r w:rsidRPr="000C1CC2">
        <w:t>F</w:t>
      </w:r>
      <w:r w:rsidRPr="000C1CC2">
        <w:rPr>
          <w:rFonts w:hint="eastAsia"/>
        </w:rPr>
        <w:t>，</w:t>
      </w:r>
      <w:r w:rsidRPr="000C1CC2">
        <w:t>E</w:t>
      </w:r>
      <w:r w:rsidRPr="000C1CC2">
        <w:rPr>
          <w:rFonts w:hint="eastAsia"/>
        </w:rPr>
        <w:t>连</w:t>
      </w:r>
      <w:r w:rsidRPr="000C1CC2">
        <w:t>H</w:t>
      </w:r>
      <w:r w:rsidRPr="000C1CC2">
        <w:rPr>
          <w:rFonts w:hint="eastAsia"/>
        </w:rPr>
        <w:t>、三端稳压器的</w:t>
      </w:r>
      <w:r>
        <w:rPr>
          <w:rFonts w:hint="eastAsia"/>
        </w:rPr>
        <w:t>1</w:t>
      </w:r>
      <w:r w:rsidRPr="000C1CC2">
        <w:rPr>
          <w:rFonts w:hint="eastAsia"/>
        </w:rPr>
        <w:t>端，</w:t>
      </w:r>
      <w:r w:rsidRPr="000C1CC2">
        <w:t>C</w:t>
      </w:r>
      <w:r w:rsidRPr="000C1CC2">
        <w:rPr>
          <w:rFonts w:hint="eastAsia"/>
        </w:rPr>
        <w:t>接</w:t>
      </w:r>
      <w:r w:rsidRPr="000C1CC2">
        <w:t>G</w:t>
      </w:r>
      <w:r w:rsidRPr="000C1CC2">
        <w:rPr>
          <w:rFonts w:hint="eastAsia"/>
        </w:rPr>
        <w:t>、三端稳压器的</w:t>
      </w:r>
      <w:r w:rsidRPr="000C1CC2">
        <w:t>3</w:t>
      </w:r>
      <w:r w:rsidRPr="000C1CC2">
        <w:rPr>
          <w:rFonts w:hint="eastAsia"/>
        </w:rPr>
        <w:t>端、</w:t>
      </w:r>
      <w:r w:rsidRPr="000C1CC2">
        <w:t>Q</w:t>
      </w:r>
      <w:r w:rsidRPr="000C1CC2">
        <w:rPr>
          <w:rFonts w:hint="eastAsia"/>
        </w:rPr>
        <w:t>、</w:t>
      </w:r>
      <w:r w:rsidRPr="000C1CC2">
        <w:t>N</w:t>
      </w:r>
      <w:r w:rsidRPr="000C1CC2">
        <w:rPr>
          <w:rFonts w:hint="eastAsia"/>
        </w:rPr>
        <w:t>，三端稳压器的</w:t>
      </w:r>
      <w:r>
        <w:rPr>
          <w:rFonts w:hint="eastAsia"/>
        </w:rPr>
        <w:t>2</w:t>
      </w:r>
      <w:r w:rsidRPr="000C1CC2">
        <w:rPr>
          <w:rFonts w:hint="eastAsia"/>
        </w:rPr>
        <w:t>端接</w:t>
      </w:r>
      <w:r w:rsidRPr="000C1CC2">
        <w:t>P</w:t>
      </w:r>
      <w:r w:rsidRPr="000C1CC2">
        <w:rPr>
          <w:rFonts w:hint="eastAsia"/>
        </w:rPr>
        <w:t>、</w:t>
      </w:r>
      <w:r w:rsidRPr="000C1CC2">
        <w:t>M</w:t>
      </w:r>
      <w:r w:rsidRPr="000C1CC2">
        <w:rPr>
          <w:rFonts w:hint="eastAsia"/>
        </w:rPr>
        <w:t>。</w:t>
      </w:r>
      <w:r w:rsidRPr="000C1CC2">
        <w:t> </w:t>
      </w:r>
    </w:p>
    <w:p w:rsidR="00A21637" w:rsidRDefault="00A21637" w:rsidP="00A21637">
      <w:pPr>
        <w:snapToGrid w:val="0"/>
        <w:spacing w:line="264" w:lineRule="auto"/>
        <w:rPr>
          <w:rFonts w:hint="eastAsia"/>
          <w:b/>
          <w:bCs/>
        </w:rPr>
      </w:pPr>
      <w:r w:rsidRPr="000C1CC2">
        <w:t xml:space="preserve"> (05 </w:t>
      </w:r>
      <w:r w:rsidRPr="000C1CC2">
        <w:t>分</w:t>
      </w:r>
      <w:r w:rsidRPr="000C1CC2">
        <w:t>)</w:t>
      </w:r>
      <w:r>
        <w:rPr>
          <w:rFonts w:hint="eastAsia"/>
        </w:rPr>
        <w:t>1</w:t>
      </w:r>
      <w:r w:rsidRPr="000C1CC2">
        <w:t>2.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 xml:space="preserve"> </w:t>
      </w:r>
      <w:r w:rsidRPr="00E41E54">
        <w:rPr>
          <w:b/>
          <w:bCs/>
          <w:position w:val="-32"/>
        </w:rPr>
        <w:object w:dxaOrig="2360" w:dyaOrig="760">
          <v:shape id="_x0000_i1053" type="#_x0000_t75" style="width:118.15pt;height:37.9pt" o:ole="">
            <v:imagedata r:id="rId47" o:title=""/>
          </v:shape>
          <o:OLEObject Type="Embed" ProgID="Equation.3" ShapeID="_x0000_i1053" DrawAspect="Content" ObjectID="_1797245265" r:id="rId48"/>
        </w:object>
      </w:r>
      <w:r>
        <w:rPr>
          <w:rFonts w:hint="eastAsia"/>
          <w:b/>
          <w:bCs/>
        </w:rPr>
        <w:t>V</w:t>
      </w:r>
    </w:p>
    <w:p w:rsidR="00A21637" w:rsidRPr="000C1CC2" w:rsidRDefault="00A21637" w:rsidP="00A21637">
      <w:pPr>
        <w:snapToGrid w:val="0"/>
        <w:spacing w:line="264" w:lineRule="auto"/>
        <w:rPr>
          <w:szCs w:val="21"/>
        </w:rPr>
      </w:pPr>
      <w:r w:rsidRPr="000C1CC2">
        <w:rPr>
          <w:szCs w:val="21"/>
        </w:rPr>
        <w:t xml:space="preserve"> (10 </w:t>
      </w:r>
      <w:r w:rsidRPr="000C1CC2">
        <w:rPr>
          <w:szCs w:val="21"/>
        </w:rPr>
        <w:t>分</w:t>
      </w:r>
      <w:r w:rsidRPr="000C1CC2">
        <w:rPr>
          <w:szCs w:val="21"/>
        </w:rPr>
        <w:t>)</w:t>
      </w:r>
      <w:r>
        <w:rPr>
          <w:rFonts w:hint="eastAsia"/>
          <w:szCs w:val="21"/>
        </w:rPr>
        <w:t>13</w:t>
      </w:r>
      <w:r w:rsidRPr="000C1CC2">
        <w:rPr>
          <w:szCs w:val="21"/>
        </w:rPr>
        <w:t>.</w:t>
      </w:r>
      <w:r w:rsidRPr="000C1CC2">
        <w:rPr>
          <w:b/>
          <w:bCs/>
          <w:szCs w:val="21"/>
        </w:rPr>
        <w:t>答案</w:t>
      </w:r>
    </w:p>
    <w:p w:rsidR="00A21637" w:rsidRPr="000C1CC2" w:rsidRDefault="000868BD" w:rsidP="00A21637">
      <w:pPr>
        <w:snapToGrid w:val="0"/>
        <w:spacing w:line="264" w:lineRule="auto"/>
        <w:jc w:val="center"/>
        <w:rPr>
          <w:rFonts w:hint="eastAsia"/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4448175" cy="1333500"/>
            <wp:effectExtent l="0" t="0" r="0" b="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637" w:rsidRPr="000C1CC2" w:rsidRDefault="00A21637" w:rsidP="00A21637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A21637" w:rsidRDefault="00A21637" w:rsidP="00A21637">
      <w:pPr>
        <w:rPr>
          <w:rFonts w:hint="eastAsia"/>
        </w:rPr>
      </w:pPr>
    </w:p>
    <w:p w:rsidR="00A21637" w:rsidRDefault="00A21637" w:rsidP="000C1CC2">
      <w:pPr>
        <w:snapToGrid w:val="0"/>
        <w:spacing w:line="264" w:lineRule="auto"/>
        <w:rPr>
          <w:rFonts w:hint="eastAsia"/>
          <w:b/>
          <w:bCs/>
          <w:szCs w:val="21"/>
        </w:rPr>
      </w:pPr>
    </w:p>
    <w:sectPr w:rsidR="00A21637" w:rsidSect="000D1D0F">
      <w:headerReference w:type="default" r:id="rId50"/>
      <w:footerReference w:type="even" r:id="rId51"/>
      <w:footerReference w:type="default" r:id="rId52"/>
      <w:pgSz w:w="10433" w:h="14742"/>
      <w:pgMar w:top="851" w:right="1134" w:bottom="851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30CC" w:rsidRDefault="00A730CC">
      <w:r>
        <w:separator/>
      </w:r>
    </w:p>
  </w:endnote>
  <w:endnote w:type="continuationSeparator" w:id="0">
    <w:p w:rsidR="00A730CC" w:rsidRDefault="00A73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7E44" w:rsidRDefault="007B7E44" w:rsidP="007B7E4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B7E44" w:rsidRDefault="007B7E4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7E44" w:rsidRDefault="007B7E44" w:rsidP="00603B5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D1D0F">
      <w:rPr>
        <w:rStyle w:val="a5"/>
        <w:noProof/>
      </w:rPr>
      <w:t>5</w:t>
    </w:r>
    <w:r>
      <w:rPr>
        <w:rStyle w:val="a5"/>
      </w:rPr>
      <w:fldChar w:fldCharType="end"/>
    </w:r>
  </w:p>
  <w:p w:rsidR="007B7E44" w:rsidRDefault="007B7E4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30CC" w:rsidRDefault="00A730CC">
      <w:r>
        <w:separator/>
      </w:r>
    </w:p>
  </w:footnote>
  <w:footnote w:type="continuationSeparator" w:id="0">
    <w:p w:rsidR="00A730CC" w:rsidRDefault="00A73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3ACC" w:rsidRDefault="00603ACC">
    <w:pPr>
      <w:pStyle w:val="a3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>10</w:t>
    </w:r>
    <w:r>
      <w:rPr>
        <w:rFonts w:hint="eastAsia"/>
      </w:rPr>
      <w:t>章</w:t>
    </w:r>
    <w:r>
      <w:rPr>
        <w:rFonts w:hint="eastAsia"/>
      </w:rPr>
      <w:t xml:space="preserve">  </w:t>
    </w:r>
    <w:r>
      <w:rPr>
        <w:rFonts w:hint="eastAsia"/>
      </w:rPr>
      <w:t>直流电源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5E"/>
    <w:rsid w:val="000704F6"/>
    <w:rsid w:val="00082EC0"/>
    <w:rsid w:val="000868BD"/>
    <w:rsid w:val="000C1CC2"/>
    <w:rsid w:val="000D1D0F"/>
    <w:rsid w:val="00246E3C"/>
    <w:rsid w:val="00247FDD"/>
    <w:rsid w:val="0025316C"/>
    <w:rsid w:val="002B4498"/>
    <w:rsid w:val="002C49D7"/>
    <w:rsid w:val="003A2A8A"/>
    <w:rsid w:val="003A7726"/>
    <w:rsid w:val="003E471F"/>
    <w:rsid w:val="00406AFC"/>
    <w:rsid w:val="00407095"/>
    <w:rsid w:val="00460AF8"/>
    <w:rsid w:val="004A178C"/>
    <w:rsid w:val="00603ACC"/>
    <w:rsid w:val="00603B5D"/>
    <w:rsid w:val="00661A23"/>
    <w:rsid w:val="00681CCD"/>
    <w:rsid w:val="0069582F"/>
    <w:rsid w:val="006C197D"/>
    <w:rsid w:val="007B7E44"/>
    <w:rsid w:val="007C3F7F"/>
    <w:rsid w:val="00857D09"/>
    <w:rsid w:val="00893E65"/>
    <w:rsid w:val="00A21637"/>
    <w:rsid w:val="00A730CC"/>
    <w:rsid w:val="00A80F27"/>
    <w:rsid w:val="00B03BC2"/>
    <w:rsid w:val="00B66C5F"/>
    <w:rsid w:val="00B95090"/>
    <w:rsid w:val="00BA5AE7"/>
    <w:rsid w:val="00BD3766"/>
    <w:rsid w:val="00C86892"/>
    <w:rsid w:val="00CB0094"/>
    <w:rsid w:val="00E37ACA"/>
    <w:rsid w:val="00E70FFE"/>
    <w:rsid w:val="00EB245E"/>
    <w:rsid w:val="00EC181D"/>
    <w:rsid w:val="00EF3F54"/>
    <w:rsid w:val="00F527EE"/>
    <w:rsid w:val="00F57312"/>
    <w:rsid w:val="00FB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A4CB89-6E25-4AD3-950B-E242FCD9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">
    <w:name w:val="1"/>
    <w:basedOn w:val="a"/>
    <w:rsid w:val="00EB245E"/>
    <w:pPr>
      <w:widowControl/>
      <w:jc w:val="left"/>
    </w:pPr>
    <w:rPr>
      <w:rFonts w:ascii="宋体" w:hAnsi="宋体" w:cs="宋体"/>
      <w:kern w:val="0"/>
      <w:sz w:val="24"/>
    </w:rPr>
  </w:style>
  <w:style w:type="paragraph" w:styleId="TOC1">
    <w:name w:val="toc 1"/>
    <w:basedOn w:val="a"/>
    <w:rsid w:val="00EB245E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2">
    <w:name w:val="2"/>
    <w:basedOn w:val="a"/>
    <w:rsid w:val="00EB245E"/>
    <w:pPr>
      <w:widowControl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rsid w:val="000C1C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0C1C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C1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3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2.wmf"/><Relationship Id="rId39" Type="http://schemas.openxmlformats.org/officeDocument/2006/relationships/image" Target="media/image21.wmf"/><Relationship Id="rId21" Type="http://schemas.openxmlformats.org/officeDocument/2006/relationships/image" Target="media/image9.wmf"/><Relationship Id="rId34" Type="http://schemas.openxmlformats.org/officeDocument/2006/relationships/image" Target="media/image18.png"/><Relationship Id="rId42" Type="http://schemas.openxmlformats.org/officeDocument/2006/relationships/oleObject" Target="embeddings/oleObject15.bin"/><Relationship Id="rId47" Type="http://schemas.openxmlformats.org/officeDocument/2006/relationships/image" Target="media/image25.wmf"/><Relationship Id="rId50" Type="http://schemas.openxmlformats.org/officeDocument/2006/relationships/header" Target="header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4.png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7.wmf"/><Relationship Id="rId37" Type="http://schemas.openxmlformats.org/officeDocument/2006/relationships/image" Target="media/image20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4.wmf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oleObject" Target="embeddings/oleObject16.bin"/><Relationship Id="rId52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5.png"/><Relationship Id="rId35" Type="http://schemas.openxmlformats.org/officeDocument/2006/relationships/image" Target="media/image19.wmf"/><Relationship Id="rId43" Type="http://schemas.openxmlformats.org/officeDocument/2006/relationships/image" Target="media/image23.wmf"/><Relationship Id="rId48" Type="http://schemas.openxmlformats.org/officeDocument/2006/relationships/oleObject" Target="embeddings/oleObject18.bin"/><Relationship Id="rId8" Type="http://schemas.openxmlformats.org/officeDocument/2006/relationships/image" Target="media/image2.wmf"/><Relationship Id="rId51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20" Type="http://schemas.openxmlformats.org/officeDocument/2006/relationships/image" Target="media/image8.png"/><Relationship Id="rId41" Type="http://schemas.openxmlformats.org/officeDocument/2006/relationships/image" Target="media/image22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oleObject" Target="embeddings/oleObject12.bin"/><Relationship Id="rId4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题目部分，(卷面共有52题,442</dc:title>
  <dc:subject/>
  <dc:creator>ComputerAdmin</dc:creator>
  <cp:keywords/>
  <dc:description/>
  <cp:lastModifiedBy>哲雄 王</cp:lastModifiedBy>
  <cp:revision>2</cp:revision>
  <dcterms:created xsi:type="dcterms:W3CDTF">2025-01-01T06:01:00Z</dcterms:created>
  <dcterms:modified xsi:type="dcterms:W3CDTF">2025-01-01T06:01:00Z</dcterms:modified>
</cp:coreProperties>
</file>