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E24" w:rsidRDefault="00EA7BF6">
      <w:r w:rsidRPr="00EA7BF6">
        <w:rPr>
          <w:b/>
        </w:rPr>
        <w:t>JAMIE:</w:t>
      </w:r>
      <w:r>
        <w:br/>
      </w:r>
      <w:r w:rsidR="00F839E2">
        <w:t xml:space="preserve">Poster </w:t>
      </w:r>
      <w:proofErr w:type="spellStart"/>
      <w:r w:rsidR="00F839E2">
        <w:t>noots</w:t>
      </w:r>
      <w:proofErr w:type="spellEnd"/>
    </w:p>
    <w:p w:rsidR="00F839E2" w:rsidRDefault="00C23EC5" w:rsidP="00F839E2">
      <w:pPr>
        <w:pStyle w:val="ListParagraph"/>
        <w:numPr>
          <w:ilvl w:val="0"/>
          <w:numId w:val="1"/>
        </w:numPr>
      </w:pPr>
      <w:r>
        <w:t>Label gel lane</w:t>
      </w:r>
      <w:bookmarkStart w:id="0" w:name="_GoBack"/>
      <w:bookmarkEnd w:id="0"/>
      <w:r>
        <w:t>s</w:t>
      </w:r>
    </w:p>
    <w:p w:rsidR="00C23EC5" w:rsidRDefault="00C23EC5" w:rsidP="00C23EC5">
      <w:pPr>
        <w:pStyle w:val="ListParagraph"/>
        <w:numPr>
          <w:ilvl w:val="1"/>
          <w:numId w:val="1"/>
        </w:numPr>
      </w:pPr>
      <w:r>
        <w:t>Specify ladder dimensions (largest, smallest) to help denote scale</w:t>
      </w:r>
    </w:p>
    <w:p w:rsidR="00C23EC5" w:rsidRDefault="00C23EC5" w:rsidP="00C23EC5">
      <w:pPr>
        <w:pStyle w:val="ListParagraph"/>
        <w:numPr>
          <w:ilvl w:val="0"/>
          <w:numId w:val="1"/>
        </w:numPr>
      </w:pPr>
      <w:r>
        <w:t>Center all sections</w:t>
      </w:r>
    </w:p>
    <w:p w:rsidR="00C23EC5" w:rsidRDefault="00C23EC5" w:rsidP="00C23EC5">
      <w:pPr>
        <w:pStyle w:val="ListParagraph"/>
        <w:numPr>
          <w:ilvl w:val="0"/>
          <w:numId w:val="1"/>
        </w:numPr>
      </w:pPr>
      <w:proofErr w:type="gramStart"/>
      <w:r>
        <w:t>Other</w:t>
      </w:r>
      <w:proofErr w:type="gramEnd"/>
      <w:r>
        <w:t xml:space="preserve"> poster style</w:t>
      </w:r>
    </w:p>
    <w:p w:rsidR="00C23EC5" w:rsidRDefault="0096789D" w:rsidP="00C23EC5">
      <w:pPr>
        <w:pStyle w:val="ListParagraph"/>
        <w:numPr>
          <w:ilvl w:val="1"/>
          <w:numId w:val="1"/>
        </w:numPr>
      </w:pPr>
      <w:r>
        <w:t>Minimal text</w:t>
      </w:r>
    </w:p>
    <w:p w:rsidR="0096789D" w:rsidRDefault="0096789D" w:rsidP="00C23EC5">
      <w:pPr>
        <w:pStyle w:val="ListParagraph"/>
        <w:numPr>
          <w:ilvl w:val="1"/>
          <w:numId w:val="1"/>
        </w:numPr>
      </w:pPr>
      <w:r>
        <w:t>Speak primarily with diagrams</w:t>
      </w:r>
    </w:p>
    <w:p w:rsidR="0096789D" w:rsidRDefault="0096789D" w:rsidP="0096789D">
      <w:pPr>
        <w:pStyle w:val="ListParagraph"/>
        <w:numPr>
          <w:ilvl w:val="0"/>
          <w:numId w:val="1"/>
        </w:numPr>
      </w:pPr>
      <w:r>
        <w:t>Keep audience in mind</w:t>
      </w:r>
    </w:p>
    <w:p w:rsidR="0096789D" w:rsidRDefault="0096789D" w:rsidP="0096789D">
      <w:pPr>
        <w:pStyle w:val="ListParagraph"/>
        <w:numPr>
          <w:ilvl w:val="1"/>
          <w:numId w:val="1"/>
        </w:numPr>
      </w:pPr>
      <w:r>
        <w:t>If many people, keep it simple and concise</w:t>
      </w:r>
    </w:p>
    <w:p w:rsidR="0096789D" w:rsidRDefault="0096789D" w:rsidP="0096789D">
      <w:pPr>
        <w:pStyle w:val="ListParagraph"/>
        <w:numPr>
          <w:ilvl w:val="1"/>
          <w:numId w:val="1"/>
        </w:numPr>
      </w:pPr>
      <w:r>
        <w:t>If few, highly specific audience, it can be more specific</w:t>
      </w:r>
    </w:p>
    <w:p w:rsidR="0096789D" w:rsidRDefault="0096789D" w:rsidP="0096789D">
      <w:pPr>
        <w:pStyle w:val="ListParagraph"/>
        <w:numPr>
          <w:ilvl w:val="1"/>
          <w:numId w:val="1"/>
        </w:numPr>
      </w:pPr>
      <w:proofErr w:type="spellStart"/>
      <w:r>
        <w:t>Colourblindness</w:t>
      </w:r>
      <w:proofErr w:type="spellEnd"/>
    </w:p>
    <w:p w:rsidR="0096789D" w:rsidRDefault="0096789D" w:rsidP="0096789D">
      <w:pPr>
        <w:pStyle w:val="ListParagraph"/>
        <w:numPr>
          <w:ilvl w:val="2"/>
          <w:numId w:val="1"/>
        </w:numPr>
      </w:pPr>
      <w:r>
        <w:t xml:space="preserve">Use different intensities of </w:t>
      </w:r>
      <w:proofErr w:type="spellStart"/>
      <w:r>
        <w:t>colour</w:t>
      </w:r>
      <w:proofErr w:type="spellEnd"/>
    </w:p>
    <w:p w:rsidR="0096789D" w:rsidRDefault="0096789D" w:rsidP="0096789D">
      <w:pPr>
        <w:pStyle w:val="ListParagraph"/>
        <w:numPr>
          <w:ilvl w:val="2"/>
          <w:numId w:val="1"/>
        </w:numPr>
      </w:pPr>
      <w:r>
        <w:t>Keep it in mind</w:t>
      </w:r>
    </w:p>
    <w:p w:rsidR="0096789D" w:rsidRDefault="0096789D" w:rsidP="0096789D">
      <w:pPr>
        <w:pStyle w:val="ListParagraph"/>
        <w:numPr>
          <w:ilvl w:val="0"/>
          <w:numId w:val="1"/>
        </w:numPr>
      </w:pPr>
      <w:r>
        <w:t>Focus on most important/interesting data</w:t>
      </w:r>
    </w:p>
    <w:p w:rsidR="00595B17" w:rsidRDefault="00595B17" w:rsidP="00595B17"/>
    <w:p w:rsidR="00595B17" w:rsidRDefault="00595B17" w:rsidP="00595B17">
      <w:r>
        <w:t>Manifesto</w:t>
      </w:r>
      <w:r w:rsidR="00182B9A">
        <w:t xml:space="preserve"> </w:t>
      </w:r>
      <w:proofErr w:type="spellStart"/>
      <w:r w:rsidR="00182B9A">
        <w:t>noots</w:t>
      </w:r>
      <w:proofErr w:type="spellEnd"/>
      <w:r w:rsidR="00182B9A">
        <w:t xml:space="preserve"> </w:t>
      </w:r>
    </w:p>
    <w:p w:rsidR="00595B17" w:rsidRDefault="00595B17" w:rsidP="00595B17">
      <w:pPr>
        <w:pStyle w:val="ListParagraph"/>
        <w:numPr>
          <w:ilvl w:val="0"/>
          <w:numId w:val="2"/>
        </w:numPr>
      </w:pPr>
      <w:r>
        <w:t>Health and time management</w:t>
      </w:r>
    </w:p>
    <w:p w:rsidR="00595B17" w:rsidRDefault="00595B17" w:rsidP="006F5268">
      <w:pPr>
        <w:pStyle w:val="ListParagraph"/>
        <w:numPr>
          <w:ilvl w:val="0"/>
          <w:numId w:val="2"/>
        </w:numPr>
      </w:pPr>
      <w:r>
        <w:t>Standards</w:t>
      </w:r>
    </w:p>
    <w:p w:rsidR="00595B17" w:rsidRDefault="00595B17" w:rsidP="00595B17">
      <w:r>
        <w:t>Health and time management</w:t>
      </w:r>
    </w:p>
    <w:p w:rsidR="00595B17" w:rsidRDefault="00595B17" w:rsidP="00595B17">
      <w:pPr>
        <w:pStyle w:val="ListParagraph"/>
        <w:numPr>
          <w:ilvl w:val="0"/>
          <w:numId w:val="3"/>
        </w:numPr>
      </w:pPr>
      <w:r>
        <w:t>Summary</w:t>
      </w:r>
    </w:p>
    <w:p w:rsidR="00595B17" w:rsidRDefault="00D7699B" w:rsidP="00595B17">
      <w:pPr>
        <w:pStyle w:val="ListParagraph"/>
        <w:numPr>
          <w:ilvl w:val="1"/>
          <w:numId w:val="3"/>
        </w:numPr>
      </w:pPr>
      <w:r>
        <w:t>Mental and physical heath is important, an array of resources and strategies can be pursued to help manage stress and workload to prevent ‘burning out’ and stay happy</w:t>
      </w:r>
    </w:p>
    <w:p w:rsidR="00D7699B" w:rsidRDefault="00D7699B" w:rsidP="00D7699B">
      <w:pPr>
        <w:pStyle w:val="ListParagraph"/>
        <w:numPr>
          <w:ilvl w:val="2"/>
          <w:numId w:val="3"/>
        </w:numPr>
      </w:pPr>
      <w:r>
        <w:t>The student wellness center is a great resource</w:t>
      </w:r>
    </w:p>
    <w:p w:rsidR="00D7699B" w:rsidRDefault="00D7699B" w:rsidP="00D7699B">
      <w:pPr>
        <w:pStyle w:val="ListParagraph"/>
        <w:numPr>
          <w:ilvl w:val="2"/>
          <w:numId w:val="3"/>
        </w:numPr>
      </w:pPr>
      <w:r>
        <w:t>Time with family and friends</w:t>
      </w:r>
    </w:p>
    <w:p w:rsidR="00D7699B" w:rsidRDefault="00D7699B" w:rsidP="00D7699B">
      <w:pPr>
        <w:pStyle w:val="ListParagraph"/>
        <w:numPr>
          <w:ilvl w:val="2"/>
          <w:numId w:val="3"/>
        </w:numPr>
      </w:pPr>
      <w:r>
        <w:t>Sometimes relaxing involves taking time away from work, don’t stress about this</w:t>
      </w:r>
    </w:p>
    <w:p w:rsidR="00D7699B" w:rsidRDefault="00D7699B" w:rsidP="00D7699B">
      <w:pPr>
        <w:pStyle w:val="ListParagraph"/>
        <w:numPr>
          <w:ilvl w:val="1"/>
          <w:numId w:val="3"/>
        </w:numPr>
      </w:pPr>
      <w:r>
        <w:t>When at work</w:t>
      </w:r>
    </w:p>
    <w:p w:rsidR="00D7699B" w:rsidRDefault="00D7699B" w:rsidP="00D7699B">
      <w:pPr>
        <w:pStyle w:val="ListParagraph"/>
        <w:numPr>
          <w:ilvl w:val="2"/>
          <w:numId w:val="3"/>
        </w:numPr>
      </w:pPr>
      <w:r>
        <w:t>don’t assume you are getting work done. Spend time at work exclusively on work (avoid distraction)</w:t>
      </w:r>
    </w:p>
    <w:p w:rsidR="00D7699B" w:rsidRDefault="00D7699B" w:rsidP="00D7699B">
      <w:pPr>
        <w:pStyle w:val="ListParagraph"/>
        <w:numPr>
          <w:ilvl w:val="1"/>
          <w:numId w:val="3"/>
        </w:numPr>
      </w:pPr>
      <w:r>
        <w:t>When not working</w:t>
      </w:r>
    </w:p>
    <w:p w:rsidR="00D7699B" w:rsidRDefault="00D7699B" w:rsidP="00D7699B">
      <w:pPr>
        <w:pStyle w:val="ListParagraph"/>
        <w:numPr>
          <w:ilvl w:val="2"/>
          <w:numId w:val="3"/>
        </w:numPr>
      </w:pPr>
      <w:r>
        <w:t xml:space="preserve">Avoid </w:t>
      </w:r>
      <w:r w:rsidR="005523F2">
        <w:t>‘time sinks’ – non-relaxing leisure skills</w:t>
      </w:r>
    </w:p>
    <w:p w:rsidR="005523F2" w:rsidRDefault="005523F2" w:rsidP="00D7699B">
      <w:pPr>
        <w:pStyle w:val="ListParagraph"/>
        <w:numPr>
          <w:ilvl w:val="2"/>
          <w:numId w:val="3"/>
        </w:numPr>
      </w:pPr>
      <w:r>
        <w:t>Bring a notepad! – sometimes a relaxed mind can solve a problem that you’ve struggled with for a while</w:t>
      </w:r>
    </w:p>
    <w:p w:rsidR="00B46CFB" w:rsidRDefault="00B46CFB" w:rsidP="00B46CFB">
      <w:pPr>
        <w:pStyle w:val="ListParagraph"/>
        <w:numPr>
          <w:ilvl w:val="0"/>
          <w:numId w:val="3"/>
        </w:numPr>
      </w:pPr>
      <w:r>
        <w:t>Notable/interesting</w:t>
      </w:r>
    </w:p>
    <w:p w:rsidR="00B46CFB" w:rsidRDefault="00B46CFB" w:rsidP="00B46CFB">
      <w:pPr>
        <w:pStyle w:val="ListParagraph"/>
        <w:numPr>
          <w:ilvl w:val="1"/>
          <w:numId w:val="3"/>
        </w:numPr>
      </w:pPr>
      <w:r>
        <w:rPr>
          <w:rFonts w:ascii="Helvetica" w:hAnsi="Helvetica" w:cs="Helvetica"/>
          <w:color w:val="3E3F3A"/>
          <w:sz w:val="21"/>
          <w:szCs w:val="21"/>
          <w:shd w:val="clear" w:color="auto" w:fill="FFFFFF"/>
        </w:rPr>
        <w:t>Very important to balance work/time off, sometimes you will sacrifice your end-product to maintain mental health (I struggled with this)</w:t>
      </w:r>
    </w:p>
    <w:p w:rsidR="00D7699B" w:rsidRDefault="00D7699B" w:rsidP="00D7699B">
      <w:pPr>
        <w:pStyle w:val="ListParagraph"/>
        <w:numPr>
          <w:ilvl w:val="0"/>
          <w:numId w:val="3"/>
        </w:numPr>
      </w:pPr>
      <w:r>
        <w:t>‘</w:t>
      </w:r>
      <w:proofErr w:type="spellStart"/>
      <w:r>
        <w:t>tweetables</w:t>
      </w:r>
      <w:proofErr w:type="spellEnd"/>
      <w:r>
        <w:t>’</w:t>
      </w:r>
    </w:p>
    <w:p w:rsidR="00D7699B" w:rsidRPr="00D7699B" w:rsidRDefault="00D7699B" w:rsidP="00D7699B">
      <w:pPr>
        <w:pStyle w:val="ListParagraph"/>
        <w:numPr>
          <w:ilvl w:val="1"/>
          <w:numId w:val="3"/>
        </w:numPr>
      </w:pPr>
      <w:r>
        <w:t>“</w:t>
      </w:r>
      <w:r>
        <w:rPr>
          <w:rFonts w:ascii="Helvetica" w:hAnsi="Helvetica" w:cs="Helvetica"/>
          <w:color w:val="3E3F3A"/>
          <w:sz w:val="21"/>
          <w:szCs w:val="21"/>
          <w:shd w:val="clear" w:color="auto" w:fill="FFFFFF"/>
        </w:rPr>
        <w:t>Time taken for family, friends and personal health can help to increase your energy levels and make it easier to focus when you are working. In some cases, one or more of these may require you to take time off from your thesis or to drop it altogether”</w:t>
      </w:r>
    </w:p>
    <w:p w:rsidR="00D7699B" w:rsidRDefault="00D7699B" w:rsidP="00D7699B">
      <w:pPr>
        <w:pStyle w:val="ListParagraph"/>
        <w:numPr>
          <w:ilvl w:val="1"/>
          <w:numId w:val="3"/>
        </w:numPr>
      </w:pPr>
      <w:r>
        <w:rPr>
          <w:rFonts w:ascii="Helvetica" w:hAnsi="Helvetica" w:cs="Helvetica"/>
          <w:color w:val="3E3F3A"/>
          <w:sz w:val="21"/>
          <w:szCs w:val="21"/>
          <w:shd w:val="clear" w:color="auto" w:fill="FFFFFF"/>
        </w:rPr>
        <w:lastRenderedPageBreak/>
        <w:t xml:space="preserve">“Spend your work time working and </w:t>
      </w:r>
      <w:proofErr w:type="gramStart"/>
      <w:r>
        <w:rPr>
          <w:rFonts w:ascii="Helvetica" w:hAnsi="Helvetica" w:cs="Helvetica"/>
          <w:color w:val="3E3F3A"/>
          <w:sz w:val="21"/>
          <w:szCs w:val="21"/>
          <w:shd w:val="clear" w:color="auto" w:fill="FFFFFF"/>
        </w:rPr>
        <w:t>your</w:t>
      </w:r>
      <w:proofErr w:type="gramEnd"/>
      <w:r>
        <w:rPr>
          <w:rFonts w:ascii="Helvetica" w:hAnsi="Helvetica" w:cs="Helvetica"/>
          <w:color w:val="3E3F3A"/>
          <w:sz w:val="21"/>
          <w:szCs w:val="21"/>
          <w:shd w:val="clear" w:color="auto" w:fill="FFFFFF"/>
        </w:rPr>
        <w:t xml:space="preserve"> relax time relaxing”</w:t>
      </w:r>
    </w:p>
    <w:p w:rsidR="00D7699B" w:rsidRDefault="00D7699B" w:rsidP="00D7699B">
      <w:pPr>
        <w:pStyle w:val="ListParagraph"/>
        <w:numPr>
          <w:ilvl w:val="0"/>
          <w:numId w:val="3"/>
        </w:numPr>
      </w:pPr>
      <w:r>
        <w:t>Improvements</w:t>
      </w:r>
    </w:p>
    <w:p w:rsidR="00D7699B" w:rsidRDefault="00D7699B" w:rsidP="00D7699B">
      <w:pPr>
        <w:pStyle w:val="ListParagraph"/>
        <w:numPr>
          <w:ilvl w:val="1"/>
          <w:numId w:val="3"/>
        </w:numPr>
      </w:pPr>
      <w:r>
        <w:t>GETTING ENOUGH SLEEP (important for me)</w:t>
      </w:r>
    </w:p>
    <w:p w:rsidR="005523F2" w:rsidRDefault="00D7699B" w:rsidP="005523F2">
      <w:pPr>
        <w:pStyle w:val="ListParagraph"/>
        <w:numPr>
          <w:ilvl w:val="1"/>
          <w:numId w:val="3"/>
        </w:numPr>
      </w:pPr>
      <w:r>
        <w:t>Try to have hobbies and</w:t>
      </w:r>
      <w:r w:rsidR="00133FC0">
        <w:t>/or</w:t>
      </w:r>
      <w:r>
        <w:t xml:space="preserve"> </w:t>
      </w:r>
      <w:r w:rsidR="005523F2">
        <w:t>personal project</w:t>
      </w:r>
      <w:r w:rsidR="00133FC0">
        <w:t>s</w:t>
      </w:r>
      <w:r w:rsidR="005523F2">
        <w:t xml:space="preserve"> to pursue in time off</w:t>
      </w:r>
    </w:p>
    <w:p w:rsidR="00133FC0" w:rsidRDefault="009E5327" w:rsidP="00133FC0">
      <w:pPr>
        <w:pStyle w:val="ListParagraph"/>
        <w:numPr>
          <w:ilvl w:val="1"/>
          <w:numId w:val="3"/>
        </w:numPr>
      </w:pPr>
      <w:r>
        <w:t xml:space="preserve">“Seek relaxing activities that will help you feel fulfilled in other aspects of your life while taking your mind </w:t>
      </w:r>
      <w:proofErr w:type="gramStart"/>
      <w:r>
        <w:t>off of</w:t>
      </w:r>
      <w:proofErr w:type="gramEnd"/>
      <w:r>
        <w:t xml:space="preserve"> work for a while, such as….”</w:t>
      </w:r>
    </w:p>
    <w:p w:rsidR="005523F2" w:rsidRDefault="005523F2" w:rsidP="005523F2">
      <w:r>
        <w:t>Standards</w:t>
      </w:r>
    </w:p>
    <w:p w:rsidR="005523F2" w:rsidRDefault="005523F2" w:rsidP="005523F2">
      <w:pPr>
        <w:pStyle w:val="ListParagraph"/>
        <w:numPr>
          <w:ilvl w:val="0"/>
          <w:numId w:val="4"/>
        </w:numPr>
      </w:pPr>
      <w:r>
        <w:t>Summary</w:t>
      </w:r>
    </w:p>
    <w:p w:rsidR="005523F2" w:rsidRDefault="005523F2" w:rsidP="005523F2">
      <w:pPr>
        <w:pStyle w:val="ListParagraph"/>
        <w:numPr>
          <w:ilvl w:val="1"/>
          <w:numId w:val="4"/>
        </w:numPr>
      </w:pPr>
      <w:r>
        <w:t xml:space="preserve">You have the potential to be an outstanding student, to attain this always seek </w:t>
      </w:r>
      <w:r w:rsidR="009E5327">
        <w:t>suggestions for improvement and train yourself to view criticism as important feedback.</w:t>
      </w:r>
    </w:p>
    <w:p w:rsidR="009E5327" w:rsidRDefault="009E5327" w:rsidP="005523F2">
      <w:pPr>
        <w:pStyle w:val="ListParagraph"/>
        <w:numPr>
          <w:ilvl w:val="1"/>
          <w:numId w:val="4"/>
        </w:numPr>
      </w:pPr>
      <w:r>
        <w:t>Publishing</w:t>
      </w:r>
    </w:p>
    <w:p w:rsidR="009E5327" w:rsidRDefault="009E5327" w:rsidP="009E5327">
      <w:pPr>
        <w:pStyle w:val="ListParagraph"/>
        <w:numPr>
          <w:ilvl w:val="2"/>
          <w:numId w:val="4"/>
        </w:numPr>
      </w:pPr>
      <w:r>
        <w:t>The goal of a research thesis is to publish a paper in a peer-reviewed journal. However, this is not achieved in many cases</w:t>
      </w:r>
    </w:p>
    <w:p w:rsidR="009E5327" w:rsidRDefault="009E5327" w:rsidP="009E5327">
      <w:pPr>
        <w:pStyle w:val="ListParagraph"/>
        <w:numPr>
          <w:ilvl w:val="2"/>
          <w:numId w:val="4"/>
        </w:numPr>
      </w:pPr>
      <w:r>
        <w:t>This can be explained by the Anna Karenina principle of thesis publishing</w:t>
      </w:r>
    </w:p>
    <w:p w:rsidR="009E5327" w:rsidRPr="009E5327" w:rsidRDefault="009E5327" w:rsidP="009E5327">
      <w:pPr>
        <w:pStyle w:val="ListParagraph"/>
        <w:numPr>
          <w:ilvl w:val="3"/>
          <w:numId w:val="4"/>
        </w:numPr>
      </w:pPr>
      <w:r>
        <w:t>Anna Karenina Principle – “</w:t>
      </w:r>
      <w:r w:rsidRPr="009E5327">
        <w:t>All happy families are alike; each unhappy family is unhappy in its own way.” </w:t>
      </w:r>
      <w:r w:rsidRPr="009E5327">
        <w:br/>
        <w:t>– Leo Tolstoy, </w:t>
      </w:r>
      <w:r w:rsidRPr="009E5327">
        <w:rPr>
          <w:i/>
          <w:iCs/>
        </w:rPr>
        <w:t>Anna Karenina</w:t>
      </w:r>
    </w:p>
    <w:p w:rsidR="009E5327" w:rsidRDefault="009E5327" w:rsidP="009E5327">
      <w:pPr>
        <w:pStyle w:val="ListParagraph"/>
        <w:numPr>
          <w:ilvl w:val="2"/>
          <w:numId w:val="4"/>
        </w:numPr>
      </w:pPr>
      <w:r>
        <w:t>All top scientific studies are alike, with excellence in…</w:t>
      </w:r>
    </w:p>
    <w:p w:rsidR="009E5327" w:rsidRDefault="009E5327" w:rsidP="009E5327">
      <w:pPr>
        <w:pStyle w:val="ListParagraph"/>
        <w:numPr>
          <w:ilvl w:val="3"/>
          <w:numId w:val="4"/>
        </w:numPr>
      </w:pPr>
      <w:r>
        <w:t>1. Framing</w:t>
      </w:r>
    </w:p>
    <w:p w:rsidR="009E5327" w:rsidRDefault="009E5327" w:rsidP="009E5327">
      <w:pPr>
        <w:pStyle w:val="ListParagraph"/>
        <w:numPr>
          <w:ilvl w:val="4"/>
          <w:numId w:val="4"/>
        </w:numPr>
      </w:pPr>
      <w:r>
        <w:t>Putting the entire study in context</w:t>
      </w:r>
    </w:p>
    <w:p w:rsidR="009E5327" w:rsidRDefault="00AD1A10" w:rsidP="009E5327">
      <w:pPr>
        <w:pStyle w:val="ListParagraph"/>
        <w:numPr>
          <w:ilvl w:val="4"/>
          <w:numId w:val="4"/>
        </w:numPr>
      </w:pPr>
      <w:r>
        <w:t>Why is it important? Why is it unique?</w:t>
      </w:r>
    </w:p>
    <w:p w:rsidR="00AD1A10" w:rsidRDefault="00AD1A10" w:rsidP="009E5327">
      <w:pPr>
        <w:pStyle w:val="ListParagraph"/>
        <w:numPr>
          <w:ilvl w:val="4"/>
          <w:numId w:val="4"/>
        </w:numPr>
      </w:pPr>
      <w:r>
        <w:t>Requires a good understanding of relevant historical and cutting-edge literature</w:t>
      </w:r>
    </w:p>
    <w:p w:rsidR="00AD1A10" w:rsidRDefault="00AD1A10" w:rsidP="00AD1A10">
      <w:pPr>
        <w:pStyle w:val="ListParagraph"/>
        <w:numPr>
          <w:ilvl w:val="3"/>
          <w:numId w:val="4"/>
        </w:numPr>
      </w:pPr>
      <w:r>
        <w:t>2. Experiment</w:t>
      </w:r>
    </w:p>
    <w:p w:rsidR="00AD1A10" w:rsidRDefault="00AD1A10" w:rsidP="00AD1A10">
      <w:pPr>
        <w:pStyle w:val="ListParagraph"/>
        <w:numPr>
          <w:ilvl w:val="4"/>
          <w:numId w:val="4"/>
        </w:numPr>
      </w:pPr>
      <w:r>
        <w:t>Arguably the most important aspect of a good research thesis</w:t>
      </w:r>
    </w:p>
    <w:p w:rsidR="00AD1A10" w:rsidRDefault="00AD1A10" w:rsidP="00AD1A10">
      <w:pPr>
        <w:pStyle w:val="ListParagraph"/>
        <w:numPr>
          <w:ilvl w:val="4"/>
          <w:numId w:val="4"/>
        </w:numPr>
      </w:pPr>
      <w:r>
        <w:t>Experimental design</w:t>
      </w:r>
    </w:p>
    <w:p w:rsidR="00AD1A10" w:rsidRDefault="00AD1A10" w:rsidP="00AD1A10">
      <w:pPr>
        <w:pStyle w:val="ListParagraph"/>
        <w:numPr>
          <w:ilvl w:val="5"/>
          <w:numId w:val="4"/>
        </w:numPr>
      </w:pPr>
      <w:r>
        <w:t>Does it properly test the hypothesis?</w:t>
      </w:r>
    </w:p>
    <w:p w:rsidR="00AD1A10" w:rsidRDefault="00AD1A10" w:rsidP="00AD1A10">
      <w:pPr>
        <w:pStyle w:val="ListParagraph"/>
        <w:numPr>
          <w:ilvl w:val="4"/>
          <w:numId w:val="4"/>
        </w:numPr>
      </w:pPr>
      <w:r>
        <w:t>Experimental execution</w:t>
      </w:r>
    </w:p>
    <w:p w:rsidR="00AD1A10" w:rsidRDefault="00AD1A10" w:rsidP="00AD1A10">
      <w:pPr>
        <w:pStyle w:val="ListParagraph"/>
        <w:numPr>
          <w:ilvl w:val="5"/>
          <w:numId w:val="4"/>
        </w:numPr>
      </w:pPr>
      <w:r>
        <w:t>Hardest part of a thesis</w:t>
      </w:r>
    </w:p>
    <w:p w:rsidR="00AD1A10" w:rsidRDefault="00AD1A10" w:rsidP="00AD1A10">
      <w:pPr>
        <w:pStyle w:val="ListParagraph"/>
        <w:numPr>
          <w:ilvl w:val="5"/>
          <w:numId w:val="4"/>
        </w:numPr>
      </w:pPr>
      <w:r>
        <w:t xml:space="preserve">Did you meticulously record and observe </w:t>
      </w:r>
      <w:proofErr w:type="gramStart"/>
      <w:r>
        <w:t>data</w:t>
      </w:r>
      <w:proofErr w:type="gramEnd"/>
    </w:p>
    <w:p w:rsidR="00AD1A10" w:rsidRDefault="00AD1A10" w:rsidP="00AD1A10">
      <w:pPr>
        <w:pStyle w:val="ListParagraph"/>
        <w:numPr>
          <w:ilvl w:val="5"/>
          <w:numId w:val="4"/>
        </w:numPr>
      </w:pPr>
      <w:r>
        <w:t>Requires dedication and constant effort</w:t>
      </w:r>
    </w:p>
    <w:p w:rsidR="00AD1A10" w:rsidRDefault="00AD1A10" w:rsidP="00AD1A10">
      <w:pPr>
        <w:pStyle w:val="ListParagraph"/>
        <w:numPr>
          <w:ilvl w:val="5"/>
          <w:numId w:val="4"/>
        </w:numPr>
      </w:pPr>
      <w:r>
        <w:t>Extra effort will show</w:t>
      </w:r>
    </w:p>
    <w:p w:rsidR="00AD1A10" w:rsidRDefault="00AD1A10" w:rsidP="00AD1A10">
      <w:pPr>
        <w:pStyle w:val="ListParagraph"/>
        <w:numPr>
          <w:ilvl w:val="3"/>
          <w:numId w:val="4"/>
        </w:numPr>
      </w:pPr>
      <w:r>
        <w:t>3. Data analysis</w:t>
      </w:r>
    </w:p>
    <w:p w:rsidR="00AD1A10" w:rsidRDefault="00AD1A10" w:rsidP="00AD1A10">
      <w:pPr>
        <w:pStyle w:val="ListParagraph"/>
        <w:numPr>
          <w:ilvl w:val="4"/>
          <w:numId w:val="4"/>
        </w:numPr>
      </w:pPr>
      <w:r>
        <w:t>Often most challenging for students</w:t>
      </w:r>
    </w:p>
    <w:p w:rsidR="00AD1A10" w:rsidRDefault="00AD1A10" w:rsidP="00AD1A10">
      <w:pPr>
        <w:pStyle w:val="ListParagraph"/>
        <w:numPr>
          <w:ilvl w:val="4"/>
          <w:numId w:val="4"/>
        </w:numPr>
      </w:pPr>
      <w:r>
        <w:t xml:space="preserve">The </w:t>
      </w:r>
      <w:r>
        <w:rPr>
          <w:u w:val="single"/>
        </w:rPr>
        <w:t>reproducibility</w:t>
      </w:r>
      <w:r>
        <w:t xml:space="preserve"> and </w:t>
      </w:r>
      <w:r>
        <w:rPr>
          <w:u w:val="single"/>
        </w:rPr>
        <w:t>open science</w:t>
      </w:r>
      <w:r>
        <w:t xml:space="preserve"> standards require ‘hard coded’ data manipulation/analyses</w:t>
      </w:r>
    </w:p>
    <w:p w:rsidR="00AD1A10" w:rsidRDefault="00AD1A10" w:rsidP="00AD1A10">
      <w:pPr>
        <w:pStyle w:val="ListParagraph"/>
        <w:numPr>
          <w:ilvl w:val="4"/>
          <w:numId w:val="4"/>
        </w:numPr>
      </w:pPr>
      <w:r>
        <w:rPr>
          <w:b/>
        </w:rPr>
        <w:t>Many helpful tools in the resources section</w:t>
      </w:r>
    </w:p>
    <w:p w:rsidR="00AD1A10" w:rsidRDefault="00AD1A10" w:rsidP="00AD1A10">
      <w:pPr>
        <w:pStyle w:val="ListParagraph"/>
        <w:numPr>
          <w:ilvl w:val="3"/>
          <w:numId w:val="4"/>
        </w:numPr>
      </w:pPr>
      <w:r>
        <w:t>Writing</w:t>
      </w:r>
    </w:p>
    <w:p w:rsidR="00AD1A10" w:rsidRPr="00AD1A10" w:rsidRDefault="00AD1A10" w:rsidP="00AD1A10">
      <w:pPr>
        <w:pStyle w:val="ListParagraph"/>
        <w:numPr>
          <w:ilvl w:val="4"/>
          <w:numId w:val="4"/>
        </w:numPr>
      </w:pPr>
      <w:r>
        <w:rPr>
          <w:rFonts w:ascii="Helvetica" w:hAnsi="Helvetica" w:cs="Helvetica"/>
          <w:color w:val="3E3F3A"/>
          <w:sz w:val="21"/>
          <w:szCs w:val="21"/>
          <w:shd w:val="clear" w:color="auto" w:fill="FFFFFF"/>
        </w:rPr>
        <w:t>The importance of good writing is almost always underestimated by students and even many established scientists</w:t>
      </w:r>
    </w:p>
    <w:p w:rsidR="00AD1A10" w:rsidRPr="00AD1A10" w:rsidRDefault="00AD1A10" w:rsidP="00AD1A10">
      <w:pPr>
        <w:pStyle w:val="ListParagraph"/>
        <w:numPr>
          <w:ilvl w:val="4"/>
          <w:numId w:val="4"/>
        </w:numPr>
      </w:pPr>
      <w:r>
        <w:rPr>
          <w:rFonts w:ascii="Helvetica" w:hAnsi="Helvetica" w:cs="Helvetica"/>
          <w:color w:val="3E3F3A"/>
          <w:sz w:val="21"/>
          <w:szCs w:val="21"/>
          <w:shd w:val="clear" w:color="auto" w:fill="FFFFFF"/>
        </w:rPr>
        <w:t>‘communication is key’</w:t>
      </w:r>
    </w:p>
    <w:p w:rsidR="00AD1A10" w:rsidRPr="00AD1A10" w:rsidRDefault="00AD1A10" w:rsidP="00AD1A10">
      <w:pPr>
        <w:pStyle w:val="ListParagraph"/>
        <w:numPr>
          <w:ilvl w:val="4"/>
          <w:numId w:val="4"/>
        </w:numPr>
      </w:pPr>
      <w:r>
        <w:rPr>
          <w:rFonts w:ascii="Helvetica" w:hAnsi="Helvetica" w:cs="Helvetica"/>
          <w:color w:val="3E3F3A"/>
          <w:sz w:val="21"/>
          <w:szCs w:val="21"/>
          <w:shd w:val="clear" w:color="auto" w:fill="FFFFFF"/>
        </w:rPr>
        <w:t>Requires consideration of how/why certain words are chosen</w:t>
      </w:r>
    </w:p>
    <w:p w:rsidR="00AD1A10" w:rsidRPr="00AD1A10" w:rsidRDefault="00AD1A10" w:rsidP="00AD1A10">
      <w:pPr>
        <w:pStyle w:val="ListParagraph"/>
        <w:numPr>
          <w:ilvl w:val="3"/>
          <w:numId w:val="4"/>
        </w:numPr>
      </w:pPr>
      <w:r>
        <w:rPr>
          <w:rFonts w:ascii="Helvetica" w:hAnsi="Helvetica" w:cs="Helvetica"/>
          <w:color w:val="3E3F3A"/>
          <w:sz w:val="21"/>
          <w:szCs w:val="21"/>
          <w:shd w:val="clear" w:color="auto" w:fill="FFFFFF"/>
        </w:rPr>
        <w:t>Presentation</w:t>
      </w:r>
    </w:p>
    <w:p w:rsidR="00AD1A10" w:rsidRPr="00AD1A10" w:rsidRDefault="00AD1A10" w:rsidP="00AD1A10">
      <w:pPr>
        <w:pStyle w:val="ListParagraph"/>
        <w:numPr>
          <w:ilvl w:val="4"/>
          <w:numId w:val="4"/>
        </w:numPr>
      </w:pPr>
      <w:r>
        <w:rPr>
          <w:rFonts w:ascii="Helvetica" w:hAnsi="Helvetica" w:cs="Helvetica"/>
          <w:color w:val="3E3F3A"/>
          <w:sz w:val="21"/>
          <w:szCs w:val="21"/>
          <w:shd w:val="clear" w:color="auto" w:fill="FFFFFF"/>
        </w:rPr>
        <w:lastRenderedPageBreak/>
        <w:t>Posters, oral seminars, publications, press release</w:t>
      </w:r>
    </w:p>
    <w:p w:rsidR="00AD1A10" w:rsidRPr="00133FC0" w:rsidRDefault="00AD1A10" w:rsidP="00AD1A10">
      <w:pPr>
        <w:pStyle w:val="ListParagraph"/>
        <w:numPr>
          <w:ilvl w:val="4"/>
          <w:numId w:val="4"/>
        </w:numPr>
      </w:pPr>
      <w:r>
        <w:rPr>
          <w:rFonts w:ascii="Helvetica" w:hAnsi="Helvetica" w:cs="Helvetica"/>
          <w:color w:val="3E3F3A"/>
          <w:sz w:val="21"/>
          <w:szCs w:val="21"/>
          <w:shd w:val="clear" w:color="auto" w:fill="FFFFFF"/>
        </w:rPr>
        <w:t>Must cut through the noise of the thousands of other studies being published</w:t>
      </w:r>
    </w:p>
    <w:p w:rsidR="00133FC0" w:rsidRPr="00133FC0" w:rsidRDefault="00133FC0" w:rsidP="00AD1A10">
      <w:pPr>
        <w:pStyle w:val="ListParagraph"/>
        <w:numPr>
          <w:ilvl w:val="4"/>
          <w:numId w:val="4"/>
        </w:numPr>
      </w:pPr>
      <w:r>
        <w:rPr>
          <w:rFonts w:ascii="Helvetica" w:hAnsi="Helvetica" w:cs="Helvetica"/>
          <w:color w:val="3E3F3A"/>
          <w:sz w:val="21"/>
          <w:szCs w:val="21"/>
          <w:u w:val="single"/>
          <w:shd w:val="clear" w:color="auto" w:fill="FFFFFF"/>
        </w:rPr>
        <w:t>Must think about target audiences – knowledge, interests, biases</w:t>
      </w:r>
    </w:p>
    <w:p w:rsidR="00133FC0" w:rsidRDefault="00133FC0" w:rsidP="00133FC0">
      <w:pPr>
        <w:pStyle w:val="ListParagraph"/>
        <w:numPr>
          <w:ilvl w:val="3"/>
          <w:numId w:val="4"/>
        </w:numPr>
      </w:pPr>
      <w:r>
        <w:t>Dissemination</w:t>
      </w:r>
    </w:p>
    <w:p w:rsidR="00133FC0" w:rsidRDefault="00133FC0" w:rsidP="00133FC0">
      <w:pPr>
        <w:pStyle w:val="ListParagraph"/>
        <w:numPr>
          <w:ilvl w:val="4"/>
          <w:numId w:val="4"/>
        </w:numPr>
      </w:pPr>
      <w:r>
        <w:t>Important in the modern world to cut through mediocre scientific research</w:t>
      </w:r>
    </w:p>
    <w:p w:rsidR="00133FC0" w:rsidRDefault="00133FC0" w:rsidP="00133FC0">
      <w:pPr>
        <w:pStyle w:val="ListParagraph"/>
        <w:numPr>
          <w:ilvl w:val="4"/>
          <w:numId w:val="4"/>
        </w:numPr>
      </w:pPr>
      <w:r>
        <w:t>Funding agencies looking at metrics rather than publication number</w:t>
      </w:r>
    </w:p>
    <w:p w:rsidR="00133FC0" w:rsidRDefault="00133FC0" w:rsidP="00133FC0">
      <w:pPr>
        <w:pStyle w:val="ListParagraph"/>
        <w:numPr>
          <w:ilvl w:val="4"/>
          <w:numId w:val="4"/>
        </w:numPr>
      </w:pPr>
      <w:r>
        <w:t>Help others find it</w:t>
      </w:r>
    </w:p>
    <w:p w:rsidR="00133FC0" w:rsidRDefault="00133FC0" w:rsidP="00133FC0">
      <w:pPr>
        <w:pStyle w:val="ListParagraph"/>
        <w:numPr>
          <w:ilvl w:val="2"/>
          <w:numId w:val="4"/>
        </w:numPr>
      </w:pPr>
      <w:r>
        <w:t>Final note</w:t>
      </w:r>
    </w:p>
    <w:p w:rsidR="00133FC0" w:rsidRDefault="00133FC0" w:rsidP="00133FC0">
      <w:pPr>
        <w:pStyle w:val="ListParagraph"/>
        <w:numPr>
          <w:ilvl w:val="3"/>
          <w:numId w:val="4"/>
        </w:numPr>
      </w:pPr>
      <w:r>
        <w:t>A good research thesis constantly revisits each step</w:t>
      </w:r>
    </w:p>
    <w:p w:rsidR="00133FC0" w:rsidRDefault="00133FC0" w:rsidP="00133FC0">
      <w:pPr>
        <w:pStyle w:val="ListParagraph"/>
        <w:numPr>
          <w:ilvl w:val="4"/>
          <w:numId w:val="4"/>
        </w:numPr>
      </w:pPr>
      <w:r>
        <w:t>E.g. updating/adding experiments/analyses, changing the questions to modify the frame</w:t>
      </w:r>
    </w:p>
    <w:p w:rsidR="009E5327" w:rsidRDefault="009E5327" w:rsidP="009E5327">
      <w:pPr>
        <w:pStyle w:val="ListParagraph"/>
        <w:numPr>
          <w:ilvl w:val="0"/>
          <w:numId w:val="4"/>
        </w:numPr>
      </w:pPr>
      <w:r>
        <w:t>‘</w:t>
      </w:r>
      <w:proofErr w:type="spellStart"/>
      <w:r>
        <w:t>tweetables</w:t>
      </w:r>
      <w:proofErr w:type="spellEnd"/>
      <w:r>
        <w:t>’</w:t>
      </w:r>
    </w:p>
    <w:p w:rsidR="009E5327" w:rsidRPr="00AD1A10" w:rsidRDefault="009E5327" w:rsidP="009E5327">
      <w:pPr>
        <w:pStyle w:val="ListParagraph"/>
        <w:numPr>
          <w:ilvl w:val="1"/>
          <w:numId w:val="4"/>
        </w:numPr>
      </w:pPr>
      <w:r>
        <w:t>Anna Karenina Principle – “</w:t>
      </w:r>
      <w:r w:rsidRPr="009E5327">
        <w:t>All happy families are alike; each unhappy family is unhappy in its own way.” </w:t>
      </w:r>
      <w:r w:rsidRPr="009E5327">
        <w:br/>
        <w:t>– Leo Tolstoy, </w:t>
      </w:r>
      <w:r w:rsidRPr="009E5327">
        <w:rPr>
          <w:i/>
          <w:iCs/>
        </w:rPr>
        <w:t>Anna Karenina</w:t>
      </w:r>
    </w:p>
    <w:p w:rsidR="00133FC0" w:rsidRPr="00133FC0" w:rsidRDefault="00AD1A10" w:rsidP="00133FC0">
      <w:pPr>
        <w:pStyle w:val="ListParagraph"/>
        <w:numPr>
          <w:ilvl w:val="1"/>
          <w:numId w:val="4"/>
        </w:numPr>
      </w:pPr>
      <w:r>
        <w:rPr>
          <w:iCs/>
        </w:rPr>
        <w:t>“</w:t>
      </w:r>
      <w:r>
        <w:rPr>
          <w:rFonts w:ascii="Helvetica" w:hAnsi="Helvetica" w:cs="Helvetica"/>
          <w:color w:val="3E3F3A"/>
          <w:sz w:val="21"/>
          <w:szCs w:val="21"/>
          <w:shd w:val="clear" w:color="auto" w:fill="FFFFFF"/>
        </w:rPr>
        <w:t>In some ways, a good execution is like a good physical workout, you need to start with a solid, sustained effort, and then push past the fatigue and your desire to ‘just get it done.”</w:t>
      </w:r>
    </w:p>
    <w:p w:rsidR="00133FC0" w:rsidRPr="00B46CFB" w:rsidRDefault="00133FC0" w:rsidP="009E5327">
      <w:pPr>
        <w:pStyle w:val="ListParagraph"/>
        <w:numPr>
          <w:ilvl w:val="1"/>
          <w:numId w:val="4"/>
        </w:numPr>
      </w:pPr>
      <w:r>
        <w:rPr>
          <w:rFonts w:ascii="Helvetica" w:hAnsi="Helvetica" w:cs="Helvetica"/>
          <w:color w:val="3E3F3A"/>
          <w:sz w:val="21"/>
          <w:szCs w:val="21"/>
          <w:shd w:val="clear" w:color="auto" w:fill="FFFFFF"/>
        </w:rPr>
        <w:t>“It</w:t>
      </w:r>
      <w:r w:rsidR="00182B9A">
        <w:rPr>
          <w:rFonts w:ascii="Helvetica" w:hAnsi="Helvetica" w:cs="Helvetica"/>
          <w:color w:val="3E3F3A"/>
          <w:sz w:val="21"/>
          <w:szCs w:val="21"/>
          <w:shd w:val="clear" w:color="auto" w:fill="FFFFFF"/>
        </w:rPr>
        <w:t xml:space="preserve"> [the thesis]</w:t>
      </w:r>
      <w:r>
        <w:rPr>
          <w:rFonts w:ascii="Helvetica" w:hAnsi="Helvetica" w:cs="Helvetica"/>
          <w:color w:val="3E3F3A"/>
          <w:sz w:val="21"/>
          <w:szCs w:val="21"/>
          <w:shd w:val="clear" w:color="auto" w:fill="FFFFFF"/>
        </w:rPr>
        <w:t xml:space="preserve"> is like a giant mental puzzle where the pieces are not completely </w:t>
      </w:r>
      <w:proofErr w:type="gramStart"/>
      <w:r>
        <w:rPr>
          <w:rFonts w:ascii="Helvetica" w:hAnsi="Helvetica" w:cs="Helvetica"/>
          <w:color w:val="3E3F3A"/>
          <w:sz w:val="21"/>
          <w:szCs w:val="21"/>
          <w:shd w:val="clear" w:color="auto" w:fill="FFFFFF"/>
        </w:rPr>
        <w:t>formed</w:t>
      </w:r>
      <w:proofErr w:type="gramEnd"/>
      <w:r>
        <w:rPr>
          <w:rFonts w:ascii="Helvetica" w:hAnsi="Helvetica" w:cs="Helvetica"/>
          <w:color w:val="3E3F3A"/>
          <w:sz w:val="21"/>
          <w:szCs w:val="21"/>
          <w:shd w:val="clear" w:color="auto" w:fill="FFFFFF"/>
        </w:rPr>
        <w:t xml:space="preserve"> and you want to make them fit as tightly as possible”</w:t>
      </w:r>
    </w:p>
    <w:p w:rsidR="00B46CFB" w:rsidRPr="00B46CFB" w:rsidRDefault="00B46CFB" w:rsidP="00B46CFB">
      <w:pPr>
        <w:pStyle w:val="ListParagraph"/>
        <w:numPr>
          <w:ilvl w:val="0"/>
          <w:numId w:val="4"/>
        </w:numPr>
      </w:pPr>
      <w:r>
        <w:rPr>
          <w:rFonts w:ascii="Helvetica" w:hAnsi="Helvetica" w:cs="Helvetica"/>
          <w:color w:val="3E3F3A"/>
          <w:sz w:val="21"/>
          <w:szCs w:val="21"/>
          <w:shd w:val="clear" w:color="auto" w:fill="FFFFFF"/>
        </w:rPr>
        <w:t>Figures</w:t>
      </w:r>
    </w:p>
    <w:p w:rsidR="00B46CFB" w:rsidRPr="00133FC0" w:rsidRDefault="00B46CFB" w:rsidP="00B46CFB">
      <w:pPr>
        <w:pStyle w:val="ListParagraph"/>
        <w:numPr>
          <w:ilvl w:val="1"/>
          <w:numId w:val="4"/>
        </w:numPr>
      </w:pPr>
      <w:r>
        <w:rPr>
          <w:rFonts w:ascii="Helvetica" w:hAnsi="Helvetica" w:cs="Helvetica"/>
          <w:color w:val="3E3F3A"/>
          <w:sz w:val="21"/>
          <w:szCs w:val="21"/>
          <w:shd w:val="clear" w:color="auto" w:fill="FFFFFF"/>
        </w:rPr>
        <w:t>Maybe have links to notable papers as examples?</w:t>
      </w:r>
    </w:p>
    <w:p w:rsidR="00133FC0" w:rsidRPr="00133FC0" w:rsidRDefault="00133FC0" w:rsidP="00133FC0">
      <w:pPr>
        <w:pStyle w:val="ListParagraph"/>
        <w:numPr>
          <w:ilvl w:val="0"/>
          <w:numId w:val="4"/>
        </w:numPr>
      </w:pPr>
      <w:r>
        <w:rPr>
          <w:rFonts w:ascii="Helvetica" w:hAnsi="Helvetica" w:cs="Helvetica"/>
          <w:color w:val="3E3F3A"/>
          <w:sz w:val="21"/>
          <w:szCs w:val="21"/>
          <w:shd w:val="clear" w:color="auto" w:fill="FFFFFF"/>
        </w:rPr>
        <w:t>Surprising</w:t>
      </w:r>
      <w:r w:rsidR="00B46CFB">
        <w:rPr>
          <w:rFonts w:ascii="Helvetica" w:hAnsi="Helvetica" w:cs="Helvetica"/>
          <w:color w:val="3E3F3A"/>
          <w:sz w:val="21"/>
          <w:szCs w:val="21"/>
          <w:shd w:val="clear" w:color="auto" w:fill="FFFFFF"/>
        </w:rPr>
        <w:t>/notable</w:t>
      </w:r>
    </w:p>
    <w:p w:rsidR="00133FC0" w:rsidRPr="009E5327" w:rsidRDefault="00133FC0" w:rsidP="00133FC0">
      <w:pPr>
        <w:pStyle w:val="ListParagraph"/>
        <w:numPr>
          <w:ilvl w:val="1"/>
          <w:numId w:val="4"/>
        </w:numPr>
      </w:pPr>
      <w:r>
        <w:rPr>
          <w:rFonts w:ascii="Helvetica" w:hAnsi="Helvetica" w:cs="Helvetica"/>
          <w:color w:val="3E3F3A"/>
          <w:sz w:val="21"/>
          <w:szCs w:val="21"/>
          <w:shd w:val="clear" w:color="auto" w:fill="FFFFFF"/>
        </w:rPr>
        <w:t xml:space="preserve">The </w:t>
      </w:r>
      <w:proofErr w:type="gramStart"/>
      <w:r>
        <w:rPr>
          <w:rFonts w:ascii="Helvetica" w:hAnsi="Helvetica" w:cs="Helvetica"/>
          <w:color w:val="3E3F3A"/>
          <w:sz w:val="21"/>
          <w:szCs w:val="21"/>
          <w:shd w:val="clear" w:color="auto" w:fill="FFFFFF"/>
        </w:rPr>
        <w:t>ultimate goal</w:t>
      </w:r>
      <w:proofErr w:type="gramEnd"/>
      <w:r>
        <w:rPr>
          <w:rFonts w:ascii="Helvetica" w:hAnsi="Helvetica" w:cs="Helvetica"/>
          <w:color w:val="3E3F3A"/>
          <w:sz w:val="21"/>
          <w:szCs w:val="21"/>
          <w:shd w:val="clear" w:color="auto" w:fill="FFFFFF"/>
        </w:rPr>
        <w:t xml:space="preserve"> of a research thesis in the Colautti Lab is publication in a top peer-reviewed journal. Every thesis student is given a thesis project that that could lead to one or more publications.</w:t>
      </w:r>
    </w:p>
    <w:p w:rsidR="009E5327" w:rsidRDefault="009E5327" w:rsidP="009E5327">
      <w:pPr>
        <w:pStyle w:val="ListParagraph"/>
        <w:numPr>
          <w:ilvl w:val="0"/>
          <w:numId w:val="4"/>
        </w:numPr>
      </w:pPr>
      <w:r>
        <w:t>Problems</w:t>
      </w:r>
    </w:p>
    <w:p w:rsidR="009E5327" w:rsidRDefault="009E5327" w:rsidP="009E5327">
      <w:pPr>
        <w:pStyle w:val="ListParagraph"/>
        <w:numPr>
          <w:ilvl w:val="1"/>
          <w:numId w:val="4"/>
        </w:numPr>
      </w:pPr>
      <w:r>
        <w:t>The relevance of the Anna Karenina principle isn’t specified, seems very out of place</w:t>
      </w:r>
    </w:p>
    <w:p w:rsidR="00AD1A10" w:rsidRDefault="00AD1A10" w:rsidP="009E5327">
      <w:pPr>
        <w:pStyle w:val="ListParagraph"/>
        <w:numPr>
          <w:ilvl w:val="1"/>
          <w:numId w:val="4"/>
        </w:numPr>
      </w:pPr>
      <w:r>
        <w:t>REGARDING EXPERIMENT – experimental de</w:t>
      </w:r>
      <w:r w:rsidR="00133FC0">
        <w:t>sign: good organization is crazy</w:t>
      </w:r>
      <w:r>
        <w:t xml:space="preserve"> important</w:t>
      </w:r>
    </w:p>
    <w:p w:rsidR="00AD1A10" w:rsidRPr="00133FC0" w:rsidRDefault="00AD1A10" w:rsidP="009E5327">
      <w:pPr>
        <w:pStyle w:val="ListParagraph"/>
        <w:numPr>
          <w:ilvl w:val="1"/>
          <w:numId w:val="4"/>
        </w:numPr>
      </w:pPr>
      <w:r>
        <w:t xml:space="preserve">Spelling error: </w:t>
      </w:r>
      <w:proofErr w:type="spellStart"/>
      <w:r w:rsidRPr="00AD1A10">
        <w:rPr>
          <w:rFonts w:ascii="Helvetica" w:hAnsi="Helvetica" w:cs="Helvetica"/>
          <w:b/>
          <w:color w:val="3E3F3A"/>
          <w:sz w:val="21"/>
          <w:szCs w:val="21"/>
          <w:shd w:val="clear" w:color="auto" w:fill="FFFFFF"/>
        </w:rPr>
        <w:t>au_dience</w:t>
      </w:r>
      <w:proofErr w:type="spellEnd"/>
      <w:r w:rsidR="00C06F52">
        <w:rPr>
          <w:rFonts w:ascii="Helvetica" w:hAnsi="Helvetica" w:cs="Helvetica"/>
          <w:b/>
          <w:color w:val="3E3F3A"/>
          <w:sz w:val="21"/>
          <w:szCs w:val="21"/>
          <w:shd w:val="clear" w:color="auto" w:fill="FFFFFF"/>
        </w:rPr>
        <w:t xml:space="preserve"> </w:t>
      </w:r>
      <w:r w:rsidR="00C06F52">
        <w:rPr>
          <w:rFonts w:ascii="Helvetica" w:hAnsi="Helvetica" w:cs="Helvetica"/>
          <w:color w:val="3E3F3A"/>
          <w:sz w:val="21"/>
          <w:szCs w:val="21"/>
          <w:shd w:val="clear" w:color="auto" w:fill="FFFFFF"/>
        </w:rPr>
        <w:t>(in presentation section)</w:t>
      </w:r>
    </w:p>
    <w:p w:rsidR="00133FC0" w:rsidRPr="00B46CFB" w:rsidRDefault="00133FC0" w:rsidP="009E5327">
      <w:pPr>
        <w:pStyle w:val="ListParagraph"/>
        <w:numPr>
          <w:ilvl w:val="1"/>
          <w:numId w:val="4"/>
        </w:numPr>
      </w:pPr>
      <w:r>
        <w:rPr>
          <w:rFonts w:ascii="Helvetica" w:hAnsi="Helvetica" w:cs="Helvetica"/>
          <w:color w:val="3E3F3A"/>
          <w:sz w:val="21"/>
          <w:szCs w:val="21"/>
          <w:shd w:val="clear" w:color="auto" w:fill="FFFFFF"/>
        </w:rPr>
        <w:t>Talking more about how to get there!!! Tips on where to look/what to do to improve at the end of each section</w:t>
      </w:r>
    </w:p>
    <w:p w:rsidR="00133FC0" w:rsidRDefault="00133FC0" w:rsidP="009E5327">
      <w:pPr>
        <w:pStyle w:val="ListParagraph"/>
        <w:numPr>
          <w:ilvl w:val="1"/>
          <w:numId w:val="4"/>
        </w:numPr>
      </w:pPr>
      <w:r>
        <w:rPr>
          <w:rFonts w:ascii="Helvetica" w:hAnsi="Helvetica" w:cs="Helvetica"/>
          <w:color w:val="3E3F3A"/>
          <w:sz w:val="21"/>
          <w:szCs w:val="21"/>
          <w:shd w:val="clear" w:color="auto" w:fill="FFFFFF"/>
        </w:rPr>
        <w:t>Are there other standards? Only talk about publishing</w:t>
      </w:r>
    </w:p>
    <w:sectPr w:rsidR="0013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761B9"/>
    <w:multiLevelType w:val="hybridMultilevel"/>
    <w:tmpl w:val="5D4C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47310"/>
    <w:multiLevelType w:val="hybridMultilevel"/>
    <w:tmpl w:val="0CEE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E1D24"/>
    <w:multiLevelType w:val="hybridMultilevel"/>
    <w:tmpl w:val="5EEA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6AFB"/>
    <w:multiLevelType w:val="hybridMultilevel"/>
    <w:tmpl w:val="DDB65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ACD"/>
    <w:rsid w:val="00133FC0"/>
    <w:rsid w:val="00182B9A"/>
    <w:rsid w:val="001E3504"/>
    <w:rsid w:val="003B4964"/>
    <w:rsid w:val="00412C38"/>
    <w:rsid w:val="005523F2"/>
    <w:rsid w:val="00595B17"/>
    <w:rsid w:val="006F5268"/>
    <w:rsid w:val="00812C6C"/>
    <w:rsid w:val="00917ACD"/>
    <w:rsid w:val="0096789D"/>
    <w:rsid w:val="009E5327"/>
    <w:rsid w:val="00A07B2D"/>
    <w:rsid w:val="00A55F1D"/>
    <w:rsid w:val="00AD1A10"/>
    <w:rsid w:val="00B46CFB"/>
    <w:rsid w:val="00C06F52"/>
    <w:rsid w:val="00C23EC5"/>
    <w:rsid w:val="00C43BC4"/>
    <w:rsid w:val="00CC1D1E"/>
    <w:rsid w:val="00D7699B"/>
    <w:rsid w:val="00DB41BE"/>
    <w:rsid w:val="00EA7BF6"/>
    <w:rsid w:val="00F74BC9"/>
    <w:rsid w:val="00F8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9EEA"/>
  <w15:chartTrackingRefBased/>
  <w15:docId w15:val="{AD589A13-23FE-4CD0-B347-152368F1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Adell</dc:creator>
  <cp:keywords/>
  <dc:description/>
  <cp:lastModifiedBy>Rob Colautti</cp:lastModifiedBy>
  <cp:revision>2</cp:revision>
  <dcterms:created xsi:type="dcterms:W3CDTF">2018-04-16T19:28:00Z</dcterms:created>
  <dcterms:modified xsi:type="dcterms:W3CDTF">2018-04-16T19:28:00Z</dcterms:modified>
</cp:coreProperties>
</file>