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77A" w14:textId="08285140" w:rsidR="00255EAD" w:rsidRPr="000D7292" w:rsidRDefault="00255EAD" w:rsidP="00CA48B3">
      <w:pPr>
        <w:pStyle w:val="1"/>
        <w:jc w:val="center"/>
        <w:rPr>
          <w:sz w:val="48"/>
          <w:szCs w:val="48"/>
        </w:rPr>
      </w:pPr>
      <w:proofErr w:type="spellStart"/>
      <w:r w:rsidRPr="000D7292">
        <w:rPr>
          <w:rFonts w:hint="eastAsia"/>
          <w:sz w:val="48"/>
          <w:szCs w:val="48"/>
        </w:rPr>
        <w:t>G</w:t>
      </w:r>
      <w:r w:rsidRPr="000D7292">
        <w:rPr>
          <w:sz w:val="48"/>
          <w:szCs w:val="48"/>
        </w:rPr>
        <w:t>eoprocess</w:t>
      </w:r>
      <w:proofErr w:type="spellEnd"/>
      <w:r w:rsidR="000D7292" w:rsidRPr="000D7292">
        <w:rPr>
          <w:sz w:val="48"/>
          <w:szCs w:val="48"/>
        </w:rPr>
        <w:t xml:space="preserve"> DEMs by watershed </w:t>
      </w:r>
      <w:r w:rsidR="000955FC">
        <w:rPr>
          <w:sz w:val="48"/>
          <w:szCs w:val="48"/>
        </w:rPr>
        <w:t>in</w:t>
      </w:r>
      <w:r w:rsidR="000D7292" w:rsidRPr="000D7292">
        <w:rPr>
          <w:sz w:val="48"/>
          <w:szCs w:val="48"/>
        </w:rPr>
        <w:t xml:space="preserve"> Linux</w:t>
      </w:r>
    </w:p>
    <w:p w14:paraId="4F452C05" w14:textId="0EDFB971" w:rsidR="00731079" w:rsidRDefault="00697869" w:rsidP="00731079">
      <w:pPr>
        <w:jc w:val="both"/>
      </w:pPr>
      <w:r w:rsidRPr="00697869">
        <w:t>This section describe</w:t>
      </w:r>
      <w:r>
        <w:t>s</w:t>
      </w:r>
      <w:r w:rsidRPr="00697869">
        <w:t xml:space="preserve"> the steps to collect Hydrologic Unit Boundaries, 6th level (HUC6) and Hydrologic Unit Boundaries,</w:t>
      </w:r>
      <w:r w:rsidR="000955FC">
        <w:t xml:space="preserve"> </w:t>
      </w:r>
      <w:r w:rsidRPr="00697869">
        <w:t xml:space="preserve">8th level (HUC8) data </w:t>
      </w:r>
      <w:r w:rsidR="000955FC">
        <w:t>inside</w:t>
      </w:r>
      <w:r w:rsidRPr="00697869">
        <w:t xml:space="preserve"> Linux system.</w:t>
      </w:r>
    </w:p>
    <w:p w14:paraId="19893DD3" w14:textId="77777777" w:rsidR="00731079" w:rsidRDefault="00731079" w:rsidP="00731079">
      <w:pPr>
        <w:jc w:val="both"/>
      </w:pPr>
    </w:p>
    <w:p w14:paraId="328C3050" w14:textId="3E43584A" w:rsidR="008C16D7" w:rsidRDefault="00697869" w:rsidP="00731079">
      <w:pPr>
        <w:jc w:val="both"/>
      </w:pPr>
      <w:r w:rsidRPr="00697869">
        <w:t xml:space="preserve">The data computation requires </w:t>
      </w:r>
      <w:r w:rsidR="000955FC">
        <w:t>digital elevation model (</w:t>
      </w:r>
      <w:r w:rsidRPr="00697869">
        <w:t>DEM</w:t>
      </w:r>
      <w:r w:rsidR="000955FC">
        <w:t>)</w:t>
      </w:r>
      <w:r w:rsidRPr="00697869">
        <w:t xml:space="preserve"> file as the primar</w:t>
      </w:r>
      <w:r>
        <w:t>y</w:t>
      </w:r>
      <w:r w:rsidRPr="00697869">
        <w:t xml:space="preserve"> input, and utilizes SAGA-GIS (6.4.0, </w:t>
      </w:r>
      <w:hyperlink r:id="rId6" w:history="1">
        <w:r w:rsidRPr="00697869">
          <w:rPr>
            <w:rStyle w:val="a4"/>
          </w:rPr>
          <w:t>https://sourceforge.net/projects/saga-gis/</w:t>
        </w:r>
      </w:hyperlink>
      <w:r w:rsidRPr="00697869">
        <w:t xml:space="preserve">) and GDAL (2.3.1, </w:t>
      </w:r>
      <w:hyperlink r:id="rId7" w:history="1">
        <w:r w:rsidRPr="00697869">
          <w:rPr>
            <w:rStyle w:val="a4"/>
          </w:rPr>
          <w:t>https://www.gdal.org/</w:t>
        </w:r>
      </w:hyperlink>
      <w:r w:rsidRPr="00697869">
        <w:t xml:space="preserve">) to calculate and generate data. Due to the large </w:t>
      </w:r>
      <w:r w:rsidRPr="00697869">
        <w:t>number</w:t>
      </w:r>
      <w:r w:rsidRPr="00697869">
        <w:t xml:space="preserve"> of watersheds by HUC6 (total of 336), and by HUC8 (total of 2121), we use two High Performance Computing</w:t>
      </w:r>
      <w:r w:rsidR="0036452C">
        <w:t xml:space="preserve"> (HPC)</w:t>
      </w:r>
      <w:r w:rsidRPr="00697869">
        <w:t xml:space="preserve"> systems to conduct the computations, the Discovery (</w:t>
      </w:r>
      <w:hyperlink r:id="rId8" w:history="1">
        <w:r w:rsidRPr="00697869">
          <w:rPr>
            <w:rStyle w:val="a4"/>
          </w:rPr>
          <w:t>https://hpc.nmsu.edu/</w:t>
        </w:r>
      </w:hyperlink>
      <w:r w:rsidRPr="00697869">
        <w:t>) from New Mexico State University and the RMACC Summit (</w:t>
      </w:r>
      <w:hyperlink r:id="rId9" w:history="1">
        <w:r w:rsidRPr="00697869">
          <w:rPr>
            <w:rStyle w:val="a4"/>
          </w:rPr>
          <w:t>https://www.colorado.edu/rc/resources/summit</w:t>
        </w:r>
      </w:hyperlink>
      <w:r w:rsidRPr="00697869">
        <w:t>) from</w:t>
      </w:r>
      <w:r w:rsidR="00731079">
        <w:t xml:space="preserve"> University of Colorado Boulder,</w:t>
      </w:r>
      <w:r w:rsidR="0036452C">
        <w:t xml:space="preserve"> in order</w:t>
      </w:r>
      <w:r w:rsidR="00731079">
        <w:t xml:space="preserve"> to reduce the time required to finish computation of both HUC6 and HUC8 data.</w:t>
      </w:r>
    </w:p>
    <w:p w14:paraId="48CBF953" w14:textId="5428BF97" w:rsidR="00A85EFC" w:rsidRPr="0036452C" w:rsidRDefault="00A85EFC" w:rsidP="00731079">
      <w:pPr>
        <w:jc w:val="both"/>
      </w:pPr>
    </w:p>
    <w:p w14:paraId="5DBD6453" w14:textId="77777777" w:rsidR="00A53DA7" w:rsidRDefault="0036452C" w:rsidP="00731079">
      <w:pPr>
        <w:jc w:val="both"/>
      </w:pPr>
      <w:r>
        <w:rPr>
          <w:rFonts w:hint="eastAsia"/>
        </w:rPr>
        <w:t>T</w:t>
      </w:r>
      <w:r>
        <w:t xml:space="preserve">o start the computation on either of the HPC systems, </w:t>
      </w:r>
      <w:r w:rsidR="00A53DA7">
        <w:t>the general steps are as follow:</w:t>
      </w:r>
    </w:p>
    <w:p w14:paraId="0F7E181C" w14:textId="77777777" w:rsidR="00A53DA7" w:rsidRDefault="00A53DA7" w:rsidP="00A53DA7">
      <w:pPr>
        <w:pStyle w:val="a6"/>
        <w:numPr>
          <w:ilvl w:val="0"/>
          <w:numId w:val="1"/>
        </w:numPr>
        <w:ind w:leftChars="0"/>
        <w:jc w:val="both"/>
      </w:pPr>
      <w:r>
        <w:t>I</w:t>
      </w:r>
      <w:r w:rsidR="0036452C">
        <w:t>nstall SAGA-GIS version 6.4.0, and GDAL version 2.3.1, and all the required dependent libraries and software.</w:t>
      </w:r>
    </w:p>
    <w:p w14:paraId="3A4AE6E9" w14:textId="111D12E3" w:rsidR="00A85EFC" w:rsidRDefault="00A53DA7" w:rsidP="00A53DA7">
      <w:pPr>
        <w:pStyle w:val="a6"/>
        <w:numPr>
          <w:ilvl w:val="0"/>
          <w:numId w:val="1"/>
        </w:numPr>
        <w:ind w:leftChars="0"/>
        <w:jc w:val="both"/>
      </w:pPr>
      <w:r>
        <w:t>D</w:t>
      </w:r>
      <w:r w:rsidR="0036452C">
        <w:t xml:space="preserve">ownload </w:t>
      </w:r>
      <w:r w:rsidR="00891E82" w:rsidRPr="00A53DA7">
        <w:rPr>
          <w:i/>
        </w:rPr>
        <w:t>geoprocess_DEP_10_v2.3.sh</w:t>
      </w:r>
      <w:r w:rsidR="00891E82" w:rsidRPr="00A53DA7">
        <w:rPr>
          <w:i/>
        </w:rPr>
        <w:t>, Geoprocess_single_watershed_DEP_10_v2.3.sh, geoprocess_DEP_30_v2.1.sh,</w:t>
      </w:r>
      <w:r w:rsidR="00891E82">
        <w:t xml:space="preserve"> and </w:t>
      </w:r>
      <w:r w:rsidR="00891E82" w:rsidRPr="00A53DA7">
        <w:rPr>
          <w:i/>
        </w:rPr>
        <w:t>Geoporcess_single_watershed_DEP_30_v2.1.sh</w:t>
      </w:r>
      <w:r w:rsidR="00891E82">
        <w:t xml:space="preserve">, and as the filename suggested, both </w:t>
      </w:r>
      <w:r w:rsidR="00891E82" w:rsidRPr="00A53DA7">
        <w:rPr>
          <w:i/>
        </w:rPr>
        <w:t>geoprocess_DEP_10_v2.3.sh</w:t>
      </w:r>
      <w:r w:rsidR="00891E82" w:rsidRPr="00A53DA7">
        <w:rPr>
          <w:i/>
        </w:rPr>
        <w:t xml:space="preserve"> </w:t>
      </w:r>
      <w:r w:rsidR="00891E82">
        <w:t>and</w:t>
      </w:r>
      <w:r w:rsidR="00891E82" w:rsidRPr="00A53DA7">
        <w:rPr>
          <w:i/>
        </w:rPr>
        <w:t xml:space="preserve"> Geoprocess_single_watershed_DEP_10_v2.3.sh</w:t>
      </w:r>
      <w:r w:rsidR="00891E82">
        <w:t xml:space="preserve"> are used to process and generate HUC8 data, whereas </w:t>
      </w:r>
      <w:r w:rsidR="00891E82" w:rsidRPr="00A53DA7">
        <w:rPr>
          <w:i/>
        </w:rPr>
        <w:t>geoprocess_DEP_30_v2.1.sh,</w:t>
      </w:r>
      <w:r w:rsidR="00891E82">
        <w:t xml:space="preserve"> and </w:t>
      </w:r>
      <w:r w:rsidR="00891E82" w:rsidRPr="00A53DA7">
        <w:rPr>
          <w:i/>
        </w:rPr>
        <w:t>Geoporcess_single_watershed_DEP_30_v2.1.sh</w:t>
      </w:r>
      <w:r w:rsidR="00891E82">
        <w:t xml:space="preserve"> are for HUC6 data. </w:t>
      </w:r>
      <w:proofErr w:type="gramStart"/>
      <w:r w:rsidR="00891E82">
        <w:t>In order for</w:t>
      </w:r>
      <w:proofErr w:type="gramEnd"/>
      <w:r w:rsidR="00891E82">
        <w:t xml:space="preserve"> the scripts to work on different systems, it is required to modify the directory of the input files, and the destination of the output files for the respective scripts. </w:t>
      </w:r>
      <w:r>
        <w:t>More detail in the following section.</w:t>
      </w:r>
    </w:p>
    <w:p w14:paraId="536AD801" w14:textId="67FC2021" w:rsidR="00BC4B1C" w:rsidRPr="005F1F0B" w:rsidRDefault="00A53DA7" w:rsidP="00BC4B1C">
      <w:pPr>
        <w:pStyle w:val="a6"/>
        <w:numPr>
          <w:ilvl w:val="0"/>
          <w:numId w:val="1"/>
        </w:numPr>
        <w:ind w:leftChars="0"/>
        <w:jc w:val="both"/>
      </w:pPr>
      <w:r>
        <w:t>For HPC systems, job scheduler is typically deployed to manage system resource usage, which means submitting a job to start the computation with aforementioned scripts is required, in our case, the SLURM (</w:t>
      </w:r>
      <w:hyperlink r:id="rId10" w:history="1">
        <w:r w:rsidRPr="00A53DA7">
          <w:rPr>
            <w:rStyle w:val="a4"/>
          </w:rPr>
          <w:t>https://slurm.schedmd.com/documentation.html</w:t>
        </w:r>
      </w:hyperlink>
      <w:r>
        <w:t xml:space="preserve">) scheduler is deployed on both Discovery and RMACC Summit HPC systems, therefore, </w:t>
      </w:r>
      <w:r w:rsidR="00BC4B1C">
        <w:t>to start computation on such HPC system, use following command:</w:t>
      </w:r>
      <w:r w:rsidR="00BC4B1C">
        <w:br/>
      </w:r>
      <w:proofErr w:type="spellStart"/>
      <w:r w:rsidR="00BC4B1C">
        <w:rPr>
          <w:i/>
        </w:rPr>
        <w:t>sbatch</w:t>
      </w:r>
      <w:proofErr w:type="spellEnd"/>
      <w:r w:rsidR="00BC4B1C">
        <w:rPr>
          <w:i/>
        </w:rPr>
        <w:t xml:space="preserve"> geoprcess_DEP_10_v2.3.sh List_of_watersheds.txt</w:t>
      </w:r>
      <w:r w:rsidR="00BC4B1C">
        <w:t xml:space="preserve">                    ( for HUC8 )</w:t>
      </w:r>
      <w:r w:rsidR="00BC4B1C">
        <w:br/>
        <w:t xml:space="preserve">                             or</w:t>
      </w:r>
      <w:r w:rsidR="00BC4B1C">
        <w:br/>
      </w:r>
      <w:proofErr w:type="spellStart"/>
      <w:r w:rsidR="00BC4B1C">
        <w:rPr>
          <w:i/>
        </w:rPr>
        <w:t>sbatch</w:t>
      </w:r>
      <w:proofErr w:type="spellEnd"/>
      <w:r w:rsidR="00BC4B1C">
        <w:rPr>
          <w:i/>
        </w:rPr>
        <w:t xml:space="preserve"> geoprocess_DEP_30_v2.1.sh List_of_watersheds.txt</w:t>
      </w:r>
      <w:r w:rsidR="00BC4B1C">
        <w:t xml:space="preserve">                   ( for HUC6)</w:t>
      </w:r>
      <w:r w:rsidR="00BC4B1C">
        <w:br/>
        <w:t xml:space="preserve">where </w:t>
      </w:r>
      <w:r w:rsidR="00BC4B1C">
        <w:rPr>
          <w:i/>
        </w:rPr>
        <w:t>List_of_watershed.txt</w:t>
      </w:r>
      <w:r w:rsidR="00BC4B1C">
        <w:t xml:space="preserve"> contains a list of either HUC6 or HUC8 format watershed numbers.</w:t>
      </w:r>
      <w:r w:rsidR="00BC4B1C">
        <w:br/>
      </w:r>
      <w:r w:rsidR="00BC4B1C">
        <w:br/>
        <w:t xml:space="preserve">For computer systems without a job scheduler, simply use following command to start </w:t>
      </w:r>
      <w:r w:rsidR="00BC4B1C">
        <w:lastRenderedPageBreak/>
        <w:t>computation:</w:t>
      </w:r>
      <w:r w:rsidR="00BC4B1C">
        <w:br/>
      </w:r>
      <w:r w:rsidR="00BC4B1C">
        <w:rPr>
          <w:i/>
        </w:rPr>
        <w:t>./</w:t>
      </w:r>
      <w:r w:rsidR="00BC4B1C">
        <w:rPr>
          <w:i/>
        </w:rPr>
        <w:t>geoprcess_DEP_10_v2.3.sh List_of_watersheds.txt</w:t>
      </w:r>
      <w:r w:rsidR="00BC4B1C">
        <w:t xml:space="preserve">                   </w:t>
      </w:r>
      <w:r w:rsidR="00BC4B1C">
        <w:t xml:space="preserve">     </w:t>
      </w:r>
      <w:r w:rsidR="00BC4B1C">
        <w:t xml:space="preserve"> ( for HUC8 )</w:t>
      </w:r>
      <w:r w:rsidR="00BC4B1C">
        <w:br/>
        <w:t xml:space="preserve">                             or</w:t>
      </w:r>
      <w:r w:rsidR="00BC4B1C">
        <w:br/>
      </w:r>
      <w:r w:rsidR="00BC4B1C">
        <w:rPr>
          <w:i/>
        </w:rPr>
        <w:t>./</w:t>
      </w:r>
      <w:r w:rsidR="00BC4B1C">
        <w:rPr>
          <w:i/>
        </w:rPr>
        <w:t>geoprocess_DEP_30_v2.1.sh List_of_watersheds.txt</w:t>
      </w:r>
      <w:r w:rsidR="00BC4B1C">
        <w:t xml:space="preserve">                   </w:t>
      </w:r>
      <w:r w:rsidR="00BC4B1C">
        <w:t xml:space="preserve">     </w:t>
      </w:r>
      <w:r w:rsidR="00BC4B1C">
        <w:t>( for HUC6)</w:t>
      </w:r>
      <w:r w:rsidR="00BC4B1C">
        <w:br/>
      </w:r>
      <w:r w:rsidR="00BC4B1C">
        <w:t xml:space="preserve">where </w:t>
      </w:r>
      <w:r w:rsidR="00BC4B1C">
        <w:rPr>
          <w:i/>
        </w:rPr>
        <w:t>List_of_watershed.txt</w:t>
      </w:r>
      <w:r w:rsidR="00BC4B1C">
        <w:t xml:space="preserve"> contains a list of either HUC6 or HUC8 format watershed numbers.</w:t>
      </w:r>
    </w:p>
    <w:p w14:paraId="5EE7202B" w14:textId="4E6810AA" w:rsidR="00BC4B1C" w:rsidRDefault="00CA48B3" w:rsidP="00CA48B3">
      <w:pPr>
        <w:pStyle w:val="a7"/>
      </w:pPr>
      <w:proofErr w:type="spellStart"/>
      <w:r>
        <w:t>geoprocess_DEP</w:t>
      </w:r>
      <w:proofErr w:type="spellEnd"/>
      <w:r>
        <w:t xml:space="preserve"> scripts</w:t>
      </w:r>
    </w:p>
    <w:p w14:paraId="4517D206" w14:textId="5DF43688" w:rsidR="005F1F0B" w:rsidRDefault="006F5EB0" w:rsidP="00BC4B1C">
      <w:pPr>
        <w:jc w:val="both"/>
      </w:pPr>
      <w:r>
        <w:t xml:space="preserve">Both </w:t>
      </w:r>
      <w:r>
        <w:rPr>
          <w:i/>
        </w:rPr>
        <w:t>geoprocess_DEP_10_v2.3.sh</w:t>
      </w:r>
      <w:r>
        <w:t xml:space="preserve"> and </w:t>
      </w:r>
      <w:r>
        <w:rPr>
          <w:i/>
        </w:rPr>
        <w:t>geoprocess_DEP_30_v2.1.sh</w:t>
      </w:r>
      <w:r>
        <w:t xml:space="preserve"> scripts perform </w:t>
      </w:r>
      <w:r w:rsidR="00552E94">
        <w:t>the same</w:t>
      </w:r>
      <w:r>
        <w:t xml:space="preserve"> steps </w:t>
      </w:r>
      <w:r w:rsidR="00552E94">
        <w:t xml:space="preserve">to set up the computation environments, excepts the differences in input file directories, size of buffers and execute the per-watershed computation script </w:t>
      </w:r>
      <w:r w:rsidR="00552E94" w:rsidRPr="00A53DA7">
        <w:rPr>
          <w:i/>
        </w:rPr>
        <w:t>Geoprocess_single_watershed_DEP_10_v2.3.sh</w:t>
      </w:r>
      <w:r w:rsidR="00552E94">
        <w:t xml:space="preserve"> and </w:t>
      </w:r>
      <w:r w:rsidR="00552E94" w:rsidRPr="00A53DA7">
        <w:rPr>
          <w:i/>
        </w:rPr>
        <w:t>Geoporcess_single_watershed_DEP_30_v2.1.sh</w:t>
      </w:r>
      <w:r w:rsidR="00552E94">
        <w:t xml:space="preserve"> respectively. The general steps</w:t>
      </w:r>
      <w:r w:rsidR="009E3458">
        <w:t xml:space="preserve"> are as follow:</w:t>
      </w:r>
    </w:p>
    <w:p w14:paraId="0FC710F9" w14:textId="326100C4" w:rsidR="00552E94" w:rsidRDefault="00552E94" w:rsidP="00552E94">
      <w:pPr>
        <w:pStyle w:val="a6"/>
        <w:numPr>
          <w:ilvl w:val="0"/>
          <w:numId w:val="2"/>
        </w:numPr>
        <w:ind w:leftChars="0"/>
        <w:jc w:val="both"/>
      </w:pPr>
      <w:r>
        <w:rPr>
          <w:rFonts w:hint="eastAsia"/>
        </w:rPr>
        <w:t>S</w:t>
      </w:r>
      <w:r>
        <w:t>LURM submission settings</w:t>
      </w:r>
      <w:r w:rsidR="000D5933">
        <w:t>:</w:t>
      </w:r>
      <w:r>
        <w:br/>
        <w:t xml:space="preserve">This part </w:t>
      </w:r>
      <w:r w:rsidR="000D5933">
        <w:t>sets up the hardware resource request for SLURM scheduler, changes should be made accordingly for different requirements, as well as different job scheduler.</w:t>
      </w:r>
    </w:p>
    <w:p w14:paraId="57E1F555" w14:textId="77777777" w:rsidR="000D5933" w:rsidRDefault="000D5933" w:rsidP="000D5933">
      <w:pPr>
        <w:pStyle w:val="a6"/>
        <w:numPr>
          <w:ilvl w:val="0"/>
          <w:numId w:val="2"/>
        </w:numPr>
        <w:ind w:leftChars="0"/>
        <w:jc w:val="both"/>
      </w:pPr>
      <w:r>
        <w:t>Input file directories:</w:t>
      </w:r>
      <w:r>
        <w:br/>
        <w:t>This part sets up the paths for input files, changes should be made accordingly based on the file location.</w:t>
      </w:r>
    </w:p>
    <w:p w14:paraId="2FA3B3D6" w14:textId="77777777" w:rsidR="000D5933" w:rsidRDefault="000D5933" w:rsidP="000D5933">
      <w:pPr>
        <w:pStyle w:val="a6"/>
        <w:numPr>
          <w:ilvl w:val="1"/>
          <w:numId w:val="2"/>
        </w:numPr>
        <w:ind w:leftChars="0"/>
        <w:jc w:val="both"/>
      </w:pPr>
      <w:r>
        <w:t>$INPUT_DIR: The main directory for input files</w:t>
      </w:r>
    </w:p>
    <w:p w14:paraId="1B9FE8FC" w14:textId="77777777" w:rsidR="000D5933" w:rsidRDefault="000D5933" w:rsidP="000D5933">
      <w:pPr>
        <w:pStyle w:val="a6"/>
        <w:numPr>
          <w:ilvl w:val="1"/>
          <w:numId w:val="2"/>
        </w:numPr>
        <w:ind w:leftChars="0"/>
        <w:jc w:val="both"/>
      </w:pPr>
      <w:r>
        <w:t>$DEM: The location of DEM file</w:t>
      </w:r>
    </w:p>
    <w:p w14:paraId="0194ED02" w14:textId="2DB4A4E5" w:rsidR="000D5933" w:rsidRDefault="000D5933" w:rsidP="000D5933">
      <w:pPr>
        <w:pStyle w:val="a6"/>
        <w:numPr>
          <w:ilvl w:val="1"/>
          <w:numId w:val="2"/>
        </w:numPr>
        <w:ind w:leftChars="0"/>
        <w:jc w:val="both"/>
      </w:pPr>
      <w:r>
        <w:t>$</w:t>
      </w:r>
      <w:proofErr w:type="spellStart"/>
      <w:r>
        <w:t>indexA</w:t>
      </w:r>
      <w:proofErr w:type="spellEnd"/>
      <w:r>
        <w:t>: The location of HUC8 file</w:t>
      </w:r>
    </w:p>
    <w:p w14:paraId="0626A40F" w14:textId="2829FB3E" w:rsidR="000D5933" w:rsidRDefault="000D5933" w:rsidP="000D5933">
      <w:pPr>
        <w:pStyle w:val="a6"/>
        <w:numPr>
          <w:ilvl w:val="1"/>
          <w:numId w:val="2"/>
        </w:numPr>
        <w:ind w:leftChars="0"/>
        <w:jc w:val="both"/>
      </w:pPr>
      <w:r>
        <w:t>$</w:t>
      </w:r>
      <w:proofErr w:type="spellStart"/>
      <w:r>
        <w:t>indexB</w:t>
      </w:r>
      <w:proofErr w:type="spellEnd"/>
      <w:r>
        <w:t>: The location of HUC8 file</w:t>
      </w:r>
    </w:p>
    <w:p w14:paraId="6D9838AF" w14:textId="56F86D00" w:rsidR="000D5933" w:rsidRDefault="000D5933" w:rsidP="000D5933">
      <w:pPr>
        <w:pStyle w:val="a6"/>
        <w:numPr>
          <w:ilvl w:val="1"/>
          <w:numId w:val="2"/>
        </w:numPr>
        <w:ind w:leftChars="0"/>
        <w:jc w:val="both"/>
      </w:pPr>
      <w:r>
        <w:t>$</w:t>
      </w:r>
      <w:proofErr w:type="spellStart"/>
      <w:r>
        <w:rPr>
          <w:rFonts w:hint="eastAsia"/>
        </w:rPr>
        <w:t>b</w:t>
      </w:r>
      <w:r>
        <w:t>ufferA</w:t>
      </w:r>
      <w:proofErr w:type="spellEnd"/>
      <w:r>
        <w:t>: The size of primary buffer distance in number of pixels</w:t>
      </w:r>
    </w:p>
    <w:p w14:paraId="05F33655" w14:textId="0ED6B6BE" w:rsidR="000D5933" w:rsidRDefault="000D5933" w:rsidP="004C73FC">
      <w:pPr>
        <w:pStyle w:val="a6"/>
        <w:numPr>
          <w:ilvl w:val="1"/>
          <w:numId w:val="2"/>
        </w:numPr>
        <w:ind w:leftChars="0"/>
        <w:jc w:val="both"/>
      </w:pPr>
      <w:r>
        <w:t>$</w:t>
      </w:r>
      <w:proofErr w:type="spellStart"/>
      <w:r>
        <w:t>bufferB</w:t>
      </w:r>
      <w:proofErr w:type="spellEnd"/>
      <w:r>
        <w:t>: The size of secondary buffer distance in number of pixels</w:t>
      </w:r>
    </w:p>
    <w:p w14:paraId="5E2D4FAB" w14:textId="4480153F" w:rsidR="004C73FC" w:rsidRDefault="004C73FC" w:rsidP="004C73FC">
      <w:pPr>
        <w:pStyle w:val="a6"/>
        <w:numPr>
          <w:ilvl w:val="0"/>
          <w:numId w:val="2"/>
        </w:numPr>
        <w:ind w:leftChars="0"/>
        <w:jc w:val="both"/>
      </w:pPr>
      <w:r>
        <w:rPr>
          <w:rFonts w:hint="eastAsia"/>
        </w:rPr>
        <w:t>P</w:t>
      </w:r>
      <w:r>
        <w:t>arse input and execute single-watershed script</w:t>
      </w:r>
      <w:r>
        <w:br/>
        <w:t xml:space="preserve">The part parses the input text file which contains a list of HUC6/HUC8 format numbers, and loop through each HUC6/HUC8 number as one of the input parameters to execute </w:t>
      </w:r>
      <w:r w:rsidRPr="00A53DA7">
        <w:rPr>
          <w:i/>
        </w:rPr>
        <w:t>Geoprocess_single_watershed_DEP_10_v2.3.sh</w:t>
      </w:r>
      <w:r>
        <w:t xml:space="preserve"> </w:t>
      </w:r>
      <w:r>
        <w:t>or</w:t>
      </w:r>
      <w:r>
        <w:t xml:space="preserve"> </w:t>
      </w:r>
      <w:r w:rsidRPr="00A53DA7">
        <w:rPr>
          <w:i/>
        </w:rPr>
        <w:t>Geoporcess_single_watershed_DEP_30_v2.1.sh</w:t>
      </w:r>
      <w:r>
        <w:t>, in serial. The other parameter is the number of cores used during data computation, as SAGA-GIS and GDAL are capable of multiprocessing, and currently it’s setting to the max number of cores available on the computing unit.</w:t>
      </w:r>
    </w:p>
    <w:p w14:paraId="00BBE729" w14:textId="42005303" w:rsidR="00D42BD5" w:rsidRDefault="00D42BD5" w:rsidP="00D42BD5">
      <w:pPr>
        <w:jc w:val="both"/>
      </w:pPr>
    </w:p>
    <w:p w14:paraId="217D6CD0" w14:textId="22CB9410" w:rsidR="00D42BD5" w:rsidRDefault="00D42BD5" w:rsidP="00D42BD5">
      <w:pPr>
        <w:pStyle w:val="a7"/>
      </w:pPr>
      <w:proofErr w:type="spellStart"/>
      <w:r>
        <w:rPr>
          <w:rFonts w:hint="eastAsia"/>
        </w:rPr>
        <w:t>G</w:t>
      </w:r>
      <w:r>
        <w:t>eoprocess_single_watershed</w:t>
      </w:r>
      <w:proofErr w:type="spellEnd"/>
      <w:r>
        <w:t xml:space="preserve"> scripts</w:t>
      </w:r>
    </w:p>
    <w:p w14:paraId="76FBFB7B" w14:textId="074B1AD9" w:rsidR="00D42BD5" w:rsidRDefault="009D25F7" w:rsidP="00D42BD5">
      <w:r>
        <w:rPr>
          <w:rFonts w:hint="eastAsia"/>
        </w:rPr>
        <w:t>B</w:t>
      </w:r>
      <w:r>
        <w:t xml:space="preserve">ot </w:t>
      </w:r>
      <w:r w:rsidR="009E3458" w:rsidRPr="00A53DA7">
        <w:rPr>
          <w:i/>
        </w:rPr>
        <w:t>Geoprocess_single_watershed_DEP_10_v2.3.sh</w:t>
      </w:r>
      <w:r w:rsidR="009E3458">
        <w:t xml:space="preserve"> and </w:t>
      </w:r>
      <w:r w:rsidR="009E3458" w:rsidRPr="00A53DA7">
        <w:rPr>
          <w:i/>
        </w:rPr>
        <w:t>Geoporcess_single_watershed_DEP_30_v2.1.sh</w:t>
      </w:r>
      <w:r w:rsidR="009E3458">
        <w:t xml:space="preserve"> perform the same steps to generate data for each </w:t>
      </w:r>
      <w:r w:rsidR="009E3458">
        <w:lastRenderedPageBreak/>
        <w:t>watershed of HUC6/HUC8 respectively, with exceptions on the output destinations and number derivatives generated. The general steps are as follow:</w:t>
      </w:r>
    </w:p>
    <w:p w14:paraId="484C5C5A" w14:textId="77777777" w:rsidR="00A30AE2" w:rsidRDefault="00430582" w:rsidP="0043058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>oading SAGA-GIS and parsing input variables</w:t>
      </w:r>
      <w:r>
        <w:rPr>
          <w:rFonts w:hint="eastAsia"/>
        </w:rPr>
        <w:t>:</w:t>
      </w:r>
    </w:p>
    <w:p w14:paraId="742CFAA5" w14:textId="7F70B0A5" w:rsidR="00430582" w:rsidRDefault="00DD5137" w:rsidP="00A30AE2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he Environment Modules (</w:t>
      </w:r>
      <w:hyperlink r:id="rId11" w:history="1">
        <w:r w:rsidRPr="00A30AE2">
          <w:rPr>
            <w:rStyle w:val="a4"/>
          </w:rPr>
          <w:t>http://modules.sourceforge.net/</w:t>
        </w:r>
      </w:hyperlink>
      <w:r>
        <w:t>)</w:t>
      </w:r>
      <w:r>
        <w:t xml:space="preserve"> </w:t>
      </w:r>
      <w:r>
        <w:t>is typically used in HPC systems to manage software efficiently.</w:t>
      </w:r>
      <w:r>
        <w:t xml:space="preserve"> </w:t>
      </w:r>
      <w:r w:rsidR="00430582">
        <w:t>“</w:t>
      </w:r>
      <w:r w:rsidR="00430582">
        <w:rPr>
          <w:rFonts w:hint="eastAsia"/>
        </w:rPr>
        <w:t>m</w:t>
      </w:r>
      <w:r w:rsidR="00430582">
        <w:t>odule load</w:t>
      </w:r>
      <w:r w:rsidR="00A30AE2">
        <w:t>” is an Environment Modules command which alters the Linux environmental variables to add the path of executables and/or libraries so that the users can access such executables and/or libraries. In our case, the program “saga-6.4.0” is loaded, which itself also loads “gdal-2.3.1” and other dependent software and libraries.</w:t>
      </w:r>
    </w:p>
    <w:p w14:paraId="476A0B50" w14:textId="4562E536" w:rsidR="00DD5137" w:rsidRDefault="00DD5137" w:rsidP="00A30AE2">
      <w:pPr>
        <w:pStyle w:val="a6"/>
        <w:numPr>
          <w:ilvl w:val="1"/>
          <w:numId w:val="5"/>
        </w:numPr>
        <w:ind w:leftChars="0"/>
      </w:pPr>
      <w:r>
        <w:t xml:space="preserve">For system without the </w:t>
      </w:r>
      <w:r>
        <w:rPr>
          <w:rFonts w:hint="eastAsia"/>
        </w:rPr>
        <w:t>En</w:t>
      </w:r>
      <w:r>
        <w:t>vironment Modules, but already have both SAGA-GIS, GDAL and other dependent software and libraries installed in Linux default location, simple delete this line.</w:t>
      </w:r>
    </w:p>
    <w:p w14:paraId="75F87677" w14:textId="7F1874F2" w:rsidR="00DD5137" w:rsidRDefault="00DD5137" w:rsidP="00DD5137">
      <w:pPr>
        <w:pStyle w:val="a6"/>
        <w:numPr>
          <w:ilvl w:val="1"/>
          <w:numId w:val="5"/>
        </w:numPr>
        <w:ind w:leftChars="0"/>
        <w:rPr>
          <w:rFonts w:hint="eastAsia"/>
        </w:rPr>
      </w:pPr>
      <w:r>
        <w:t xml:space="preserve">For system </w:t>
      </w:r>
      <w:r>
        <w:t xml:space="preserve">without the </w:t>
      </w:r>
      <w:r>
        <w:rPr>
          <w:rFonts w:hint="eastAsia"/>
        </w:rPr>
        <w:t>En</w:t>
      </w:r>
      <w:r>
        <w:t>vironment Modules</w:t>
      </w:r>
      <w:r>
        <w:t xml:space="preserve"> but has installed required software and libraries in other locations, please delete this line, and add the necessary path to the environmental variables such as PATH, LD_LIBRARY_PATH and others accordingly here.</w:t>
      </w:r>
    </w:p>
    <w:p w14:paraId="5401C20E" w14:textId="73112974" w:rsidR="004A0651" w:rsidRDefault="004A0651" w:rsidP="004A0651">
      <w:pPr>
        <w:pStyle w:val="a6"/>
        <w:numPr>
          <w:ilvl w:val="0"/>
          <w:numId w:val="3"/>
        </w:numPr>
        <w:ind w:leftChars="0"/>
      </w:pPr>
      <w:r>
        <w:t>Preprocessing:</w:t>
      </w:r>
      <w:r>
        <w:br/>
        <w:t>This part sets the output directory and define bash script function</w:t>
      </w:r>
      <w:r w:rsidR="00B44B4C">
        <w:t xml:space="preserve"> </w:t>
      </w:r>
      <w:proofErr w:type="gramStart"/>
      <w:r w:rsidR="00B44B4C" w:rsidRPr="00B44B4C">
        <w:rPr>
          <w:i/>
        </w:rPr>
        <w:t>Compress</w:t>
      </w:r>
      <w:r w:rsidR="00B44B4C">
        <w:rPr>
          <w:i/>
        </w:rPr>
        <w:t>(</w:t>
      </w:r>
      <w:proofErr w:type="gramEnd"/>
      <w:r w:rsidR="00B44B4C">
        <w:rPr>
          <w:i/>
        </w:rPr>
        <w:t>)</w:t>
      </w:r>
      <w:r>
        <w:t xml:space="preserve"> to compress output data.</w:t>
      </w:r>
    </w:p>
    <w:p w14:paraId="74AB2C6B" w14:textId="449FABA4" w:rsidR="004A0651" w:rsidRDefault="00B44B4C" w:rsidP="004A06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$</w:t>
      </w:r>
      <w:proofErr w:type="spellStart"/>
      <w:r>
        <w:t>working_dir</w:t>
      </w:r>
      <w:proofErr w:type="spellEnd"/>
      <w:r>
        <w:t>: The location of output</w:t>
      </w:r>
    </w:p>
    <w:p w14:paraId="3C887E2E" w14:textId="0DD4E116" w:rsidR="00B44B4C" w:rsidRDefault="00B44B4C" w:rsidP="00B44B4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alculate Derivatives:</w:t>
      </w:r>
    </w:p>
    <w:p w14:paraId="3ACBC037" w14:textId="68CEE20D" w:rsidR="00B44B4C" w:rsidRPr="00B44B4C" w:rsidRDefault="00B44B4C" w:rsidP="00B44B4C">
      <w:pPr>
        <w:pStyle w:val="a6"/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his part defines bash script functions </w:t>
      </w:r>
      <w:proofErr w:type="spellStart"/>
      <w:r>
        <w:rPr>
          <w:i/>
        </w:rPr>
        <w:t>Trim_</w:t>
      </w:r>
      <w:proofErr w:type="gramStart"/>
      <w:r>
        <w:rPr>
          <w:i/>
        </w:rPr>
        <w:t>gdalwarp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to calculate one derivative, and </w:t>
      </w:r>
      <w:proofErr w:type="spellStart"/>
      <w:r>
        <w:rPr>
          <w:i/>
        </w:rPr>
        <w:t>Delete_Temp_Files</w:t>
      </w:r>
      <w:proofErr w:type="spellEnd"/>
      <w:r>
        <w:rPr>
          <w:i/>
        </w:rPr>
        <w:t>()</w:t>
      </w:r>
      <w:r>
        <w:t xml:space="preserve"> to delete files generated during calculation of one derivative, and then perform multiple derivative calculations with previously defin</w:t>
      </w:r>
      <w:bookmarkStart w:id="0" w:name="_GoBack"/>
      <w:bookmarkEnd w:id="0"/>
      <w:r>
        <w:t>ed bash script functions.</w:t>
      </w:r>
    </w:p>
    <w:sectPr w:rsidR="00B44B4C" w:rsidRPr="00B44B4C" w:rsidSect="00697869">
      <w:pgSz w:w="11906" w:h="16838"/>
      <w:pgMar w:top="1304" w:right="1134" w:bottom="170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C2463"/>
    <w:multiLevelType w:val="hybridMultilevel"/>
    <w:tmpl w:val="CBA61B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2A1CC3"/>
    <w:multiLevelType w:val="hybridMultilevel"/>
    <w:tmpl w:val="566CC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573626"/>
    <w:multiLevelType w:val="hybridMultilevel"/>
    <w:tmpl w:val="425AF8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650ABB"/>
    <w:multiLevelType w:val="hybridMultilevel"/>
    <w:tmpl w:val="68FE45E4"/>
    <w:lvl w:ilvl="0" w:tplc="C0BEB9BA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E23344"/>
    <w:multiLevelType w:val="hybridMultilevel"/>
    <w:tmpl w:val="9836C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7E"/>
    <w:rsid w:val="000955FC"/>
    <w:rsid w:val="00096769"/>
    <w:rsid w:val="000A1714"/>
    <w:rsid w:val="000D5933"/>
    <w:rsid w:val="000D7292"/>
    <w:rsid w:val="001D059C"/>
    <w:rsid w:val="00251F7E"/>
    <w:rsid w:val="00255EAD"/>
    <w:rsid w:val="00292629"/>
    <w:rsid w:val="0029354A"/>
    <w:rsid w:val="0036452C"/>
    <w:rsid w:val="00414EA9"/>
    <w:rsid w:val="00430582"/>
    <w:rsid w:val="004A0651"/>
    <w:rsid w:val="004C73FC"/>
    <w:rsid w:val="00552E94"/>
    <w:rsid w:val="005F1F0B"/>
    <w:rsid w:val="00640184"/>
    <w:rsid w:val="00697869"/>
    <w:rsid w:val="006F5EB0"/>
    <w:rsid w:val="007245C5"/>
    <w:rsid w:val="00731079"/>
    <w:rsid w:val="007B2BBA"/>
    <w:rsid w:val="00815097"/>
    <w:rsid w:val="00891E82"/>
    <w:rsid w:val="008C16D7"/>
    <w:rsid w:val="008D617C"/>
    <w:rsid w:val="009D25F7"/>
    <w:rsid w:val="009E3458"/>
    <w:rsid w:val="00A30AE2"/>
    <w:rsid w:val="00A53DA7"/>
    <w:rsid w:val="00A54661"/>
    <w:rsid w:val="00A85EFC"/>
    <w:rsid w:val="00B17F97"/>
    <w:rsid w:val="00B2687C"/>
    <w:rsid w:val="00B44B4C"/>
    <w:rsid w:val="00BC4B1C"/>
    <w:rsid w:val="00C87A42"/>
    <w:rsid w:val="00CA48B3"/>
    <w:rsid w:val="00D42BD5"/>
    <w:rsid w:val="00DD5137"/>
    <w:rsid w:val="00E47D67"/>
    <w:rsid w:val="00F2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39C6"/>
  <w15:chartTrackingRefBased/>
  <w15:docId w15:val="{55D8D41E-B8AE-4899-9E94-91D8010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5EA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97869"/>
    <w:rPr>
      <w:i/>
      <w:iCs/>
    </w:rPr>
  </w:style>
  <w:style w:type="character" w:styleId="a4">
    <w:name w:val="Hyperlink"/>
    <w:basedOn w:val="a0"/>
    <w:uiPriority w:val="99"/>
    <w:unhideWhenUsed/>
    <w:rsid w:val="006978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7869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255EA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List Paragraph"/>
    <w:basedOn w:val="a"/>
    <w:uiPriority w:val="34"/>
    <w:qFormat/>
    <w:rsid w:val="00A53DA7"/>
    <w:pPr>
      <w:ind w:leftChars="200" w:left="480"/>
    </w:pPr>
  </w:style>
  <w:style w:type="paragraph" w:styleId="a7">
    <w:name w:val="Title"/>
    <w:basedOn w:val="a"/>
    <w:next w:val="a"/>
    <w:link w:val="a8"/>
    <w:uiPriority w:val="10"/>
    <w:qFormat/>
    <w:rsid w:val="00CA48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A48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c.nmsu.ed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dal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saga-gis/" TargetMode="External"/><Relationship Id="rId11" Type="http://schemas.openxmlformats.org/officeDocument/2006/relationships/hyperlink" Target="http://modules.sourceforge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lurm.schedmd.com/document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lorado.edu/rc/resources/summ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DDDB0-E1CE-43C5-9D3E-2233A5B85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3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9</cp:revision>
  <dcterms:created xsi:type="dcterms:W3CDTF">2019-03-19T22:54:00Z</dcterms:created>
  <dcterms:modified xsi:type="dcterms:W3CDTF">2019-03-22T01:42:00Z</dcterms:modified>
</cp:coreProperties>
</file>