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2A614" w14:textId="5C443F47" w:rsidR="00A716B8" w:rsidRDefault="00046365" w:rsidP="00CE360F">
      <w:pPr>
        <w:contextualSpacing/>
        <w:jc w:val="center"/>
        <w:rPr>
          <w:bCs/>
          <w:lang w:eastAsia="en-US"/>
        </w:rPr>
      </w:pPr>
      <w:r w:rsidRPr="00046365">
        <w:rPr>
          <w:bCs/>
          <w:lang w:eastAsia="en-US"/>
        </w:rPr>
        <w:t>МИНИСТЕРСТВО НАУКИ И ВЫСШЕГО ОБРАЗОВАНИЯ РОССИЙСКОЙ ФЕДЕРАЦИИ</w:t>
      </w:r>
    </w:p>
    <w:p w14:paraId="55D2FC69" w14:textId="77777777" w:rsidR="00046365" w:rsidRPr="007E6011" w:rsidRDefault="00046365" w:rsidP="00CE360F">
      <w:pPr>
        <w:contextualSpacing/>
        <w:jc w:val="center"/>
        <w:rPr>
          <w:bCs/>
          <w:lang w:eastAsia="en-US"/>
        </w:rPr>
      </w:pPr>
    </w:p>
    <w:p w14:paraId="00CA2755" w14:textId="77777777" w:rsidR="0028725F" w:rsidRPr="007E6011" w:rsidRDefault="0028725F" w:rsidP="00CE360F">
      <w:pPr>
        <w:contextualSpacing/>
        <w:jc w:val="center"/>
        <w:rPr>
          <w:bCs/>
          <w:lang w:eastAsia="en-US"/>
        </w:rPr>
      </w:pPr>
      <w:r w:rsidRPr="007E6011">
        <w:rPr>
          <w:bCs/>
          <w:lang w:eastAsia="en-US"/>
        </w:rPr>
        <w:t>НАЦИОНАЛЬНЫЙ ИССЛЕДОВАТЕЛЬСКИЙ ЯДЕРНЫЙ УНИВЕРСИТЕТ «МИФИ»</w:t>
      </w:r>
    </w:p>
    <w:p w14:paraId="6653A817" w14:textId="77777777" w:rsidR="0028725F" w:rsidRPr="007E6011" w:rsidRDefault="0028725F" w:rsidP="00CE360F">
      <w:pPr>
        <w:contextualSpacing/>
        <w:jc w:val="center"/>
        <w:rPr>
          <w:bCs/>
          <w:lang w:eastAsia="en-US"/>
        </w:rPr>
      </w:pPr>
      <w:r w:rsidRPr="007E6011">
        <w:rPr>
          <w:bCs/>
          <w:lang w:eastAsia="en-US"/>
        </w:rPr>
        <w:t xml:space="preserve"> </w:t>
      </w:r>
    </w:p>
    <w:p w14:paraId="32646DBF" w14:textId="77777777" w:rsidR="0028725F" w:rsidRDefault="00B1545B" w:rsidP="00CE360F">
      <w:pPr>
        <w:jc w:val="center"/>
        <w:rPr>
          <w:lang w:eastAsia="en-US"/>
        </w:rPr>
      </w:pPr>
      <w:r>
        <w:rPr>
          <w:lang w:eastAsia="en-US"/>
        </w:rPr>
        <w:t>ИНСТИТУТ ИНТЕЛЛЕКТУАЛЬНЫХ КИБЕРНЕТИЧЕСКИХ СИСТЕМ</w:t>
      </w:r>
    </w:p>
    <w:p w14:paraId="51D31333" w14:textId="77777777" w:rsidR="00B1545B" w:rsidRPr="007E6011" w:rsidRDefault="00B1545B" w:rsidP="00CE360F">
      <w:pPr>
        <w:jc w:val="center"/>
        <w:rPr>
          <w:lang w:eastAsia="en-US"/>
        </w:rPr>
      </w:pPr>
    </w:p>
    <w:p w14:paraId="29946B10" w14:textId="77777777" w:rsidR="00A716B8" w:rsidRPr="007E6011" w:rsidRDefault="00A716B8">
      <w:pPr>
        <w:pStyle w:val="BodyTextIndent"/>
        <w:ind w:firstLine="0"/>
        <w:jc w:val="center"/>
        <w:outlineLvl w:val="0"/>
        <w:rPr>
          <w:b/>
          <w:szCs w:val="24"/>
        </w:rPr>
      </w:pPr>
    </w:p>
    <w:p w14:paraId="3DDC0EFE" w14:textId="77777777" w:rsidR="00A716B8" w:rsidRPr="007E6011" w:rsidRDefault="00A716B8" w:rsidP="00A716B8">
      <w:pPr>
        <w:pStyle w:val="BodyTextIndent"/>
        <w:spacing w:before="120"/>
        <w:jc w:val="right"/>
        <w:outlineLvl w:val="0"/>
        <w:rPr>
          <w:szCs w:val="24"/>
        </w:rPr>
      </w:pPr>
      <w:r w:rsidRPr="007E6011">
        <w:rPr>
          <w:szCs w:val="24"/>
        </w:rPr>
        <w:t>«УТВЕРЖДАЮ»</w:t>
      </w:r>
    </w:p>
    <w:p w14:paraId="3E37F95F" w14:textId="151F61BE" w:rsidR="00A716B8" w:rsidRPr="007E6011" w:rsidRDefault="00D419B8" w:rsidP="007E6011">
      <w:pPr>
        <w:pStyle w:val="BodyTextIndent"/>
        <w:spacing w:before="120"/>
        <w:ind w:firstLine="0"/>
        <w:jc w:val="right"/>
        <w:outlineLvl w:val="0"/>
        <w:rPr>
          <w:szCs w:val="24"/>
        </w:rPr>
      </w:pPr>
      <w:r w:rsidRPr="007E6011">
        <w:rPr>
          <w:szCs w:val="24"/>
        </w:rPr>
        <w:t xml:space="preserve">                                                                              </w:t>
      </w:r>
      <w:r w:rsidR="007E6011">
        <w:rPr>
          <w:szCs w:val="24"/>
        </w:rPr>
        <w:t xml:space="preserve">                            </w:t>
      </w:r>
      <w:r w:rsidRPr="007E6011">
        <w:rPr>
          <w:szCs w:val="24"/>
        </w:rPr>
        <w:t xml:space="preserve">     </w:t>
      </w:r>
      <w:r w:rsidR="007E6011">
        <w:rPr>
          <w:szCs w:val="24"/>
        </w:rPr>
        <w:t xml:space="preserve">             </w:t>
      </w:r>
      <w:r w:rsidR="00B0552A">
        <w:rPr>
          <w:szCs w:val="24"/>
        </w:rPr>
        <w:t>З</w:t>
      </w:r>
      <w:r w:rsidR="007E6011" w:rsidRPr="007E6011">
        <w:rPr>
          <w:szCs w:val="24"/>
        </w:rPr>
        <w:t xml:space="preserve">ав. </w:t>
      </w:r>
      <w:r w:rsidR="007E6011">
        <w:rPr>
          <w:szCs w:val="24"/>
        </w:rPr>
        <w:t xml:space="preserve">каф. </w:t>
      </w:r>
      <w:r w:rsidR="007E6011" w:rsidRPr="007E6011">
        <w:rPr>
          <w:szCs w:val="24"/>
        </w:rPr>
        <w:t>№</w:t>
      </w:r>
      <w:r w:rsidR="00FC7F6E">
        <w:rPr>
          <w:szCs w:val="24"/>
        </w:rPr>
        <w:t xml:space="preserve"> </w:t>
      </w:r>
      <w:r w:rsidR="007E6011" w:rsidRPr="007E6011">
        <w:rPr>
          <w:szCs w:val="24"/>
        </w:rPr>
        <w:t>42</w:t>
      </w:r>
      <w:r w:rsidR="00FC7F6E">
        <w:rPr>
          <w:szCs w:val="24"/>
        </w:rPr>
        <w:br/>
        <w:t>«Криптология и кибербезопасность»</w:t>
      </w:r>
    </w:p>
    <w:p w14:paraId="046675DA" w14:textId="77777777" w:rsidR="00A716B8" w:rsidRPr="00B1545B" w:rsidRDefault="00A716B8" w:rsidP="007E6011">
      <w:pPr>
        <w:pStyle w:val="BodyTextIndent"/>
        <w:spacing w:before="120"/>
        <w:jc w:val="center"/>
        <w:outlineLvl w:val="0"/>
        <w:rPr>
          <w:szCs w:val="24"/>
        </w:rPr>
      </w:pPr>
    </w:p>
    <w:p w14:paraId="69C3D27B" w14:textId="77777777" w:rsidR="00A716B8" w:rsidRPr="007E6011" w:rsidRDefault="00A716B8" w:rsidP="00A716B8">
      <w:pPr>
        <w:pStyle w:val="BodyTextIndent"/>
        <w:spacing w:before="120"/>
        <w:jc w:val="right"/>
        <w:rPr>
          <w:szCs w:val="24"/>
        </w:rPr>
      </w:pPr>
      <w:r w:rsidRPr="007E6011">
        <w:rPr>
          <w:szCs w:val="24"/>
        </w:rPr>
        <w:t>___________</w:t>
      </w:r>
      <w:r w:rsidR="007E6011" w:rsidRPr="007E6011">
        <w:rPr>
          <w:szCs w:val="24"/>
        </w:rPr>
        <w:t xml:space="preserve">  Епишкина А.В.</w:t>
      </w:r>
    </w:p>
    <w:p w14:paraId="186EB1EC" w14:textId="05CE199F" w:rsidR="00A716B8" w:rsidRPr="007E6011" w:rsidRDefault="00A716B8" w:rsidP="007E6011">
      <w:pPr>
        <w:pStyle w:val="BodyTextIndent"/>
        <w:spacing w:before="120"/>
        <w:ind w:firstLine="0"/>
        <w:rPr>
          <w:szCs w:val="24"/>
        </w:rPr>
      </w:pPr>
      <w:r w:rsidRPr="007E6011">
        <w:rPr>
          <w:szCs w:val="24"/>
        </w:rPr>
        <w:t xml:space="preserve">                                                                                                      </w:t>
      </w:r>
      <w:r w:rsidR="007E6011" w:rsidRPr="00B1545B">
        <w:rPr>
          <w:szCs w:val="24"/>
        </w:rPr>
        <w:t xml:space="preserve">  </w:t>
      </w:r>
      <w:r w:rsidRPr="007E6011">
        <w:rPr>
          <w:szCs w:val="24"/>
        </w:rPr>
        <w:t xml:space="preserve">     «____»___________</w:t>
      </w:r>
      <w:r w:rsidR="00B0552A">
        <w:rPr>
          <w:szCs w:val="24"/>
        </w:rPr>
        <w:t xml:space="preserve"> 20__</w:t>
      </w:r>
      <w:r w:rsidRPr="007E6011">
        <w:rPr>
          <w:szCs w:val="24"/>
        </w:rPr>
        <w:t xml:space="preserve"> г.</w:t>
      </w:r>
    </w:p>
    <w:p w14:paraId="69AC5A29" w14:textId="77777777" w:rsidR="00A716B8" w:rsidRDefault="00A716B8" w:rsidP="00A716B8">
      <w:pPr>
        <w:pStyle w:val="BodyTextIndent"/>
        <w:spacing w:before="120"/>
        <w:ind w:firstLine="0"/>
        <w:jc w:val="left"/>
      </w:pPr>
    </w:p>
    <w:p w14:paraId="140BD647" w14:textId="77777777" w:rsidR="00A716B8" w:rsidRDefault="00A716B8" w:rsidP="00A716B8">
      <w:pPr>
        <w:pStyle w:val="BodyTextIndent"/>
        <w:spacing w:before="120"/>
        <w:ind w:firstLine="0"/>
        <w:jc w:val="left"/>
      </w:pPr>
    </w:p>
    <w:p w14:paraId="25280D2E" w14:textId="77777777" w:rsidR="00A716B8" w:rsidRPr="00CE360F" w:rsidRDefault="00A716B8" w:rsidP="00A716B8">
      <w:pPr>
        <w:pStyle w:val="BodyTextIndent"/>
        <w:spacing w:before="120"/>
        <w:ind w:firstLine="0"/>
        <w:jc w:val="left"/>
      </w:pPr>
    </w:p>
    <w:p w14:paraId="0998FBBB" w14:textId="1D9BC0C3" w:rsidR="004C21FD" w:rsidRDefault="00A716B8" w:rsidP="004C21FD">
      <w:pPr>
        <w:jc w:val="center"/>
        <w:rPr>
          <w:b/>
        </w:rPr>
      </w:pPr>
      <w:r w:rsidRPr="00CE360F">
        <w:rPr>
          <w:b/>
        </w:rPr>
        <w:t>Программа подготовки</w:t>
      </w:r>
      <w:r w:rsidR="00EF70F4">
        <w:rPr>
          <w:b/>
        </w:rPr>
        <w:t xml:space="preserve"> </w:t>
      </w:r>
      <w:r w:rsidR="005B3DB9">
        <w:rPr>
          <w:b/>
        </w:rPr>
        <w:t>магистра</w:t>
      </w:r>
      <w:r w:rsidR="004C21FD">
        <w:rPr>
          <w:b/>
        </w:rPr>
        <w:t xml:space="preserve"> «</w:t>
      </w:r>
      <w:r w:rsidR="008D0E86">
        <w:rPr>
          <w:b/>
        </w:rPr>
        <w:t>Машинное обучение</w:t>
      </w:r>
      <w:r w:rsidR="004C21FD">
        <w:rPr>
          <w:b/>
        </w:rPr>
        <w:t>»</w:t>
      </w:r>
    </w:p>
    <w:p w14:paraId="0DE1932F" w14:textId="4CFDE70F" w:rsidR="00A716B8" w:rsidRDefault="008D0E86" w:rsidP="004C21FD">
      <w:pPr>
        <w:jc w:val="center"/>
        <w:rPr>
          <w:b/>
          <w:sz w:val="28"/>
        </w:rPr>
      </w:pPr>
      <w:r w:rsidRPr="008D0E86">
        <w:rPr>
          <w:b/>
        </w:rPr>
        <w:t xml:space="preserve">01.04.02 </w:t>
      </w:r>
      <w:r>
        <w:rPr>
          <w:b/>
        </w:rPr>
        <w:t>«</w:t>
      </w:r>
      <w:r w:rsidRPr="008D0E86">
        <w:rPr>
          <w:b/>
        </w:rPr>
        <w:t>Прикладная математика и информатика</w:t>
      </w:r>
      <w:r>
        <w:rPr>
          <w:b/>
        </w:rPr>
        <w:t>»</w:t>
      </w:r>
    </w:p>
    <w:p w14:paraId="21D817FD" w14:textId="77777777" w:rsidR="00BE0849" w:rsidRDefault="00BE0849">
      <w:pPr>
        <w:pStyle w:val="BodyTextIndent"/>
        <w:ind w:firstLine="0"/>
        <w:jc w:val="center"/>
        <w:outlineLvl w:val="0"/>
        <w:rPr>
          <w:b/>
          <w:sz w:val="28"/>
        </w:rPr>
      </w:pPr>
    </w:p>
    <w:p w14:paraId="7A1D1B4D" w14:textId="77777777" w:rsidR="00A716B8" w:rsidRDefault="00A716B8">
      <w:pPr>
        <w:pStyle w:val="BodyTextIndent"/>
        <w:ind w:firstLine="0"/>
        <w:jc w:val="center"/>
        <w:outlineLvl w:val="0"/>
        <w:rPr>
          <w:b/>
          <w:sz w:val="28"/>
        </w:rPr>
      </w:pPr>
    </w:p>
    <w:p w14:paraId="49AD435F" w14:textId="77777777" w:rsidR="00BF02C9" w:rsidRDefault="00B1545B">
      <w:pPr>
        <w:pStyle w:val="BodyTextIndent"/>
        <w:ind w:firstLine="0"/>
        <w:jc w:val="center"/>
        <w:outlineLvl w:val="0"/>
        <w:rPr>
          <w:b/>
          <w:sz w:val="28"/>
        </w:rPr>
      </w:pPr>
      <w:r>
        <w:rPr>
          <w:b/>
          <w:sz w:val="28"/>
        </w:rPr>
        <w:t>ЗАДАНИЕ</w:t>
      </w:r>
      <w:r w:rsidR="00BF02C9">
        <w:rPr>
          <w:b/>
          <w:sz w:val="28"/>
        </w:rPr>
        <w:t xml:space="preserve"> НА ВЫПУСКНУЮ КВАЛИФИКАЦИОННУЮ РАБОТУ</w:t>
      </w:r>
    </w:p>
    <w:p w14:paraId="16FE6AA8" w14:textId="77777777" w:rsidR="00BF02C9" w:rsidRDefault="00BF02C9" w:rsidP="00662BD3">
      <w:pPr>
        <w:pStyle w:val="BodyTextIndent"/>
        <w:ind w:firstLine="0"/>
      </w:pPr>
    </w:p>
    <w:p w14:paraId="394E6C06" w14:textId="77777777" w:rsidR="00C81221" w:rsidRDefault="00662BD3" w:rsidP="005261FC">
      <w:pPr>
        <w:pStyle w:val="BodyTextIndent"/>
        <w:ind w:firstLine="540"/>
        <w:jc w:val="center"/>
        <w:rPr>
          <w:b/>
          <w:sz w:val="28"/>
          <w:szCs w:val="28"/>
        </w:rPr>
      </w:pPr>
      <w:r w:rsidRPr="00662BD3">
        <w:rPr>
          <w:b/>
          <w:sz w:val="28"/>
          <w:szCs w:val="28"/>
        </w:rPr>
        <w:t xml:space="preserve">Тема: </w:t>
      </w:r>
    </w:p>
    <w:p w14:paraId="1092F67A" w14:textId="24429217" w:rsidR="005261FC" w:rsidRPr="00662BD3" w:rsidRDefault="00C81221" w:rsidP="005261FC">
      <w:pPr>
        <w:pStyle w:val="BodyTextIndent"/>
        <w:ind w:firstLine="5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</w:t>
      </w:r>
      <w:r w:rsidR="00A57292" w:rsidRPr="00A57292">
        <w:rPr>
          <w:b/>
          <w:sz w:val="28"/>
          <w:szCs w:val="28"/>
        </w:rPr>
        <w:t>Многоагентная система на основе больших языковых моделей для решения исследовательских задач в области обработки естественного языка</w:t>
      </w:r>
      <w:r>
        <w:rPr>
          <w:b/>
          <w:sz w:val="28"/>
          <w:szCs w:val="28"/>
        </w:rPr>
        <w:t>»</w:t>
      </w:r>
    </w:p>
    <w:p w14:paraId="7106670E" w14:textId="77777777" w:rsidR="00662BD3" w:rsidRDefault="00662BD3" w:rsidP="00662BD3">
      <w:pPr>
        <w:pStyle w:val="BodyTextIndent"/>
        <w:ind w:firstLine="540"/>
        <w:rPr>
          <w:b/>
          <w:sz w:val="28"/>
          <w:szCs w:val="28"/>
        </w:rPr>
      </w:pPr>
    </w:p>
    <w:p w14:paraId="1DAC81E5" w14:textId="77777777" w:rsidR="00825DBA" w:rsidRDefault="00825DBA" w:rsidP="00662BD3">
      <w:pPr>
        <w:pStyle w:val="BodyTextIndent"/>
        <w:ind w:firstLine="540"/>
        <w:rPr>
          <w:b/>
          <w:sz w:val="28"/>
          <w:szCs w:val="28"/>
        </w:rPr>
      </w:pPr>
    </w:p>
    <w:p w14:paraId="7DFFE0C4" w14:textId="77777777" w:rsidR="00825DBA" w:rsidRDefault="00825DBA" w:rsidP="00662BD3">
      <w:pPr>
        <w:pStyle w:val="BodyTextIndent"/>
        <w:ind w:firstLine="540"/>
        <w:rPr>
          <w:b/>
          <w:sz w:val="28"/>
          <w:szCs w:val="28"/>
        </w:rPr>
      </w:pPr>
    </w:p>
    <w:p w14:paraId="5C5EB058" w14:textId="77777777" w:rsidR="00825DBA" w:rsidRDefault="00825DBA" w:rsidP="00662BD3">
      <w:pPr>
        <w:pStyle w:val="BodyTextIndent"/>
        <w:ind w:firstLine="540"/>
        <w:rPr>
          <w:b/>
          <w:sz w:val="28"/>
          <w:szCs w:val="28"/>
        </w:rPr>
      </w:pPr>
    </w:p>
    <w:p w14:paraId="37A00499" w14:textId="77777777" w:rsidR="00BE0849" w:rsidRDefault="00BE0849" w:rsidP="00662BD3">
      <w:pPr>
        <w:pStyle w:val="BodyTextIndent"/>
        <w:ind w:firstLine="540"/>
        <w:rPr>
          <w:b/>
          <w:sz w:val="28"/>
          <w:szCs w:val="28"/>
        </w:rPr>
      </w:pPr>
    </w:p>
    <w:tbl>
      <w:tblPr>
        <w:tblStyle w:val="TableGrid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9"/>
        <w:gridCol w:w="2596"/>
        <w:gridCol w:w="3008"/>
      </w:tblGrid>
      <w:tr w:rsidR="00825DBA" w:rsidRPr="0056219C" w14:paraId="6B21E02B" w14:textId="77777777" w:rsidTr="005261FC">
        <w:tc>
          <w:tcPr>
            <w:tcW w:w="3510" w:type="dxa"/>
          </w:tcPr>
          <w:p w14:paraId="10DD3940" w14:textId="744DE014" w:rsidR="00825DBA" w:rsidRPr="0056219C" w:rsidRDefault="00825DBA" w:rsidP="00662BD3">
            <w:pPr>
              <w:pStyle w:val="BodyTextIndent"/>
              <w:ind w:firstLine="0"/>
              <w:rPr>
                <w:bCs/>
                <w:sz w:val="28"/>
                <w:szCs w:val="28"/>
                <w:lang w:val="en-US"/>
              </w:rPr>
            </w:pPr>
            <w:r w:rsidRPr="0056219C">
              <w:rPr>
                <w:bCs/>
                <w:sz w:val="28"/>
                <w:szCs w:val="28"/>
              </w:rPr>
              <w:t xml:space="preserve">Студент группы </w:t>
            </w:r>
            <w:r w:rsidR="00A57292" w:rsidRPr="00A57292">
              <w:rPr>
                <w:bCs/>
                <w:sz w:val="28"/>
                <w:szCs w:val="28"/>
              </w:rPr>
              <w:t>М24-525</w:t>
            </w:r>
          </w:p>
          <w:p w14:paraId="11EA13A9" w14:textId="77777777" w:rsidR="00825DBA" w:rsidRPr="0056219C" w:rsidRDefault="00825DBA" w:rsidP="00662BD3">
            <w:pPr>
              <w:pStyle w:val="BodyTextIndent"/>
              <w:ind w:firstLine="0"/>
              <w:rPr>
                <w:bCs/>
                <w:sz w:val="28"/>
                <w:szCs w:val="28"/>
              </w:rPr>
            </w:pPr>
          </w:p>
        </w:tc>
        <w:tc>
          <w:tcPr>
            <w:tcW w:w="2443" w:type="dxa"/>
          </w:tcPr>
          <w:p w14:paraId="1AAAEE73" w14:textId="40C3A229" w:rsidR="00A57292" w:rsidRPr="00A57292" w:rsidRDefault="00A57292" w:rsidP="00A57292">
            <w:pPr>
              <w:pStyle w:val="BodyTextIndent"/>
              <w:ind w:firstLine="0"/>
              <w:rPr>
                <w:bCs/>
                <w:sz w:val="28"/>
                <w:szCs w:val="28"/>
              </w:rPr>
            </w:pPr>
            <w:r w:rsidRPr="00A57292">
              <w:rPr>
                <w:bCs/>
                <w:sz w:val="28"/>
                <w:szCs w:val="28"/>
              </w:rPr>
              <w:t>Колесников В.В.</w:t>
            </w:r>
          </w:p>
          <w:p w14:paraId="5C00F1D7" w14:textId="25391A19" w:rsidR="00825DBA" w:rsidRPr="00640A55" w:rsidRDefault="00825DBA" w:rsidP="00662BD3">
            <w:pPr>
              <w:pStyle w:val="BodyTextIndent"/>
              <w:ind w:firstLine="0"/>
              <w:rPr>
                <w:bCs/>
                <w:sz w:val="28"/>
                <w:szCs w:val="28"/>
                <w:highlight w:val="yellow"/>
              </w:rPr>
            </w:pPr>
          </w:p>
        </w:tc>
        <w:tc>
          <w:tcPr>
            <w:tcW w:w="3226" w:type="dxa"/>
          </w:tcPr>
          <w:p w14:paraId="2B4AAED5" w14:textId="3FEB274D" w:rsidR="00825DBA" w:rsidRPr="0056219C" w:rsidRDefault="00B0552A" w:rsidP="00662BD3">
            <w:pPr>
              <w:pStyle w:val="BodyTextIndent"/>
              <w:ind w:firstLine="0"/>
              <w:rPr>
                <w:bCs/>
                <w:sz w:val="28"/>
                <w:szCs w:val="28"/>
              </w:rPr>
            </w:pPr>
            <w:r w:rsidRPr="0056219C">
              <w:rPr>
                <w:bCs/>
                <w:sz w:val="28"/>
                <w:szCs w:val="28"/>
              </w:rPr>
              <w:t>ФИО</w:t>
            </w:r>
          </w:p>
        </w:tc>
      </w:tr>
      <w:tr w:rsidR="00825DBA" w:rsidRPr="0056219C" w14:paraId="63769ED4" w14:textId="77777777" w:rsidTr="005261FC">
        <w:tc>
          <w:tcPr>
            <w:tcW w:w="3510" w:type="dxa"/>
          </w:tcPr>
          <w:p w14:paraId="0DA1B3B5" w14:textId="200DC1D2" w:rsidR="00825DBA" w:rsidRPr="0056219C" w:rsidRDefault="00825DBA" w:rsidP="0056219C">
            <w:pPr>
              <w:pStyle w:val="BodyTextIndent"/>
              <w:ind w:firstLine="0"/>
              <w:jc w:val="left"/>
              <w:rPr>
                <w:bCs/>
                <w:sz w:val="28"/>
                <w:szCs w:val="28"/>
              </w:rPr>
            </w:pPr>
            <w:bookmarkStart w:id="0" w:name="_Hlk220954598"/>
            <w:r w:rsidRPr="0056219C">
              <w:rPr>
                <w:bCs/>
                <w:sz w:val="28"/>
                <w:szCs w:val="28"/>
              </w:rPr>
              <w:t>Научный руководитель</w:t>
            </w:r>
            <w:r w:rsidR="0056219C" w:rsidRPr="0056219C">
              <w:rPr>
                <w:bCs/>
                <w:sz w:val="28"/>
                <w:szCs w:val="28"/>
              </w:rPr>
              <w:br/>
              <w:t>уч.степень, уч.звание</w:t>
            </w:r>
            <w:r w:rsidRPr="0056219C">
              <w:rPr>
                <w:bCs/>
                <w:sz w:val="28"/>
                <w:szCs w:val="28"/>
              </w:rPr>
              <w:t xml:space="preserve">   </w:t>
            </w:r>
          </w:p>
          <w:p w14:paraId="0F77D164" w14:textId="77777777" w:rsidR="00825DBA" w:rsidRPr="0056219C" w:rsidRDefault="00825DBA" w:rsidP="00662BD3">
            <w:pPr>
              <w:pStyle w:val="BodyTextIndent"/>
              <w:ind w:firstLine="0"/>
              <w:rPr>
                <w:bCs/>
                <w:sz w:val="28"/>
                <w:szCs w:val="28"/>
              </w:rPr>
            </w:pPr>
            <w:r w:rsidRPr="0056219C">
              <w:rPr>
                <w:bCs/>
                <w:sz w:val="28"/>
                <w:szCs w:val="28"/>
              </w:rPr>
              <w:t xml:space="preserve">      </w:t>
            </w:r>
          </w:p>
        </w:tc>
        <w:tc>
          <w:tcPr>
            <w:tcW w:w="2443" w:type="dxa"/>
          </w:tcPr>
          <w:p w14:paraId="02A8AA5F" w14:textId="32FF6E1A" w:rsidR="00825DBA" w:rsidRPr="00640A55" w:rsidRDefault="001F1B22" w:rsidP="001F1B22">
            <w:pPr>
              <w:pStyle w:val="BodyTextIndent"/>
              <w:ind w:firstLine="0"/>
              <w:jc w:val="left"/>
              <w:rPr>
                <w:bCs/>
                <w:sz w:val="28"/>
                <w:szCs w:val="28"/>
                <w:highlight w:val="yellow"/>
              </w:rPr>
            </w:pPr>
            <w:r w:rsidRPr="001F1B22">
              <w:rPr>
                <w:bCs/>
                <w:sz w:val="28"/>
                <w:szCs w:val="28"/>
              </w:rPr>
              <w:t>Золотарев</w:t>
            </w:r>
            <w:r>
              <w:rPr>
                <w:bCs/>
                <w:sz w:val="28"/>
                <w:szCs w:val="28"/>
              </w:rPr>
              <w:t xml:space="preserve"> А.М.</w:t>
            </w:r>
            <w:r w:rsidRPr="001F1B22">
              <w:rPr>
                <w:bCs/>
                <w:sz w:val="28"/>
                <w:szCs w:val="28"/>
              </w:rPr>
              <w:t xml:space="preserve">, </w:t>
            </w:r>
            <w:r>
              <w:rPr>
                <w:bCs/>
                <w:sz w:val="28"/>
                <w:szCs w:val="28"/>
              </w:rPr>
              <w:t>К</w:t>
            </w:r>
            <w:r w:rsidRPr="001F1B22">
              <w:rPr>
                <w:bCs/>
                <w:sz w:val="28"/>
                <w:szCs w:val="28"/>
              </w:rPr>
              <w:t>андидат технических наук</w:t>
            </w:r>
            <w:r>
              <w:rPr>
                <w:bCs/>
                <w:sz w:val="28"/>
                <w:szCs w:val="28"/>
              </w:rPr>
              <w:t xml:space="preserve">, </w:t>
            </w:r>
            <w:r w:rsidRPr="001F1B22">
              <w:rPr>
                <w:bCs/>
                <w:sz w:val="28"/>
                <w:szCs w:val="28"/>
              </w:rPr>
              <w:t>Доцент</w:t>
            </w:r>
          </w:p>
        </w:tc>
        <w:tc>
          <w:tcPr>
            <w:tcW w:w="3226" w:type="dxa"/>
          </w:tcPr>
          <w:p w14:paraId="1B9CA51A" w14:textId="4C26F916" w:rsidR="00825DBA" w:rsidRPr="0056219C" w:rsidRDefault="0056219C" w:rsidP="00662BD3">
            <w:pPr>
              <w:pStyle w:val="BodyTextIndent"/>
              <w:ind w:firstLine="0"/>
              <w:rPr>
                <w:bCs/>
                <w:sz w:val="28"/>
                <w:szCs w:val="28"/>
              </w:rPr>
            </w:pPr>
            <w:r w:rsidRPr="0056219C">
              <w:rPr>
                <w:bCs/>
                <w:sz w:val="28"/>
                <w:szCs w:val="28"/>
              </w:rPr>
              <w:br/>
              <w:t>ФИО</w:t>
            </w:r>
          </w:p>
        </w:tc>
      </w:tr>
      <w:tr w:rsidR="00825DBA" w:rsidRPr="0056219C" w14:paraId="042025BF" w14:textId="77777777" w:rsidTr="005261FC">
        <w:tc>
          <w:tcPr>
            <w:tcW w:w="3510" w:type="dxa"/>
          </w:tcPr>
          <w:p w14:paraId="58B80753" w14:textId="690E149D" w:rsidR="00825DBA" w:rsidRPr="0056219C" w:rsidRDefault="00825DBA" w:rsidP="00825DBA">
            <w:pPr>
              <w:pStyle w:val="BodyTextIndent"/>
              <w:ind w:firstLine="0"/>
              <w:rPr>
                <w:bCs/>
                <w:sz w:val="28"/>
                <w:szCs w:val="28"/>
              </w:rPr>
            </w:pPr>
            <w:r w:rsidRPr="0056219C">
              <w:rPr>
                <w:bCs/>
                <w:sz w:val="28"/>
                <w:szCs w:val="28"/>
              </w:rPr>
              <w:t>Рецензент</w:t>
            </w:r>
            <w:r w:rsidR="0056219C" w:rsidRPr="0056219C">
              <w:rPr>
                <w:bCs/>
                <w:sz w:val="28"/>
                <w:szCs w:val="28"/>
              </w:rPr>
              <w:br/>
              <w:t xml:space="preserve">уч.степень, уч.звание   </w:t>
            </w:r>
          </w:p>
          <w:p w14:paraId="26FDF2F7" w14:textId="77777777" w:rsidR="00825DBA" w:rsidRPr="0056219C" w:rsidRDefault="00825DBA" w:rsidP="00825DBA">
            <w:pPr>
              <w:pStyle w:val="BodyTextIndent"/>
              <w:ind w:firstLine="0"/>
              <w:rPr>
                <w:bCs/>
                <w:sz w:val="28"/>
                <w:szCs w:val="28"/>
              </w:rPr>
            </w:pPr>
          </w:p>
        </w:tc>
        <w:tc>
          <w:tcPr>
            <w:tcW w:w="2443" w:type="dxa"/>
          </w:tcPr>
          <w:p w14:paraId="775EB236" w14:textId="5C39BD39" w:rsidR="00825DBA" w:rsidRPr="0056219C" w:rsidRDefault="0056219C" w:rsidP="00825DBA">
            <w:pPr>
              <w:pStyle w:val="BodyTextIndent"/>
              <w:ind w:firstLine="0"/>
              <w:rPr>
                <w:bCs/>
                <w:sz w:val="28"/>
                <w:szCs w:val="28"/>
              </w:rPr>
            </w:pPr>
            <w:r w:rsidRPr="0056219C">
              <w:rPr>
                <w:bCs/>
                <w:sz w:val="28"/>
                <w:szCs w:val="28"/>
              </w:rPr>
              <w:br/>
            </w:r>
            <w:r w:rsidR="005261FC" w:rsidRPr="0056219C">
              <w:rPr>
                <w:bCs/>
                <w:sz w:val="28"/>
                <w:szCs w:val="28"/>
              </w:rPr>
              <w:t>_________________</w:t>
            </w:r>
          </w:p>
        </w:tc>
        <w:tc>
          <w:tcPr>
            <w:tcW w:w="3226" w:type="dxa"/>
          </w:tcPr>
          <w:p w14:paraId="06E7C293" w14:textId="6DE108F8" w:rsidR="00825DBA" w:rsidRPr="0056219C" w:rsidRDefault="0056219C" w:rsidP="00825DBA">
            <w:pPr>
              <w:pStyle w:val="BodyTextIndent"/>
              <w:ind w:firstLine="0"/>
              <w:rPr>
                <w:bCs/>
                <w:sz w:val="28"/>
                <w:szCs w:val="28"/>
              </w:rPr>
            </w:pPr>
            <w:r w:rsidRPr="0056219C">
              <w:rPr>
                <w:bCs/>
                <w:sz w:val="28"/>
                <w:szCs w:val="28"/>
              </w:rPr>
              <w:br/>
              <w:t>ФИО</w:t>
            </w:r>
          </w:p>
        </w:tc>
      </w:tr>
      <w:bookmarkEnd w:id="0"/>
    </w:tbl>
    <w:p w14:paraId="5D9C10DA" w14:textId="77777777" w:rsidR="00825DBA" w:rsidRDefault="00825DBA">
      <w:pPr>
        <w:pStyle w:val="BodyTextIndent"/>
        <w:ind w:firstLine="0"/>
        <w:rPr>
          <w:b/>
        </w:rPr>
      </w:pPr>
    </w:p>
    <w:p w14:paraId="473F5A34" w14:textId="77777777" w:rsidR="0027609B" w:rsidRDefault="0027609B" w:rsidP="00BE0849">
      <w:pPr>
        <w:pStyle w:val="BodyTextIndent"/>
        <w:tabs>
          <w:tab w:val="left" w:pos="567"/>
        </w:tabs>
        <w:ind w:firstLine="0"/>
        <w:jc w:val="center"/>
      </w:pPr>
    </w:p>
    <w:p w14:paraId="64746304" w14:textId="69205296" w:rsidR="0027609B" w:rsidRDefault="0056219C" w:rsidP="00BE0849">
      <w:pPr>
        <w:pStyle w:val="BodyTextIndent"/>
        <w:tabs>
          <w:tab w:val="left" w:pos="567"/>
        </w:tabs>
        <w:ind w:firstLine="0"/>
        <w:jc w:val="center"/>
      </w:pPr>
      <w:r>
        <w:t>Москва</w:t>
      </w:r>
    </w:p>
    <w:p w14:paraId="60078065" w14:textId="041C107D" w:rsidR="0027609B" w:rsidRDefault="0056219C" w:rsidP="00BE0849">
      <w:pPr>
        <w:pStyle w:val="BodyTextIndent"/>
        <w:tabs>
          <w:tab w:val="left" w:pos="567"/>
        </w:tabs>
        <w:ind w:firstLine="0"/>
        <w:jc w:val="center"/>
      </w:pPr>
      <w:r>
        <w:t>20</w:t>
      </w:r>
      <w:r w:rsidR="007B0B90">
        <w:t>26</w:t>
      </w:r>
    </w:p>
    <w:p w14:paraId="6440E08F" w14:textId="77777777" w:rsidR="0056219C" w:rsidRDefault="0056219C">
      <w:r>
        <w:lastRenderedPageBreak/>
        <w:br w:type="page"/>
      </w:r>
    </w:p>
    <w:tbl>
      <w:tblPr>
        <w:tblW w:w="0" w:type="auto"/>
        <w:tblInd w:w="108" w:type="dxa"/>
        <w:tblBorders>
          <w:top w:val="single" w:sz="8" w:space="0" w:color="auto"/>
          <w:bottom w:val="single" w:sz="8" w:space="0" w:color="auto"/>
          <w:insideH w:val="single" w:sz="8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1"/>
        <w:gridCol w:w="3911"/>
        <w:gridCol w:w="2249"/>
        <w:gridCol w:w="2246"/>
      </w:tblGrid>
      <w:tr w:rsidR="00BF02C9" w14:paraId="6E1E52E1" w14:textId="77777777" w:rsidTr="00166918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0D396682" w14:textId="27F3A804" w:rsidR="00BF02C9" w:rsidRPr="001D6F2F" w:rsidRDefault="0056219C" w:rsidP="0056219C">
            <w:pPr>
              <w:pStyle w:val="BodyTextIndent"/>
              <w:ind w:firstLine="0"/>
              <w:jc w:val="center"/>
              <w:rPr>
                <w:b/>
              </w:rPr>
            </w:pPr>
            <w:r>
              <w:rPr>
                <w:szCs w:val="24"/>
              </w:rPr>
              <w:lastRenderedPageBreak/>
              <w:br w:type="page"/>
            </w:r>
            <w:r w:rsidR="00BF02C9">
              <w:br w:type="page"/>
            </w:r>
            <w:r w:rsidR="00B1545B">
              <w:rPr>
                <w:b/>
              </w:rPr>
              <w:t xml:space="preserve">Цель </w:t>
            </w:r>
            <w:r w:rsidR="00BF02C9" w:rsidRPr="001D6F2F">
              <w:rPr>
                <w:b/>
              </w:rPr>
              <w:t>работы</w:t>
            </w:r>
          </w:p>
        </w:tc>
      </w:tr>
      <w:tr w:rsidR="0056219C" w14:paraId="56EAF876" w14:textId="77777777" w:rsidTr="00166918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66D22500" w14:textId="77777777" w:rsidR="00166918" w:rsidRDefault="00166918" w:rsidP="00166918">
            <w:pPr>
              <w:pStyle w:val="BodyTextIndent"/>
              <w:ind w:firstLine="0"/>
            </w:pPr>
          </w:p>
          <w:p w14:paraId="321E7E95" w14:textId="279518F6" w:rsidR="0056219C" w:rsidRDefault="00B03ED6" w:rsidP="00F9009F">
            <w:pPr>
              <w:pStyle w:val="BodyTextIndent"/>
              <w:ind w:firstLine="0"/>
            </w:pPr>
            <w:r w:rsidRPr="00B03ED6">
              <w:t>Изучение эффективности прогнозирования динамики биржевых рынков нефтегазового сектора на основе сравнения многоагентной архитектуры с использованием больших языковых моделей для анализа новостных потоков и традиционных статистических методов.</w:t>
            </w:r>
            <w:r w:rsidRPr="00B03ED6">
              <w:t xml:space="preserve"> </w:t>
            </w:r>
          </w:p>
        </w:tc>
      </w:tr>
      <w:tr w:rsidR="0056219C" w14:paraId="40F50408" w14:textId="77777777" w:rsidTr="00166918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0F4ABB02" w14:textId="2308D522" w:rsidR="0056219C" w:rsidRDefault="0056219C" w:rsidP="00F9009F">
            <w:pPr>
              <w:pStyle w:val="BodyTextIndent"/>
              <w:ind w:firstLine="0"/>
            </w:pPr>
          </w:p>
        </w:tc>
      </w:tr>
      <w:tr w:rsidR="00BF02C9" w14:paraId="6E1989FC" w14:textId="77777777" w:rsidTr="00166918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1C5E70C9" w14:textId="35C8904C" w:rsidR="00166918" w:rsidRPr="0027609B" w:rsidRDefault="00166918" w:rsidP="00166918">
            <w:pPr>
              <w:pStyle w:val="BodyTextIndent"/>
              <w:ind w:firstLine="0"/>
            </w:pPr>
          </w:p>
        </w:tc>
      </w:tr>
      <w:tr w:rsidR="00BF02C9" w14:paraId="47AFB4D5" w14:textId="77777777" w:rsidTr="00166918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46ABCBA1" w14:textId="77777777" w:rsidR="00BF02C9" w:rsidRDefault="00BF02C9" w:rsidP="00166918">
            <w:pPr>
              <w:pStyle w:val="BodyTextIndent"/>
              <w:ind w:firstLine="0"/>
            </w:pPr>
          </w:p>
        </w:tc>
      </w:tr>
      <w:tr w:rsidR="00BF02C9" w:rsidRPr="001D6F2F" w14:paraId="6BCB4263" w14:textId="77777777" w:rsidTr="00134FEE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3E29167F" w14:textId="77777777" w:rsidR="00BF02C9" w:rsidRDefault="00BF02C9" w:rsidP="005B1E4E">
            <w:pPr>
              <w:pStyle w:val="BodyTextIndent"/>
              <w:ind w:firstLine="0"/>
              <w:jc w:val="center"/>
              <w:rPr>
                <w:b/>
              </w:rPr>
            </w:pPr>
            <w:r>
              <w:rPr>
                <w:b/>
              </w:rPr>
              <w:t>Решаемые задачи</w:t>
            </w:r>
          </w:p>
          <w:p w14:paraId="3AB924F3" w14:textId="77777777" w:rsidR="00134FEE" w:rsidRPr="001D6F2F" w:rsidRDefault="00134FEE" w:rsidP="005B1E4E">
            <w:pPr>
              <w:pStyle w:val="BodyTextIndent"/>
              <w:ind w:firstLine="0"/>
              <w:jc w:val="center"/>
              <w:rPr>
                <w:b/>
              </w:rPr>
            </w:pPr>
          </w:p>
        </w:tc>
      </w:tr>
      <w:tr w:rsidR="00BF02C9" w14:paraId="0128EE24" w14:textId="77777777" w:rsidTr="00134FEE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6FBEAE12" w14:textId="0114BF12" w:rsidR="00BF02C9" w:rsidRPr="006A3715" w:rsidRDefault="00737684" w:rsidP="006A3715">
            <w:pPr>
              <w:pStyle w:val="BodyTextIndent"/>
              <w:ind w:firstLine="0"/>
            </w:pPr>
            <w:r>
              <w:t>1.</w:t>
            </w:r>
            <w:r w:rsidRPr="00737684">
              <w:t xml:space="preserve"> </w:t>
            </w:r>
            <w:r w:rsidR="00134FEE" w:rsidRPr="00134FEE">
              <w:t>Разработать архитектуру многоагентной системы на основе больших языковых моделей, определяющую специализацию агентов (сбор биржевых котировок, семантический анализ новостных потоков, синтез решений), протоколы их взаимодействия и механизмы интеграции больших языковых моделей для извлечения значимых финансовых индикаторов из неструктурированных текстовых данных нефтегазового сектора.</w:t>
            </w:r>
          </w:p>
        </w:tc>
      </w:tr>
      <w:tr w:rsidR="00BF02C9" w14:paraId="525A380D" w14:textId="77777777" w:rsidTr="00134FEE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1A448976" w14:textId="47B364BB" w:rsidR="00BF02C9" w:rsidRPr="00134FEE" w:rsidRDefault="00BF02C9" w:rsidP="006A3715">
            <w:pPr>
              <w:pStyle w:val="BodyTextIndent"/>
              <w:ind w:firstLine="0"/>
            </w:pPr>
          </w:p>
        </w:tc>
      </w:tr>
      <w:tr w:rsidR="00BF02C9" w14:paraId="3160E2C6" w14:textId="77777777" w:rsidTr="00134FEE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6A253B4D" w14:textId="4C6B0BD0" w:rsidR="00BF02C9" w:rsidRPr="00737684" w:rsidRDefault="0056219C" w:rsidP="006A3715">
            <w:pPr>
              <w:pStyle w:val="BodyTextIndent"/>
              <w:ind w:firstLine="0"/>
            </w:pPr>
            <w:r>
              <w:t xml:space="preserve">2. </w:t>
            </w:r>
            <w:r w:rsidR="00134FEE" w:rsidRPr="00134FEE">
              <w:t>Оценить степень влияния различных характеристик новостных потоков на эффективность прогнозирования. Провести сравнительный анализ и выявить наиболее значимые данные, на которых стоит делать упор для формирования прогнозов. Исследовать зависимость точности прогнозных сигналов от тональности, интенсивности, тематической принадлежности и временных задержек новостных потоков, проанализировать вклад различных типов источников в качество прогноза и определить приоритетные информационные факторы, учет которых обеспечивает максимальный прирост эффективности модели в условиях биржевых рынков нефтегазового сектора.</w:t>
            </w:r>
          </w:p>
        </w:tc>
      </w:tr>
      <w:tr w:rsidR="00737684" w14:paraId="3043BCE6" w14:textId="77777777" w:rsidTr="00134FEE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6CE88BAF" w14:textId="06AA0D3C" w:rsidR="00737684" w:rsidRPr="00737684" w:rsidRDefault="00737684" w:rsidP="006A3715">
            <w:pPr>
              <w:pStyle w:val="BodyTextIndent"/>
              <w:ind w:firstLine="0"/>
            </w:pPr>
          </w:p>
        </w:tc>
      </w:tr>
      <w:tr w:rsidR="00737684" w14:paraId="2B0B0BD9" w14:textId="77777777" w:rsidTr="00134FEE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31B29501" w14:textId="699E2137" w:rsidR="00737684" w:rsidRDefault="0056219C" w:rsidP="006A3715">
            <w:pPr>
              <w:pStyle w:val="BodyTextIndent"/>
              <w:ind w:firstLine="0"/>
            </w:pPr>
            <w:r>
              <w:t xml:space="preserve">3. </w:t>
            </w:r>
            <w:r w:rsidR="00134FEE" w:rsidRPr="00134FEE">
              <w:t>Обосновать выбор и реализовать традиционные статистические методы прогнозирования для формирования базовой линии сравнения. Выполнить анализ классических методов прогнозирования, обосновать их выбор в качестве эталонных бенчмарков с учетом специфики биржевых данных нефтегазового сектора и программно реализовать выбранные методы в унифицированном экспериментальном контуре для обеспечения корректного и воспроизводимого сравнения с многоагентной архитектурой.</w:t>
            </w:r>
          </w:p>
        </w:tc>
      </w:tr>
      <w:tr w:rsidR="00737684" w14:paraId="5E7D1FDD" w14:textId="77777777" w:rsidTr="00134FEE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61D25E6B" w14:textId="2472D012" w:rsidR="00737684" w:rsidRDefault="00737684" w:rsidP="006A3715">
            <w:pPr>
              <w:pStyle w:val="BodyTextIndent"/>
              <w:ind w:firstLine="0"/>
            </w:pPr>
          </w:p>
        </w:tc>
      </w:tr>
      <w:tr w:rsidR="00737684" w14:paraId="7E3691FC" w14:textId="77777777" w:rsidTr="00134FEE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51069AAB" w14:textId="77777777" w:rsidR="00134FEE" w:rsidRDefault="0056219C" w:rsidP="00134FEE">
            <w:pPr>
              <w:pStyle w:val="BodyTextIndent"/>
            </w:pPr>
            <w:r>
              <w:t xml:space="preserve">4. </w:t>
            </w:r>
            <w:r w:rsidR="00134FEE">
              <w:t>Провести сравнительный анализ многоагентной архитектуры на основе больших языковых моделей в сравнении с традиционными статистическими методами. Оценить перспективность решения.</w:t>
            </w:r>
          </w:p>
          <w:p w14:paraId="013C37D5" w14:textId="056866B8" w:rsidR="00737684" w:rsidRDefault="00134FEE" w:rsidP="00134FEE">
            <w:pPr>
              <w:pStyle w:val="BodyTextIndent"/>
              <w:ind w:firstLine="0"/>
            </w:pPr>
            <w:r>
              <w:t>Провести серию экспериментов на исторических данных биржевых рынков нефтегазового сектора, сопоставить подходы по метрикам точности прогнозных сигналов, устойчивости к новостному шуму и вычислительной эффективности, а также сформулировать научно обоснованные выводы о границах применимости и перспективности многоагентной архитектуры на базе LLM для задач прогнозирования в условиях разнородных информационных потоков.</w:t>
            </w:r>
          </w:p>
        </w:tc>
      </w:tr>
      <w:tr w:rsidR="00737684" w14:paraId="14CDA5EC" w14:textId="77777777" w:rsidTr="00134FEE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0E8B65D0" w14:textId="4B3C8097" w:rsidR="00737684" w:rsidRPr="00737684" w:rsidRDefault="00737684" w:rsidP="006A3715">
            <w:pPr>
              <w:pStyle w:val="BodyTextIndent"/>
              <w:ind w:firstLine="0"/>
            </w:pPr>
          </w:p>
        </w:tc>
      </w:tr>
      <w:tr w:rsidR="00737684" w14:paraId="6058CECC" w14:textId="77777777" w:rsidTr="00134FEE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3062FB8B" w14:textId="11395718" w:rsidR="00737684" w:rsidRDefault="00737684" w:rsidP="006A3715">
            <w:pPr>
              <w:pStyle w:val="BodyTextIndent"/>
              <w:ind w:firstLine="0"/>
            </w:pPr>
          </w:p>
        </w:tc>
      </w:tr>
      <w:tr w:rsidR="00737684" w14:paraId="56D0949C" w14:textId="77777777" w:rsidTr="00134FEE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4A025701" w14:textId="7791D70F" w:rsidR="00737684" w:rsidRPr="00737684" w:rsidRDefault="00737684" w:rsidP="006A3715">
            <w:pPr>
              <w:pStyle w:val="BodyTextIndent"/>
              <w:ind w:firstLine="0"/>
            </w:pPr>
          </w:p>
        </w:tc>
      </w:tr>
      <w:tr w:rsidR="00737684" w14:paraId="69CB6652" w14:textId="77777777" w:rsidTr="00134FEE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22739937" w14:textId="77777777" w:rsidR="00737684" w:rsidRDefault="00737684" w:rsidP="006A3715">
            <w:pPr>
              <w:pStyle w:val="BodyTextIndent"/>
              <w:ind w:firstLine="0"/>
            </w:pPr>
          </w:p>
          <w:p w14:paraId="198E444C" w14:textId="77777777" w:rsidR="00134FEE" w:rsidRDefault="00134FEE" w:rsidP="006A3715">
            <w:pPr>
              <w:pStyle w:val="BodyTextIndent"/>
              <w:ind w:firstLine="0"/>
            </w:pPr>
          </w:p>
          <w:p w14:paraId="5F88A9F7" w14:textId="77777777" w:rsidR="00134FEE" w:rsidRDefault="00134FEE" w:rsidP="006A3715">
            <w:pPr>
              <w:pStyle w:val="BodyTextIndent"/>
              <w:ind w:firstLine="0"/>
            </w:pPr>
          </w:p>
          <w:p w14:paraId="662D4984" w14:textId="77777777" w:rsidR="00134FEE" w:rsidRDefault="00134FEE" w:rsidP="006A3715">
            <w:pPr>
              <w:pStyle w:val="BodyTextIndent"/>
              <w:ind w:firstLine="0"/>
            </w:pPr>
          </w:p>
          <w:p w14:paraId="1AE1F6F2" w14:textId="30F44A78" w:rsidR="00134FEE" w:rsidRPr="00737684" w:rsidRDefault="00134FEE" w:rsidP="006A3715">
            <w:pPr>
              <w:pStyle w:val="BodyTextIndent"/>
              <w:ind w:firstLine="0"/>
            </w:pPr>
          </w:p>
        </w:tc>
      </w:tr>
      <w:tr w:rsidR="00BF02C9" w14:paraId="444AE5F0" w14:textId="77777777" w:rsidTr="00134FEE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70029D2B" w14:textId="77777777" w:rsidR="00FC7F6E" w:rsidRDefault="00FC7F6E">
            <w:pPr>
              <w:pStyle w:val="BodyTextIndent"/>
              <w:ind w:firstLine="0"/>
              <w:jc w:val="center"/>
              <w:rPr>
                <w:b/>
              </w:rPr>
            </w:pPr>
          </w:p>
          <w:p w14:paraId="776B77CB" w14:textId="77777777" w:rsidR="00BF02C9" w:rsidRDefault="00FC7F6E">
            <w:pPr>
              <w:pStyle w:val="BodyTextIndent"/>
              <w:ind w:firstLine="0"/>
              <w:jc w:val="center"/>
              <w:rPr>
                <w:b/>
              </w:rPr>
            </w:pPr>
            <w:r>
              <w:rPr>
                <w:b/>
              </w:rPr>
              <w:t>Характеристика работы</w:t>
            </w:r>
          </w:p>
          <w:p w14:paraId="269BDBC5" w14:textId="65726110" w:rsidR="00134FEE" w:rsidRPr="001D6F2F" w:rsidRDefault="00134FEE">
            <w:pPr>
              <w:pStyle w:val="BodyTextIndent"/>
              <w:ind w:firstLine="0"/>
              <w:jc w:val="center"/>
              <w:rPr>
                <w:b/>
              </w:rPr>
            </w:pPr>
          </w:p>
        </w:tc>
      </w:tr>
      <w:tr w:rsidR="00BF02C9" w14:paraId="012FC6E4" w14:textId="77777777" w:rsidTr="00134FEE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08640C12" w14:textId="77777777" w:rsidR="00BF02C9" w:rsidRPr="005B1E4E" w:rsidRDefault="00BF02C9" w:rsidP="005B1E4E">
            <w:pPr>
              <w:pStyle w:val="BodyTextIndent"/>
              <w:numPr>
                <w:ilvl w:val="0"/>
                <w:numId w:val="4"/>
              </w:numPr>
              <w:jc w:val="left"/>
              <w:rPr>
                <w:b/>
              </w:rPr>
            </w:pPr>
            <w:r w:rsidRPr="005B1E4E">
              <w:rPr>
                <w:b/>
              </w:rPr>
              <w:t>Актуальность работы</w:t>
            </w:r>
          </w:p>
        </w:tc>
      </w:tr>
      <w:tr w:rsidR="00BF02C9" w14:paraId="5B6DB8E8" w14:textId="77777777" w:rsidTr="00134FEE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5DD942B9" w14:textId="77777777" w:rsidR="00BF02C9" w:rsidRDefault="00BF02C9" w:rsidP="00940557">
            <w:pPr>
              <w:pStyle w:val="BodyTextIndent"/>
              <w:ind w:firstLine="0"/>
              <w:jc w:val="left"/>
            </w:pPr>
          </w:p>
          <w:p w14:paraId="20EDBCB9" w14:textId="41FFE96F" w:rsidR="00134FEE" w:rsidRDefault="00134FEE" w:rsidP="00940557">
            <w:pPr>
              <w:pStyle w:val="BodyTextIndent"/>
              <w:ind w:firstLine="0"/>
              <w:jc w:val="left"/>
            </w:pPr>
            <w:r w:rsidRPr="00134FEE">
              <w:t>Актуальность исследования определяется высокой зависимостью конъюнктуры биржевых рынков нефтегазового сектора от новостного фона и ограниченной применимостью традиционных статистических методов для анализа разнородных данных. Развитие больших языковых моделей создаёт предпосылки для интеграции семантического анализа текстовых потоков в задачи прогнозирования, однако эффективность многоагентных архитектур на их базе в сравнении с классическими подходами изучена недостаточно. Результаты работы могут быть использованы для повышения обоснованности торговых решений в условиях неопределённости.</w:t>
            </w:r>
          </w:p>
        </w:tc>
      </w:tr>
      <w:tr w:rsidR="00940557" w14:paraId="472E2C06" w14:textId="77777777" w:rsidTr="00134FEE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6441B0F2" w14:textId="76D84D10" w:rsidR="00940557" w:rsidRPr="00447B4D" w:rsidRDefault="00940557" w:rsidP="00940557">
            <w:pPr>
              <w:pStyle w:val="BodyTextIndent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56219C" w14:paraId="67D20897" w14:textId="77777777" w:rsidTr="00134FEE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6943C463" w14:textId="77777777" w:rsidR="0056219C" w:rsidRPr="005B1E4E" w:rsidRDefault="0056219C" w:rsidP="00770367">
            <w:pPr>
              <w:pStyle w:val="BodyTextIndent"/>
              <w:numPr>
                <w:ilvl w:val="0"/>
                <w:numId w:val="4"/>
              </w:numPr>
              <w:jc w:val="left"/>
              <w:rPr>
                <w:b/>
              </w:rPr>
            </w:pPr>
            <w:r w:rsidRPr="005B1E4E">
              <w:rPr>
                <w:b/>
              </w:rPr>
              <w:t>Теоретическая и практическая значимость</w:t>
            </w:r>
          </w:p>
        </w:tc>
      </w:tr>
      <w:tr w:rsidR="00EF2B33" w14:paraId="7CAA45E2" w14:textId="77777777" w:rsidTr="00134FEE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36A45B23" w14:textId="77777777" w:rsidR="00EF2B33" w:rsidRDefault="00EF2B33" w:rsidP="009253C0">
            <w:pPr>
              <w:pStyle w:val="BodyTextIndent"/>
              <w:ind w:firstLine="0"/>
            </w:pPr>
          </w:p>
          <w:p w14:paraId="7B26B16E" w14:textId="77777777" w:rsidR="001D758F" w:rsidRPr="001D758F" w:rsidRDefault="001D758F" w:rsidP="001D758F">
            <w:pPr>
              <w:pStyle w:val="BodyTextIndent"/>
            </w:pPr>
            <w:r w:rsidRPr="001D758F">
              <w:t>Теоретическая значимость исследования будет заключаться в формировании базовой методологии применения многоагентных систем на основе больших языковых моделей для анализа биржевых рынков. Планируемые результаты заложат фундамент для дальнейшего развития гибридных подходов, сочетающих семантический анализ новостных потоков и количественные методы прогнозирования.</w:t>
            </w:r>
          </w:p>
          <w:p w14:paraId="1671D5FB" w14:textId="77777777" w:rsidR="001D758F" w:rsidRPr="001D758F" w:rsidRDefault="001D758F" w:rsidP="001D758F">
            <w:pPr>
              <w:pStyle w:val="BodyTextIndent"/>
            </w:pPr>
            <w:r w:rsidRPr="001D758F">
              <w:t>Практическая значимость будет состоять в создании архитектурного прототипа, который в перспективе позволит масштабировать решение до полноценного инструмента поддержки инвестиционных решений. Разработанные модули интеграции разнородных данных и механизмы оценки влияния новостных факторов станут основой для построения промышленной системы алгоритмической торговли и риск-менеджмента в нефтегазовом секторе. Ожидаемые выводы о границах применимости подходов обеспечат методическую базу для последующей оптимизации и внедрения решения в реальные торговые процессы.</w:t>
            </w:r>
          </w:p>
          <w:p w14:paraId="37B02C8F" w14:textId="77777777" w:rsidR="001D758F" w:rsidRPr="00940557" w:rsidRDefault="001D758F" w:rsidP="009253C0">
            <w:pPr>
              <w:pStyle w:val="BodyTextIndent"/>
              <w:ind w:firstLine="0"/>
            </w:pPr>
          </w:p>
        </w:tc>
      </w:tr>
      <w:tr w:rsidR="00BF02C9" w14:paraId="2F6B93D6" w14:textId="77777777" w:rsidTr="001D758F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7CE75326" w14:textId="77777777" w:rsidR="00BF02C9" w:rsidRDefault="00DA5E3C">
            <w:pPr>
              <w:pStyle w:val="BodyTextIndent"/>
              <w:ind w:firstLine="0"/>
              <w:jc w:val="center"/>
              <w:rPr>
                <w:b/>
              </w:rPr>
            </w:pPr>
            <w:r>
              <w:br w:type="page"/>
            </w:r>
            <w:r w:rsidR="00BF02C9" w:rsidRPr="001D6F2F">
              <w:rPr>
                <w:b/>
              </w:rPr>
              <w:t>Рекомендуемая литература</w:t>
            </w:r>
          </w:p>
          <w:p w14:paraId="0B9D5FA9" w14:textId="55B9939A" w:rsidR="001D758F" w:rsidRPr="001D6F2F" w:rsidRDefault="001D758F">
            <w:pPr>
              <w:pStyle w:val="BodyTextIndent"/>
              <w:ind w:firstLine="0"/>
              <w:jc w:val="center"/>
              <w:rPr>
                <w:b/>
              </w:rPr>
            </w:pPr>
          </w:p>
        </w:tc>
      </w:tr>
      <w:tr w:rsidR="00BF02C9" w:rsidRPr="00940557" w14:paraId="7903736B" w14:textId="77777777" w:rsidTr="001D758F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242B6070" w14:textId="77777777" w:rsidR="00E22400" w:rsidRPr="00E22400" w:rsidRDefault="00E22400" w:rsidP="00940557">
            <w:pPr>
              <w:pStyle w:val="BodyTextIndent"/>
              <w:ind w:firstLine="0"/>
            </w:pPr>
            <w:r w:rsidRPr="00E22400">
              <w:t xml:space="preserve">1. </w:t>
            </w:r>
            <w:r w:rsidRPr="00E22400">
              <w:t>Лопес де Прадо М. Машинное обучение: алгоритмы для бизнеса. —</w:t>
            </w:r>
            <w:r w:rsidRPr="00E22400">
              <w:t xml:space="preserve"> </w:t>
            </w:r>
          </w:p>
          <w:p w14:paraId="4D13507C" w14:textId="0CFBEBEB" w:rsidR="00BF02C9" w:rsidRPr="00E22400" w:rsidRDefault="00E22400" w:rsidP="00940557">
            <w:pPr>
              <w:pStyle w:val="BodyTextIndent"/>
              <w:ind w:firstLine="0"/>
            </w:pPr>
            <w:r w:rsidRPr="00E22400">
              <w:t xml:space="preserve">    </w:t>
            </w:r>
            <w:r w:rsidRPr="00E22400">
              <w:t xml:space="preserve">Санкт-Петербург : Питер, 2019. — 432 с. — </w:t>
            </w:r>
            <w:r w:rsidRPr="00E22400">
              <w:rPr>
                <w:lang w:val="en-US"/>
              </w:rPr>
              <w:t>ISBN</w:t>
            </w:r>
            <w:r w:rsidRPr="00E22400">
              <w:t xml:space="preserve"> 978-5-4461-1154-1.</w:t>
            </w:r>
          </w:p>
        </w:tc>
      </w:tr>
      <w:tr w:rsidR="00BF02C9" w:rsidRPr="00940557" w14:paraId="20887AE9" w14:textId="77777777" w:rsidTr="001D758F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146FCFED" w14:textId="4C8E97EE" w:rsidR="00BF02C9" w:rsidRPr="001D758F" w:rsidRDefault="00BF02C9" w:rsidP="00940557">
            <w:pPr>
              <w:pStyle w:val="BodyTextIndent"/>
              <w:ind w:firstLine="0"/>
            </w:pPr>
          </w:p>
        </w:tc>
      </w:tr>
      <w:tr w:rsidR="00BF02C9" w:rsidRPr="00940557" w14:paraId="6241ED74" w14:textId="77777777" w:rsidTr="001D758F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2EDFFEE2" w14:textId="23722092" w:rsidR="00BF02C9" w:rsidRPr="00E22400" w:rsidRDefault="0056219C" w:rsidP="00940557">
            <w:pPr>
              <w:pStyle w:val="BodyTextIndent"/>
              <w:ind w:firstLine="0"/>
              <w:rPr>
                <w:szCs w:val="24"/>
              </w:rPr>
            </w:pPr>
            <w:r>
              <w:rPr>
                <w:szCs w:val="24"/>
              </w:rPr>
              <w:t>2.</w:t>
            </w:r>
            <w:r w:rsidR="00E22400" w:rsidRPr="00E22400">
              <w:rPr>
                <w:szCs w:val="24"/>
              </w:rPr>
              <w:t xml:space="preserve"> </w:t>
            </w:r>
            <w:r w:rsidR="00E22400" w:rsidRPr="00E22400">
              <w:rPr>
                <w:szCs w:val="24"/>
              </w:rPr>
              <w:t xml:space="preserve">Богатырёв С.Ю., Помулев А.А., Затевахина А.В. Машинное обучение в финансах : учебник для магистратуры. — Москва : Прометей, 2024. — 224 с. — </w:t>
            </w:r>
            <w:r w:rsidR="00E22400" w:rsidRPr="00E22400">
              <w:rPr>
                <w:szCs w:val="24"/>
                <w:lang w:val="en-US"/>
              </w:rPr>
              <w:t>ISBN</w:t>
            </w:r>
            <w:r w:rsidR="00E22400" w:rsidRPr="00E22400">
              <w:rPr>
                <w:szCs w:val="24"/>
              </w:rPr>
              <w:t xml:space="preserve"> 978-5-00172-572-5.</w:t>
            </w:r>
          </w:p>
        </w:tc>
      </w:tr>
      <w:tr w:rsidR="00BF02C9" w:rsidRPr="00940557" w14:paraId="1B6BDC27" w14:textId="77777777" w:rsidTr="001D758F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163F74AD" w14:textId="3C943E0E" w:rsidR="00BF02C9" w:rsidRPr="00E22400" w:rsidRDefault="00BF02C9" w:rsidP="00940557">
            <w:pPr>
              <w:pStyle w:val="BodyTextIndent"/>
              <w:ind w:firstLine="0"/>
            </w:pPr>
          </w:p>
        </w:tc>
      </w:tr>
      <w:tr w:rsidR="00BF02C9" w:rsidRPr="00940557" w14:paraId="01C78247" w14:textId="77777777" w:rsidTr="001D758F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13E98CB4" w14:textId="77200BB7" w:rsidR="00BF02C9" w:rsidRPr="00E22400" w:rsidRDefault="0056219C" w:rsidP="00940557">
            <w:pPr>
              <w:pStyle w:val="BodyTextIndent"/>
              <w:ind w:firstLine="0"/>
              <w:rPr>
                <w:szCs w:val="24"/>
              </w:rPr>
            </w:pPr>
            <w:r>
              <w:rPr>
                <w:szCs w:val="24"/>
              </w:rPr>
              <w:t>3.</w:t>
            </w:r>
            <w:r w:rsidR="00E22400" w:rsidRPr="00E22400">
              <w:rPr>
                <w:szCs w:val="24"/>
              </w:rPr>
              <w:t xml:space="preserve"> </w:t>
            </w:r>
            <w:r w:rsidR="00E22400" w:rsidRPr="00E22400">
              <w:rPr>
                <w:szCs w:val="24"/>
              </w:rPr>
              <w:t xml:space="preserve">Брюс П., Брюс Э., Гедек П. Практическая статистика для специалистов </w:t>
            </w:r>
            <w:r w:rsidR="00E22400" w:rsidRPr="00E22400">
              <w:rPr>
                <w:szCs w:val="24"/>
                <w:lang w:val="en-US"/>
              </w:rPr>
              <w:t>Data</w:t>
            </w:r>
            <w:r w:rsidR="00E22400" w:rsidRPr="00E22400">
              <w:rPr>
                <w:szCs w:val="24"/>
              </w:rPr>
              <w:t xml:space="preserve"> </w:t>
            </w:r>
            <w:r w:rsidR="00E22400" w:rsidRPr="00E22400">
              <w:rPr>
                <w:szCs w:val="24"/>
                <w:lang w:val="en-US"/>
              </w:rPr>
              <w:t>Science</w:t>
            </w:r>
            <w:r w:rsidR="00E22400" w:rsidRPr="00E22400">
              <w:rPr>
                <w:szCs w:val="24"/>
              </w:rPr>
              <w:t xml:space="preserve">. — 2-е изд., перераб. и доп. — 2023. — 352 с. — </w:t>
            </w:r>
            <w:r w:rsidR="00E22400" w:rsidRPr="00E22400">
              <w:rPr>
                <w:szCs w:val="24"/>
                <w:lang w:val="en-US"/>
              </w:rPr>
              <w:t>ISBN</w:t>
            </w:r>
            <w:r w:rsidR="00E22400" w:rsidRPr="00E22400">
              <w:rPr>
                <w:szCs w:val="24"/>
              </w:rPr>
              <w:t xml:space="preserve"> 978-5-9775-6705-3.</w:t>
            </w:r>
          </w:p>
        </w:tc>
      </w:tr>
      <w:tr w:rsidR="00BF02C9" w:rsidRPr="00940557" w14:paraId="16F882CE" w14:textId="77777777" w:rsidTr="001D758F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5DDD89B3" w14:textId="6B3C3333" w:rsidR="00BF02C9" w:rsidRPr="00E22400" w:rsidRDefault="00BF02C9" w:rsidP="00940557">
            <w:pPr>
              <w:pStyle w:val="BodyTextIndent"/>
              <w:ind w:firstLine="0"/>
              <w:rPr>
                <w:szCs w:val="24"/>
              </w:rPr>
            </w:pPr>
          </w:p>
        </w:tc>
      </w:tr>
      <w:tr w:rsidR="00BF02C9" w:rsidRPr="00940557" w14:paraId="7334CDC3" w14:textId="77777777" w:rsidTr="001D758F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1BF217A0" w14:textId="77777777" w:rsidR="00E22400" w:rsidRPr="00E22400" w:rsidRDefault="0056219C" w:rsidP="00940557">
            <w:pPr>
              <w:pStyle w:val="BodyTextIndent"/>
              <w:ind w:firstLine="0"/>
              <w:rPr>
                <w:szCs w:val="24"/>
              </w:rPr>
            </w:pPr>
            <w:r>
              <w:rPr>
                <w:szCs w:val="24"/>
              </w:rPr>
              <w:t>4.</w:t>
            </w:r>
            <w:r w:rsidR="00E22400" w:rsidRPr="00E22400">
              <w:rPr>
                <w:szCs w:val="24"/>
              </w:rPr>
              <w:t xml:space="preserve"> </w:t>
            </w:r>
            <w:r w:rsidR="00E22400" w:rsidRPr="00E22400">
              <w:rPr>
                <w:szCs w:val="24"/>
              </w:rPr>
              <w:t xml:space="preserve">Рассел С., Норвиг П. Искусственный интеллект: современный подход. — </w:t>
            </w:r>
          </w:p>
          <w:p w14:paraId="56BEDD18" w14:textId="26DA51B9" w:rsidR="00BF02C9" w:rsidRPr="00E22400" w:rsidRDefault="00E22400" w:rsidP="00940557">
            <w:pPr>
              <w:pStyle w:val="BodyTextIndent"/>
              <w:ind w:firstLine="0"/>
              <w:rPr>
                <w:szCs w:val="24"/>
              </w:rPr>
            </w:pPr>
            <w:r w:rsidRPr="00E22400">
              <w:rPr>
                <w:szCs w:val="24"/>
              </w:rPr>
              <w:t xml:space="preserve">  </w:t>
            </w:r>
            <w:r w:rsidRPr="00E22400">
              <w:rPr>
                <w:szCs w:val="24"/>
              </w:rPr>
              <w:t xml:space="preserve">4-е изд., пер. с англ. — Москва : Вильямс, 2023. — Т. 1–2. — </w:t>
            </w:r>
            <w:r w:rsidRPr="00E22400">
              <w:rPr>
                <w:szCs w:val="24"/>
                <w:lang w:val="en-US"/>
              </w:rPr>
              <w:t>ISBN</w:t>
            </w:r>
            <w:r w:rsidRPr="00E22400">
              <w:rPr>
                <w:szCs w:val="24"/>
              </w:rPr>
              <w:t xml:space="preserve"> 978-5-907365-25-4.</w:t>
            </w:r>
          </w:p>
        </w:tc>
      </w:tr>
      <w:tr w:rsidR="00BF02C9" w:rsidRPr="00940557" w14:paraId="203BE6A9" w14:textId="77777777" w:rsidTr="001D758F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4BC6AF32" w14:textId="300B97CA" w:rsidR="00BF02C9" w:rsidRPr="00E22400" w:rsidRDefault="00BF02C9" w:rsidP="00940557">
            <w:pPr>
              <w:pStyle w:val="BodyTextIndent"/>
              <w:ind w:firstLine="0"/>
            </w:pPr>
          </w:p>
        </w:tc>
      </w:tr>
      <w:tr w:rsidR="00940557" w:rsidRPr="00E22400" w14:paraId="402AD000" w14:textId="77777777" w:rsidTr="001D758F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350C9E89" w14:textId="4D66606F" w:rsidR="00940557" w:rsidRPr="00E22400" w:rsidRDefault="0056219C" w:rsidP="00940557">
            <w:pPr>
              <w:pStyle w:val="BodyTextIndent"/>
              <w:ind w:firstLine="0"/>
              <w:rPr>
                <w:lang w:val="en-US"/>
              </w:rPr>
            </w:pPr>
            <w:r w:rsidRPr="00E22400">
              <w:rPr>
                <w:lang w:val="en-US"/>
              </w:rPr>
              <w:t>5.</w:t>
            </w:r>
            <w:r w:rsidR="00E22400">
              <w:rPr>
                <w:lang w:val="en-US"/>
              </w:rPr>
              <w:t xml:space="preserve"> </w:t>
            </w:r>
            <w:r w:rsidR="00E22400" w:rsidRPr="00E22400">
              <w:rPr>
                <w:lang w:val="en-US"/>
              </w:rPr>
              <w:t xml:space="preserve">Dixon M., Halperin I., </w:t>
            </w:r>
            <w:proofErr w:type="spellStart"/>
            <w:r w:rsidR="00E22400" w:rsidRPr="00E22400">
              <w:rPr>
                <w:lang w:val="en-US"/>
              </w:rPr>
              <w:t>Bilokon</w:t>
            </w:r>
            <w:proofErr w:type="spellEnd"/>
            <w:r w:rsidR="00E22400" w:rsidRPr="00E22400">
              <w:rPr>
                <w:lang w:val="en-US"/>
              </w:rPr>
              <w:t xml:space="preserve"> P. Machine Learning in Finance: From Theory to Practice. — Springer, 2020. — 443 p. — ISBN 978-3-030-41067-4.</w:t>
            </w:r>
          </w:p>
        </w:tc>
      </w:tr>
      <w:tr w:rsidR="00940557" w:rsidRPr="00E22400" w14:paraId="04FBC61E" w14:textId="77777777" w:rsidTr="001D758F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4FC8C50D" w14:textId="77777777" w:rsidR="00940557" w:rsidRDefault="00940557" w:rsidP="00940557">
            <w:pPr>
              <w:pStyle w:val="BodyTextIndent"/>
              <w:ind w:firstLine="0"/>
              <w:rPr>
                <w:lang w:val="en-US"/>
              </w:rPr>
            </w:pPr>
          </w:p>
          <w:p w14:paraId="79853E80" w14:textId="77777777" w:rsidR="00E22400" w:rsidRDefault="00E22400" w:rsidP="00940557">
            <w:pPr>
              <w:pStyle w:val="BodyTextIndent"/>
              <w:ind w:firstLine="0"/>
              <w:rPr>
                <w:lang w:val="en-US"/>
              </w:rPr>
            </w:pPr>
          </w:p>
          <w:p w14:paraId="457A6EDC" w14:textId="4F0B441B" w:rsidR="00E22400" w:rsidRPr="00940557" w:rsidRDefault="00E22400" w:rsidP="00940557">
            <w:pPr>
              <w:pStyle w:val="BodyTextIndent"/>
              <w:ind w:firstLine="0"/>
              <w:rPr>
                <w:lang w:val="en-US"/>
              </w:rPr>
            </w:pPr>
          </w:p>
        </w:tc>
      </w:tr>
      <w:tr w:rsidR="00BF02C9" w:rsidRPr="00E22400" w14:paraId="016F4264" w14:textId="77777777" w:rsidTr="001D758F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49EC185B" w14:textId="77777777" w:rsidR="00BF02C9" w:rsidRPr="00940557" w:rsidRDefault="00BF02C9">
            <w:pPr>
              <w:pStyle w:val="BodyTextIndent"/>
              <w:ind w:firstLine="0"/>
              <w:jc w:val="center"/>
              <w:rPr>
                <w:lang w:val="en-US"/>
              </w:rPr>
            </w:pPr>
          </w:p>
        </w:tc>
      </w:tr>
      <w:tr w:rsidR="00BF02C9" w14:paraId="0F4F57C9" w14:textId="77777777" w:rsidTr="00DA5E3C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245295F3" w14:textId="77777777" w:rsidR="00BF02C9" w:rsidRPr="001D6F2F" w:rsidRDefault="00B1545B">
            <w:pPr>
              <w:pStyle w:val="BodyTextIndent"/>
              <w:ind w:firstLine="0"/>
              <w:jc w:val="center"/>
              <w:rPr>
                <w:b/>
              </w:rPr>
            </w:pPr>
            <w:r>
              <w:rPr>
                <w:b/>
              </w:rPr>
              <w:lastRenderedPageBreak/>
              <w:t xml:space="preserve">Календарный </w:t>
            </w:r>
            <w:r w:rsidR="00BF02C9" w:rsidRPr="001D6F2F">
              <w:rPr>
                <w:b/>
              </w:rPr>
              <w:t>план</w:t>
            </w:r>
          </w:p>
        </w:tc>
      </w:tr>
      <w:tr w:rsidR="00E22400" w14:paraId="008A804C" w14:textId="77777777" w:rsidTr="00DA5E3C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1B64AE96" w14:textId="77777777" w:rsidR="00E22400" w:rsidRDefault="00E22400">
            <w:pPr>
              <w:pStyle w:val="BodyTextIndent"/>
              <w:ind w:firstLine="0"/>
              <w:jc w:val="center"/>
              <w:rPr>
                <w:b/>
              </w:rPr>
            </w:pPr>
          </w:p>
        </w:tc>
      </w:tr>
      <w:tr w:rsidR="00BF02C9" w14:paraId="54F7B30A" w14:textId="77777777" w:rsidTr="00DA5E3C"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14:paraId="71E76417" w14:textId="77777777" w:rsidR="00BF02C9" w:rsidRPr="001D6F2F" w:rsidRDefault="00BF02C9">
            <w:pPr>
              <w:pStyle w:val="BodyTextIndent"/>
              <w:ind w:firstLine="0"/>
              <w:jc w:val="center"/>
              <w:rPr>
                <w:b/>
              </w:rPr>
            </w:pPr>
          </w:p>
        </w:tc>
      </w:tr>
      <w:tr w:rsidR="00BF02C9" w14:paraId="1EA3F978" w14:textId="77777777" w:rsidTr="00DA5E3C">
        <w:trPr>
          <w:trHeight w:val="304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9C5F6C" w14:textId="77777777" w:rsidR="00BF02C9" w:rsidRPr="001D6F2F" w:rsidRDefault="00BF02C9">
            <w:pPr>
              <w:pStyle w:val="BodyTextIndent"/>
              <w:ind w:firstLine="0"/>
              <w:jc w:val="center"/>
              <w:rPr>
                <w:b/>
              </w:rPr>
            </w:pPr>
            <w:r w:rsidRPr="001D6F2F">
              <w:rPr>
                <w:b/>
              </w:rPr>
              <w:t>№</w:t>
            </w:r>
          </w:p>
        </w:tc>
        <w:tc>
          <w:tcPr>
            <w:tcW w:w="3911" w:type="dxa"/>
            <w:tcBorders>
              <w:top w:val="single" w:sz="4" w:space="0" w:color="auto"/>
              <w:bottom w:val="single" w:sz="4" w:space="0" w:color="auto"/>
            </w:tcBorders>
          </w:tcPr>
          <w:p w14:paraId="33059571" w14:textId="77777777" w:rsidR="00BF02C9" w:rsidRPr="001D6F2F" w:rsidRDefault="00B1545B">
            <w:pPr>
              <w:pStyle w:val="BodyTextIndent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  <w:r w:rsidR="00BF02C9" w:rsidRPr="001D6F2F">
              <w:rPr>
                <w:b/>
              </w:rPr>
              <w:t xml:space="preserve"> этапов работ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14:paraId="7842D668" w14:textId="77777777" w:rsidR="00BF02C9" w:rsidRPr="001D6F2F" w:rsidRDefault="00BF02C9">
            <w:pPr>
              <w:pStyle w:val="BodyTextIndent"/>
              <w:ind w:firstLine="0"/>
              <w:jc w:val="center"/>
              <w:rPr>
                <w:b/>
              </w:rPr>
            </w:pPr>
            <w:r w:rsidRPr="001D6F2F">
              <w:rPr>
                <w:b/>
              </w:rPr>
              <w:t>Срок выполнения</w:t>
            </w:r>
          </w:p>
        </w:tc>
        <w:tc>
          <w:tcPr>
            <w:tcW w:w="22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84320" w14:textId="77777777" w:rsidR="00BF02C9" w:rsidRPr="00D4243C" w:rsidRDefault="00BF02C9">
            <w:pPr>
              <w:pStyle w:val="BodyTextIndent"/>
              <w:ind w:firstLine="0"/>
              <w:jc w:val="center"/>
              <w:rPr>
                <w:b/>
              </w:rPr>
            </w:pPr>
            <w:r>
              <w:rPr>
                <w:b/>
              </w:rPr>
              <w:t>Форма отчетности</w:t>
            </w:r>
          </w:p>
        </w:tc>
      </w:tr>
      <w:tr w:rsidR="00BF02C9" w14:paraId="287B9EEB" w14:textId="77777777" w:rsidTr="00DA5E3C">
        <w:trPr>
          <w:trHeight w:val="304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A63814" w14:textId="77777777" w:rsidR="00BF02C9" w:rsidRDefault="00BF02C9">
            <w:pPr>
              <w:pStyle w:val="BodyTextIndent"/>
              <w:ind w:firstLine="0"/>
              <w:jc w:val="center"/>
            </w:pPr>
            <w:r>
              <w:t>1</w:t>
            </w:r>
          </w:p>
        </w:tc>
        <w:tc>
          <w:tcPr>
            <w:tcW w:w="3911" w:type="dxa"/>
            <w:tcBorders>
              <w:top w:val="single" w:sz="4" w:space="0" w:color="auto"/>
              <w:bottom w:val="single" w:sz="4" w:space="0" w:color="auto"/>
            </w:tcBorders>
          </w:tcPr>
          <w:p w14:paraId="6AC215AE" w14:textId="220227AD" w:rsidR="00BF02C9" w:rsidRPr="006A3715" w:rsidRDefault="007D4585" w:rsidP="00BD0CAC">
            <w:pPr>
              <w:pStyle w:val="BodyTextIndent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Изучение задания</w:t>
            </w:r>
            <w:r w:rsidR="00E22400" w:rsidRPr="00E22400">
              <w:rPr>
                <w:szCs w:val="24"/>
              </w:rPr>
              <w:t xml:space="preserve"> на ВКР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14:paraId="32C699D1" w14:textId="6199BA13" w:rsidR="00BF02C9" w:rsidRPr="00E22400" w:rsidRDefault="00E22400">
            <w:pPr>
              <w:pStyle w:val="BodyTextIndent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01.03.2026</w:t>
            </w:r>
          </w:p>
        </w:tc>
        <w:tc>
          <w:tcPr>
            <w:tcW w:w="22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7A618" w14:textId="77777777" w:rsidR="00BF02C9" w:rsidRDefault="00BE0849">
            <w:pPr>
              <w:pStyle w:val="BodyTextIndent"/>
              <w:ind w:firstLine="0"/>
              <w:jc w:val="center"/>
            </w:pPr>
            <w:r>
              <w:t>письменная</w:t>
            </w:r>
          </w:p>
        </w:tc>
      </w:tr>
      <w:tr w:rsidR="00E22400" w14:paraId="6E2CE48C" w14:textId="77777777" w:rsidTr="00DA5E3C">
        <w:trPr>
          <w:trHeight w:val="304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8C59B1" w14:textId="77777777" w:rsidR="00E22400" w:rsidRDefault="00E22400" w:rsidP="00E22400">
            <w:pPr>
              <w:pStyle w:val="BodyTextIndent"/>
              <w:ind w:firstLine="0"/>
              <w:jc w:val="center"/>
            </w:pPr>
            <w:r>
              <w:t>2</w:t>
            </w:r>
          </w:p>
        </w:tc>
        <w:tc>
          <w:tcPr>
            <w:tcW w:w="3911" w:type="dxa"/>
            <w:tcBorders>
              <w:top w:val="single" w:sz="4" w:space="0" w:color="auto"/>
              <w:bottom w:val="single" w:sz="4" w:space="0" w:color="auto"/>
            </w:tcBorders>
          </w:tcPr>
          <w:p w14:paraId="0859973F" w14:textId="28AE0102" w:rsidR="00E22400" w:rsidRPr="006A3715" w:rsidRDefault="00E22400" w:rsidP="00E22400">
            <w:pPr>
              <w:pStyle w:val="BodyTextIndent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П</w:t>
            </w:r>
            <w:r w:rsidRPr="00E22400">
              <w:rPr>
                <w:szCs w:val="24"/>
              </w:rPr>
              <w:t>ромежуточный отчет</w:t>
            </w:r>
            <w:r>
              <w:rPr>
                <w:szCs w:val="24"/>
              </w:rPr>
              <w:t xml:space="preserve"> 50% готовности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14:paraId="700C0B59" w14:textId="5953B8D7" w:rsidR="00E22400" w:rsidRPr="00E22400" w:rsidRDefault="00E22400" w:rsidP="00E22400">
            <w:pPr>
              <w:pStyle w:val="BodyTextIndent"/>
              <w:ind w:firstLine="0"/>
              <w:jc w:val="center"/>
            </w:pPr>
            <w:r>
              <w:t>10.04.2026</w:t>
            </w:r>
          </w:p>
        </w:tc>
        <w:tc>
          <w:tcPr>
            <w:tcW w:w="22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C4FC4" w14:textId="77777777" w:rsidR="00E22400" w:rsidRDefault="00E22400" w:rsidP="00E22400">
            <w:pPr>
              <w:pStyle w:val="BodyTextIndent"/>
              <w:ind w:firstLine="0"/>
              <w:jc w:val="center"/>
            </w:pPr>
            <w:r>
              <w:t>письменная</w:t>
            </w:r>
          </w:p>
        </w:tc>
      </w:tr>
      <w:tr w:rsidR="00E22400" w14:paraId="536B0CF3" w14:textId="77777777" w:rsidTr="00DA5E3C">
        <w:trPr>
          <w:trHeight w:val="304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48C09A" w14:textId="77777777" w:rsidR="00E22400" w:rsidRDefault="00E22400" w:rsidP="00E22400">
            <w:pPr>
              <w:pStyle w:val="BodyTextIndent"/>
              <w:ind w:firstLine="0"/>
              <w:jc w:val="center"/>
            </w:pPr>
            <w:r>
              <w:t>3</w:t>
            </w:r>
          </w:p>
        </w:tc>
        <w:tc>
          <w:tcPr>
            <w:tcW w:w="3911" w:type="dxa"/>
            <w:tcBorders>
              <w:top w:val="single" w:sz="4" w:space="0" w:color="auto"/>
              <w:bottom w:val="single" w:sz="4" w:space="0" w:color="auto"/>
            </w:tcBorders>
          </w:tcPr>
          <w:p w14:paraId="4111A398" w14:textId="79CB46FA" w:rsidR="00E22400" w:rsidRPr="00BD0CAC" w:rsidRDefault="00E22400" w:rsidP="00E22400">
            <w:pPr>
              <w:pStyle w:val="BodyTextIndent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П</w:t>
            </w:r>
            <w:r w:rsidRPr="00E22400">
              <w:rPr>
                <w:szCs w:val="24"/>
              </w:rPr>
              <w:t>редзащита 70</w:t>
            </w:r>
            <w:r>
              <w:rPr>
                <w:szCs w:val="24"/>
              </w:rPr>
              <w:t>% готовности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14:paraId="5CBDDB47" w14:textId="7BE6F0AF" w:rsidR="00E22400" w:rsidRPr="00E22400" w:rsidRDefault="00E22400" w:rsidP="00E22400">
            <w:pPr>
              <w:pStyle w:val="BodyTextIndent"/>
              <w:ind w:firstLine="0"/>
              <w:jc w:val="center"/>
              <w:rPr>
                <w:lang w:val="en-US"/>
              </w:rPr>
            </w:pPr>
            <w:r>
              <w:t>20.04.2006</w:t>
            </w:r>
          </w:p>
        </w:tc>
        <w:tc>
          <w:tcPr>
            <w:tcW w:w="22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2238F" w14:textId="77777777" w:rsidR="00E22400" w:rsidRDefault="00E22400" w:rsidP="00E22400">
            <w:pPr>
              <w:pStyle w:val="BodyTextIndent"/>
              <w:ind w:firstLine="0"/>
              <w:jc w:val="center"/>
            </w:pPr>
            <w:r>
              <w:t>письменная</w:t>
            </w:r>
          </w:p>
        </w:tc>
      </w:tr>
      <w:tr w:rsidR="00E22400" w14:paraId="15519355" w14:textId="77777777" w:rsidTr="00DA5E3C">
        <w:trPr>
          <w:trHeight w:val="304"/>
        </w:trPr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DCA49D" w14:textId="77777777" w:rsidR="00E22400" w:rsidRDefault="00E22400" w:rsidP="00E22400">
            <w:pPr>
              <w:pStyle w:val="BodyTextIndent"/>
              <w:ind w:firstLine="0"/>
              <w:jc w:val="center"/>
            </w:pPr>
            <w:r>
              <w:t>4</w:t>
            </w:r>
          </w:p>
        </w:tc>
        <w:tc>
          <w:tcPr>
            <w:tcW w:w="3911" w:type="dxa"/>
            <w:tcBorders>
              <w:top w:val="single" w:sz="4" w:space="0" w:color="auto"/>
              <w:bottom w:val="single" w:sz="4" w:space="0" w:color="auto"/>
            </w:tcBorders>
          </w:tcPr>
          <w:p w14:paraId="47A3E8D0" w14:textId="1847A18C" w:rsidR="00E22400" w:rsidRPr="00BD0CAC" w:rsidRDefault="007D4585" w:rsidP="00E22400">
            <w:pPr>
              <w:pStyle w:val="BodyTextIndent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Завершение разработки проекта. Сбор документов.</w:t>
            </w:r>
          </w:p>
        </w:tc>
        <w:tc>
          <w:tcPr>
            <w:tcW w:w="2249" w:type="dxa"/>
            <w:tcBorders>
              <w:top w:val="single" w:sz="4" w:space="0" w:color="auto"/>
              <w:bottom w:val="single" w:sz="4" w:space="0" w:color="auto"/>
            </w:tcBorders>
          </w:tcPr>
          <w:p w14:paraId="76273BDE" w14:textId="65AC6EF2" w:rsidR="00E22400" w:rsidRPr="006A3715" w:rsidRDefault="00E22400" w:rsidP="00E22400">
            <w:pPr>
              <w:pStyle w:val="BodyTextIndent"/>
              <w:ind w:firstLine="0"/>
              <w:jc w:val="center"/>
              <w:rPr>
                <w:lang w:val="en-US"/>
              </w:rPr>
            </w:pPr>
            <w:r>
              <w:t>20</w:t>
            </w:r>
            <w:r>
              <w:rPr>
                <w:lang w:val="en-US"/>
              </w:rPr>
              <w:t>.05.2026</w:t>
            </w:r>
          </w:p>
        </w:tc>
        <w:tc>
          <w:tcPr>
            <w:tcW w:w="22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0985A" w14:textId="77777777" w:rsidR="00E22400" w:rsidRDefault="00E22400" w:rsidP="00E22400">
            <w:pPr>
              <w:pStyle w:val="BodyTextIndent"/>
              <w:ind w:firstLine="0"/>
              <w:jc w:val="center"/>
            </w:pPr>
            <w:r>
              <w:t>письменная</w:t>
            </w:r>
          </w:p>
        </w:tc>
      </w:tr>
    </w:tbl>
    <w:p w14:paraId="758DE729" w14:textId="77777777" w:rsidR="00B1545B" w:rsidRDefault="00B1545B">
      <w:pPr>
        <w:pStyle w:val="BodyTextIndent"/>
        <w:ind w:firstLine="0"/>
        <w:rPr>
          <w:b/>
          <w:lang w:val="en-US"/>
        </w:rPr>
      </w:pPr>
    </w:p>
    <w:p w14:paraId="304B7D44" w14:textId="77777777" w:rsidR="00E22400" w:rsidRPr="00E22400" w:rsidRDefault="00E22400">
      <w:pPr>
        <w:pStyle w:val="BodyTextIndent"/>
        <w:ind w:firstLine="0"/>
        <w:rPr>
          <w:b/>
          <w:lang w:val="en-US"/>
        </w:rPr>
      </w:pPr>
    </w:p>
    <w:p w14:paraId="5FEA1471" w14:textId="77777777" w:rsidR="00B1545B" w:rsidRDefault="00B1545B">
      <w:pPr>
        <w:pStyle w:val="BodyTextIndent"/>
        <w:ind w:firstLine="0"/>
        <w:rPr>
          <w:b/>
          <w:lang w:val="en-US"/>
        </w:rPr>
      </w:pPr>
    </w:p>
    <w:p w14:paraId="465DF728" w14:textId="77777777" w:rsidR="00E22400" w:rsidRPr="00E22400" w:rsidRDefault="00E22400">
      <w:pPr>
        <w:pStyle w:val="BodyTextIndent"/>
        <w:ind w:firstLine="0"/>
        <w:rPr>
          <w:b/>
          <w:lang w:val="en-US"/>
        </w:rPr>
      </w:pPr>
    </w:p>
    <w:p w14:paraId="321F1954" w14:textId="6A43CFFC" w:rsidR="00BF02C9" w:rsidRPr="00EF70F4" w:rsidRDefault="00B1545B">
      <w:pPr>
        <w:pStyle w:val="BodyTextIndent"/>
        <w:ind w:firstLine="0"/>
        <w:rPr>
          <w:b/>
        </w:rPr>
      </w:pPr>
      <w:r>
        <w:rPr>
          <w:b/>
        </w:rPr>
        <w:t xml:space="preserve">Дата выдачи задания: </w:t>
      </w:r>
      <w:r w:rsidR="00EF70F4">
        <w:rPr>
          <w:b/>
        </w:rPr>
        <w:t>09.02.2026</w:t>
      </w:r>
      <w:r>
        <w:t xml:space="preserve">                                   </w:t>
      </w:r>
      <w:r w:rsidRPr="00B1545B">
        <w:rPr>
          <w:b/>
        </w:rPr>
        <w:t>Срок выполнения работы:</w:t>
      </w:r>
      <w:r w:rsidRPr="00EF70F4">
        <w:rPr>
          <w:b/>
        </w:rPr>
        <w:t xml:space="preserve"> </w:t>
      </w:r>
      <w:r w:rsidR="00EF70F4" w:rsidRPr="00EF70F4">
        <w:rPr>
          <w:b/>
        </w:rPr>
        <w:t>07.06.2026</w:t>
      </w:r>
    </w:p>
    <w:p w14:paraId="6E1B8308" w14:textId="77777777" w:rsidR="00B1545B" w:rsidRPr="001D6F2F" w:rsidRDefault="00B1545B">
      <w:pPr>
        <w:pStyle w:val="BodyTextIndent"/>
        <w:ind w:firstLine="0"/>
        <w:rPr>
          <w:b/>
          <w:szCs w:val="24"/>
        </w:rPr>
      </w:pPr>
    </w:p>
    <w:p w14:paraId="307EA9BE" w14:textId="77777777" w:rsidR="00BF02C9" w:rsidRPr="001D6F2F" w:rsidRDefault="00BF02C9">
      <w:pPr>
        <w:pStyle w:val="BodyTextIndent"/>
        <w:jc w:val="center"/>
        <w:rPr>
          <w:b/>
        </w:rPr>
      </w:pPr>
    </w:p>
    <w:p w14:paraId="06429DCB" w14:textId="77777777" w:rsidR="00BF02C9" w:rsidRPr="001D6F2F" w:rsidRDefault="00BF02C9">
      <w:pPr>
        <w:pStyle w:val="BodyTextIndent"/>
        <w:ind w:firstLine="0"/>
        <w:rPr>
          <w:b/>
        </w:rPr>
      </w:pPr>
      <w:r w:rsidRPr="001D6F2F">
        <w:rPr>
          <w:b/>
          <w:i/>
          <w:iCs/>
        </w:rPr>
        <w:t>Руководитель</w:t>
      </w:r>
      <w:r>
        <w:rPr>
          <w:b/>
          <w:i/>
          <w:iCs/>
        </w:rPr>
        <w:t xml:space="preserve"> ВКР</w:t>
      </w:r>
      <w:r w:rsidRPr="001D6F2F">
        <w:rPr>
          <w:b/>
        </w:rPr>
        <w:t xml:space="preserve">: _____________________   </w:t>
      </w:r>
      <w:r w:rsidR="00BE0849">
        <w:rPr>
          <w:b/>
        </w:rPr>
        <w:t xml:space="preserve">          </w:t>
      </w:r>
      <w:r w:rsidR="00B1545B">
        <w:rPr>
          <w:b/>
        </w:rPr>
        <w:t xml:space="preserve">  </w:t>
      </w:r>
      <w:r w:rsidRPr="001D6F2F">
        <w:rPr>
          <w:b/>
        </w:rPr>
        <w:t xml:space="preserve"> </w:t>
      </w:r>
      <w:r w:rsidR="00747EB0">
        <w:rPr>
          <w:b/>
          <w:i/>
          <w:iCs/>
        </w:rPr>
        <w:t>Студент</w:t>
      </w:r>
      <w:r w:rsidR="00B1545B" w:rsidRPr="00B1545B">
        <w:rPr>
          <w:b/>
          <w:iCs/>
        </w:rPr>
        <w:t>:</w:t>
      </w:r>
      <w:r w:rsidRPr="001D6F2F">
        <w:rPr>
          <w:b/>
        </w:rPr>
        <w:t xml:space="preserve"> </w:t>
      </w:r>
      <w:r w:rsidR="00B1545B" w:rsidRPr="001D6F2F">
        <w:rPr>
          <w:b/>
        </w:rPr>
        <w:t>_____________________</w:t>
      </w:r>
    </w:p>
    <w:p w14:paraId="44AC17F6" w14:textId="77777777" w:rsidR="00BF02C9" w:rsidRPr="001D6F2F" w:rsidRDefault="00BF02C9">
      <w:pPr>
        <w:pStyle w:val="BodyTextIndent"/>
        <w:rPr>
          <w:b/>
        </w:rPr>
      </w:pPr>
      <w:r w:rsidRPr="001D6F2F">
        <w:rPr>
          <w:b/>
        </w:rPr>
        <w:t xml:space="preserve">                       </w:t>
      </w:r>
      <w:r w:rsidR="00F55C8F">
        <w:rPr>
          <w:b/>
        </w:rPr>
        <w:t xml:space="preserve">    </w:t>
      </w:r>
      <w:r w:rsidR="00B1545B">
        <w:rPr>
          <w:b/>
        </w:rPr>
        <w:t xml:space="preserve">   </w:t>
      </w:r>
      <w:r w:rsidR="00F55C8F">
        <w:rPr>
          <w:b/>
        </w:rPr>
        <w:t xml:space="preserve">          </w:t>
      </w:r>
      <w:r w:rsidRPr="001D6F2F">
        <w:rPr>
          <w:b/>
        </w:rPr>
        <w:t xml:space="preserve"> </w:t>
      </w:r>
      <w:r w:rsidRPr="001D6F2F">
        <w:rPr>
          <w:b/>
          <w:sz w:val="16"/>
        </w:rPr>
        <w:t xml:space="preserve">(подпись)                                                                                            </w:t>
      </w:r>
      <w:r w:rsidR="00B1545B">
        <w:rPr>
          <w:b/>
          <w:sz w:val="16"/>
        </w:rPr>
        <w:t xml:space="preserve">         </w:t>
      </w:r>
      <w:r w:rsidRPr="001D6F2F">
        <w:rPr>
          <w:b/>
          <w:sz w:val="16"/>
        </w:rPr>
        <w:t>(подпись)</w:t>
      </w:r>
    </w:p>
    <w:sectPr w:rsidR="00BF02C9" w:rsidRPr="001D6F2F" w:rsidSect="00CB06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F473F"/>
    <w:multiLevelType w:val="singleLevel"/>
    <w:tmpl w:val="FFFFFFFF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A660D3B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92E28C2"/>
    <w:multiLevelType w:val="hybridMultilevel"/>
    <w:tmpl w:val="FFFFFFFF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AEF1C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5A6BF4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cs="Times New Roman" w:hint="default"/>
      </w:rPr>
    </w:lvl>
  </w:abstractNum>
  <w:num w:numId="1" w16cid:durableId="1822186547">
    <w:abstractNumId w:val="3"/>
  </w:num>
  <w:num w:numId="2" w16cid:durableId="159002405">
    <w:abstractNumId w:val="0"/>
  </w:num>
  <w:num w:numId="3" w16cid:durableId="1205675962">
    <w:abstractNumId w:val="2"/>
  </w:num>
  <w:num w:numId="4" w16cid:durableId="894702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B43"/>
    <w:rsid w:val="00046365"/>
    <w:rsid w:val="00094A92"/>
    <w:rsid w:val="000C47C9"/>
    <w:rsid w:val="000D72C5"/>
    <w:rsid w:val="0012725B"/>
    <w:rsid w:val="00134FEE"/>
    <w:rsid w:val="00144D1C"/>
    <w:rsid w:val="00166918"/>
    <w:rsid w:val="001A0882"/>
    <w:rsid w:val="001D28F2"/>
    <w:rsid w:val="001D4EE6"/>
    <w:rsid w:val="001D6F2F"/>
    <w:rsid w:val="001D758F"/>
    <w:rsid w:val="001F1B22"/>
    <w:rsid w:val="00204DDB"/>
    <w:rsid w:val="0024638D"/>
    <w:rsid w:val="00260D36"/>
    <w:rsid w:val="00272D1D"/>
    <w:rsid w:val="0027609B"/>
    <w:rsid w:val="002856B3"/>
    <w:rsid w:val="0028725F"/>
    <w:rsid w:val="00294204"/>
    <w:rsid w:val="002B36EC"/>
    <w:rsid w:val="002D2A1F"/>
    <w:rsid w:val="00340E70"/>
    <w:rsid w:val="003426B6"/>
    <w:rsid w:val="00344C7F"/>
    <w:rsid w:val="003A22C4"/>
    <w:rsid w:val="003A2359"/>
    <w:rsid w:val="003A28F8"/>
    <w:rsid w:val="003B2FD8"/>
    <w:rsid w:val="003F326A"/>
    <w:rsid w:val="003F5B31"/>
    <w:rsid w:val="00436C7B"/>
    <w:rsid w:val="00447B4D"/>
    <w:rsid w:val="004951A5"/>
    <w:rsid w:val="004C21FD"/>
    <w:rsid w:val="00522576"/>
    <w:rsid w:val="005261FC"/>
    <w:rsid w:val="0054088F"/>
    <w:rsid w:val="00543647"/>
    <w:rsid w:val="0056219C"/>
    <w:rsid w:val="0058261E"/>
    <w:rsid w:val="00585CAA"/>
    <w:rsid w:val="005B1E4E"/>
    <w:rsid w:val="005B3DB9"/>
    <w:rsid w:val="00601723"/>
    <w:rsid w:val="00622499"/>
    <w:rsid w:val="00640583"/>
    <w:rsid w:val="00640A55"/>
    <w:rsid w:val="00645B43"/>
    <w:rsid w:val="00662BD3"/>
    <w:rsid w:val="006709D3"/>
    <w:rsid w:val="006A3715"/>
    <w:rsid w:val="006C1E07"/>
    <w:rsid w:val="006F2415"/>
    <w:rsid w:val="00737684"/>
    <w:rsid w:val="00747EB0"/>
    <w:rsid w:val="00751625"/>
    <w:rsid w:val="00776C61"/>
    <w:rsid w:val="007B0B90"/>
    <w:rsid w:val="007D4585"/>
    <w:rsid w:val="007D62F2"/>
    <w:rsid w:val="007D7969"/>
    <w:rsid w:val="007E6011"/>
    <w:rsid w:val="00802D26"/>
    <w:rsid w:val="00823BAD"/>
    <w:rsid w:val="00825DBA"/>
    <w:rsid w:val="00830C80"/>
    <w:rsid w:val="00872E9A"/>
    <w:rsid w:val="008738AD"/>
    <w:rsid w:val="008D0E86"/>
    <w:rsid w:val="008E6037"/>
    <w:rsid w:val="009253C0"/>
    <w:rsid w:val="009354C7"/>
    <w:rsid w:val="00940557"/>
    <w:rsid w:val="0095129C"/>
    <w:rsid w:val="00953C7F"/>
    <w:rsid w:val="00997BB7"/>
    <w:rsid w:val="00997E18"/>
    <w:rsid w:val="009C6A24"/>
    <w:rsid w:val="009D21B9"/>
    <w:rsid w:val="009D21C6"/>
    <w:rsid w:val="00A20EF9"/>
    <w:rsid w:val="00A47EA5"/>
    <w:rsid w:val="00A57292"/>
    <w:rsid w:val="00A716B8"/>
    <w:rsid w:val="00AF4711"/>
    <w:rsid w:val="00B03ED6"/>
    <w:rsid w:val="00B0552A"/>
    <w:rsid w:val="00B10F5D"/>
    <w:rsid w:val="00B11465"/>
    <w:rsid w:val="00B1545B"/>
    <w:rsid w:val="00B24529"/>
    <w:rsid w:val="00B3609C"/>
    <w:rsid w:val="00B40AE5"/>
    <w:rsid w:val="00B62334"/>
    <w:rsid w:val="00B669E2"/>
    <w:rsid w:val="00B81E84"/>
    <w:rsid w:val="00B946AF"/>
    <w:rsid w:val="00BB7B02"/>
    <w:rsid w:val="00BD0CAC"/>
    <w:rsid w:val="00BE0849"/>
    <w:rsid w:val="00BE204C"/>
    <w:rsid w:val="00BF02C9"/>
    <w:rsid w:val="00C21B3A"/>
    <w:rsid w:val="00C25C9B"/>
    <w:rsid w:val="00C305F9"/>
    <w:rsid w:val="00C64EF2"/>
    <w:rsid w:val="00C81221"/>
    <w:rsid w:val="00C93FBD"/>
    <w:rsid w:val="00CA5A6F"/>
    <w:rsid w:val="00CB06EA"/>
    <w:rsid w:val="00CB0BAC"/>
    <w:rsid w:val="00CE360F"/>
    <w:rsid w:val="00CF32AC"/>
    <w:rsid w:val="00D1565E"/>
    <w:rsid w:val="00D419B8"/>
    <w:rsid w:val="00D4243C"/>
    <w:rsid w:val="00D7759A"/>
    <w:rsid w:val="00DA5E3C"/>
    <w:rsid w:val="00DB0D9D"/>
    <w:rsid w:val="00DF0D40"/>
    <w:rsid w:val="00E15E5E"/>
    <w:rsid w:val="00E22400"/>
    <w:rsid w:val="00E62F69"/>
    <w:rsid w:val="00E6568F"/>
    <w:rsid w:val="00EA70CE"/>
    <w:rsid w:val="00EB7BAE"/>
    <w:rsid w:val="00EC759B"/>
    <w:rsid w:val="00EE2A43"/>
    <w:rsid w:val="00EF2B33"/>
    <w:rsid w:val="00EF70F4"/>
    <w:rsid w:val="00F10998"/>
    <w:rsid w:val="00F22C97"/>
    <w:rsid w:val="00F55C8F"/>
    <w:rsid w:val="00F76903"/>
    <w:rsid w:val="00FC7F6E"/>
    <w:rsid w:val="00FD2CED"/>
    <w:rsid w:val="00FE1330"/>
    <w:rsid w:val="00FE3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89745C"/>
  <w14:defaultImageDpi w14:val="0"/>
  <w15:docId w15:val="{6AD52701-7A64-42B1-82BA-10E517826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caption" w:locked="1" w:semiHidden="1" w:uiPriority="0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locked="1" w:uiPriority="0" w:qFormat="1"/>
    <w:lsdException w:name="Default Paragraph Font" w:locked="1" w:uiPriority="0"/>
    <w:lsdException w:name="Body Text Indent" w:locked="1" w:uiPriority="0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locked="1" w:uiPriority="0" w:qFormat="1"/>
    <w:lsdException w:name="Emphasis" w:locked="1" w:uiPriority="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6EA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B06EA"/>
    <w:pPr>
      <w:keepNext/>
      <w:widowControl w:val="0"/>
      <w:autoSpaceDE w:val="0"/>
      <w:autoSpaceDN w:val="0"/>
      <w:adjustRightInd w:val="0"/>
      <w:ind w:left="600" w:hanging="280"/>
      <w:outlineLvl w:val="0"/>
    </w:pPr>
    <w:rPr>
      <w:szCs w:val="20"/>
    </w:rPr>
  </w:style>
  <w:style w:type="paragraph" w:styleId="Heading2">
    <w:name w:val="heading 2"/>
    <w:basedOn w:val="Normal"/>
    <w:next w:val="Normal"/>
    <w:link w:val="Heading2Char"/>
    <w:uiPriority w:val="99"/>
    <w:qFormat/>
    <w:rsid w:val="00CB06EA"/>
    <w:pPr>
      <w:keepNext/>
      <w:jc w:val="center"/>
      <w:outlineLvl w:val="1"/>
    </w:pPr>
    <w:rPr>
      <w:b/>
      <w:bCs/>
      <w:sz w:val="40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A572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rsid w:val="00CB06EA"/>
    <w:pPr>
      <w:ind w:firstLine="567"/>
      <w:jc w:val="both"/>
    </w:pPr>
    <w:rPr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Pr>
      <w:rFonts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rsid w:val="00CB06EA"/>
    <w:pPr>
      <w:ind w:firstLine="567"/>
    </w:pPr>
    <w:rPr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Pr>
      <w:rFonts w:cs="Times New Roman"/>
      <w:sz w:val="24"/>
      <w:szCs w:val="24"/>
    </w:rPr>
  </w:style>
  <w:style w:type="paragraph" w:customStyle="1" w:styleId="FR1">
    <w:name w:val="FR1"/>
    <w:uiPriority w:val="99"/>
    <w:rsid w:val="00CB06EA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Arial" w:hAnsi="Arial" w:cs="Arial"/>
      <w:i/>
      <w:iCs/>
      <w:sz w:val="48"/>
      <w:szCs w:val="48"/>
      <w:lang w:val="en-US"/>
    </w:rPr>
  </w:style>
  <w:style w:type="paragraph" w:styleId="ListParagraph">
    <w:name w:val="List Paragraph"/>
    <w:basedOn w:val="Normal"/>
    <w:uiPriority w:val="99"/>
    <w:qFormat/>
    <w:rsid w:val="00E6568F"/>
    <w:pPr>
      <w:spacing w:before="60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54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354C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locked/>
    <w:rsid w:val="00825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semiHidden/>
    <w:rsid w:val="00A5729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5</Pages>
  <Words>766</Words>
  <Characters>5758</Characters>
  <Application>Microsoft Office Word</Application>
  <DocSecurity>0</DocSecurity>
  <Lines>719</Lines>
  <Paragraphs>271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Приложение 2</vt:lpstr>
      <vt:lpstr>Приложение 2</vt:lpstr>
    </vt:vector>
  </TitlesOfParts>
  <Company>k57-miphi</Company>
  <LinksUpToDate>false</LinksUpToDate>
  <CharactersWithSpaces>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2</dc:title>
  <dc:subject/>
  <dc:creator>lusy</dc:creator>
  <cp:keywords/>
  <dc:description/>
  <cp:lastModifiedBy>PX1321</cp:lastModifiedBy>
  <cp:revision>4</cp:revision>
  <cp:lastPrinted>2017-05-22T13:16:00Z</cp:lastPrinted>
  <dcterms:created xsi:type="dcterms:W3CDTF">2026-03-02T21:31:00Z</dcterms:created>
  <dcterms:modified xsi:type="dcterms:W3CDTF">2026-03-17T01:11:00Z</dcterms:modified>
</cp:coreProperties>
</file>