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Тестовое задание для разработчика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Сделать список/таблицу с тестовыми значениями от 1 до 1 000 000 со следующим функционалом: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- Каждая строка должна иметь функционал выбора (галочкой, или иным способом), в том числе множественного выбора (несколько строк);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- Фильтрация поиском;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- Сортировка элементов (Drag&amp;Drop);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- Сортировка отфильтрованного через поиск результата;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- При количестве элементов больше 20, он не должен загружать их все сразу, а подгружать их при скролле по 20 шт;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- При перезагрузке страницы выбранные и отсортированные элементы должны отображаться в том порядке, в котором они были до обновления страницы, но не более 20, остальные должны опять подгружаться при скролле.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- Результаты сортировки и выбора должны хранится на сервере (база не нужна, достаточно хранить во время жизни приложения);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- В результатах поиска тоже должно быть не более 20 элементов, остальные подгружаются при скроле результатов поиска.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Бэк: express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Фронт: на ваш выбор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У себя на тестовом хостинге развернуть результат и скинуть ссылку.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