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AF138" w14:textId="28EFFDEA" w:rsidR="001A3BF4" w:rsidRDefault="001A3BF4">
      <w:r>
        <w:rPr>
          <w:noProof/>
        </w:rPr>
        <w:drawing>
          <wp:inline distT="0" distB="0" distL="0" distR="0" wp14:anchorId="57B56240" wp14:editId="22621C9A">
            <wp:extent cx="5962650" cy="3538665"/>
            <wp:effectExtent l="0" t="0" r="0" b="508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56" cy="354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CB5CE" w14:textId="719836E3" w:rsidR="001A3BF4" w:rsidRDefault="001A3BF4"/>
    <w:p w14:paraId="777EA390" w14:textId="1C038910" w:rsidR="001A3BF4" w:rsidRDefault="001A3BF4">
      <w:r>
        <w:t xml:space="preserve">Pictured above is the one thing I can remember talking about software wise. </w:t>
      </w:r>
      <w:proofErr w:type="gramStart"/>
      <w:r>
        <w:t>Basically</w:t>
      </w:r>
      <w:proofErr w:type="gramEnd"/>
      <w:r>
        <w:t xml:space="preserve"> it’ll be really useful to be able to find a good way to sleep the device while its not being used to dispense food or communicate to the user wirelessly and or having the user communicate to the device wirelessly.</w:t>
      </w:r>
    </w:p>
    <w:p w14:paraId="0F549794" w14:textId="441BE0B2" w:rsidR="001A3BF4" w:rsidRDefault="001A3BF4">
      <w:r>
        <w:t xml:space="preserve">Don’t know if that’s much helpful. Any details he gave about </w:t>
      </w:r>
      <w:proofErr w:type="spellStart"/>
      <w:r>
        <w:t>github</w:t>
      </w:r>
      <w:proofErr w:type="spellEnd"/>
      <w:r>
        <w:t xml:space="preserve">, coding was limited and short, better to set up your own meeting with him for questions. </w:t>
      </w:r>
    </w:p>
    <w:p w14:paraId="1572089C" w14:textId="77777777" w:rsidR="001A3BF4" w:rsidRDefault="001A3BF4"/>
    <w:p w14:paraId="3DB49879" w14:textId="7C87D305" w:rsidR="004F44C8" w:rsidRDefault="001A3BF4">
      <w:r>
        <w:rPr>
          <w:noProof/>
        </w:rPr>
        <w:drawing>
          <wp:inline distT="0" distB="0" distL="0" distR="0" wp14:anchorId="2A3E6978" wp14:editId="7E2D576B">
            <wp:extent cx="6714444" cy="3623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366" cy="36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04139" wp14:editId="3643EA45">
            <wp:extent cx="6776085" cy="3648018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182" cy="365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791B5" wp14:editId="0E0A81A2">
            <wp:extent cx="6667405" cy="41052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150" cy="411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7562A" w14:textId="61AD6217" w:rsidR="001A3BF4" w:rsidRDefault="001A3BF4">
      <w:r>
        <w:t xml:space="preserve">Pictured above is a lithium drill battery and a charging pack. </w:t>
      </w:r>
      <w:proofErr w:type="gramStart"/>
      <w:r>
        <w:t>Basically</w:t>
      </w:r>
      <w:proofErr w:type="gramEnd"/>
      <w:r>
        <w:t xml:space="preserve"> we could use this as out battery and </w:t>
      </w:r>
      <w:r w:rsidR="00205139">
        <w:t xml:space="preserve">it can recharge too. To step down the voltage of the battery to the left of that is a buck converter which just lowers the voltage and ups the amperage on the output side. We need somewhere between 5v and 12v depending on the final motor. Right </w:t>
      </w:r>
      <w:proofErr w:type="gramStart"/>
      <w:r w:rsidR="00205139">
        <w:t>now</w:t>
      </w:r>
      <w:proofErr w:type="gramEnd"/>
      <w:r w:rsidR="00205139">
        <w:t xml:space="preserve"> we have the functioning servo but that may not be good enough. Looking for new motor. Keep in mind I have the stepper but couldn’t get it to work. Finally, the last pic is if I wanted a wall XMR like we currently have AND a battery I would need to place diodes to make sure that there wasn’t feedback between components and make the voltage between the two not much different from </w:t>
      </w:r>
      <w:proofErr w:type="spellStart"/>
      <w:r w:rsidR="00205139">
        <w:t>eachother</w:t>
      </w:r>
      <w:proofErr w:type="spellEnd"/>
      <w:r w:rsidR="00205139">
        <w:t xml:space="preserve"> so as one wouldn’t always override the other. Then a MOSFET could regulate the outputs. Kind of difficult… for me… I don’t want to go this route. </w:t>
      </w:r>
    </w:p>
    <w:p w14:paraId="53990165" w14:textId="2FD765E5" w:rsidR="00205139" w:rsidRDefault="00205139"/>
    <w:p w14:paraId="756CD2BD" w14:textId="0C25324F" w:rsidR="00205139" w:rsidRDefault="00205139">
      <w:r>
        <w:rPr>
          <w:noProof/>
        </w:rPr>
        <w:drawing>
          <wp:inline distT="0" distB="0" distL="0" distR="0" wp14:anchorId="7D131F7E" wp14:editId="654ABFB9">
            <wp:extent cx="5286742" cy="357187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37" cy="357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D3B2CC" wp14:editId="722D82DB">
            <wp:extent cx="3257550" cy="3448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28B20" wp14:editId="098059BE">
            <wp:extent cx="5695950" cy="3571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C7BC" w14:textId="06FBAD68" w:rsidR="00604F29" w:rsidRDefault="00604F29"/>
    <w:p w14:paraId="003815C0" w14:textId="364ADD56" w:rsidR="00604F29" w:rsidRDefault="00604F29">
      <w:r>
        <w:t xml:space="preserve">Last three pics are mechanical dispensing ideas from </w:t>
      </w:r>
      <w:proofErr w:type="spellStart"/>
      <w:r>
        <w:t>andy</w:t>
      </w:r>
      <w:proofErr w:type="spellEnd"/>
      <w:r>
        <w:t xml:space="preserve">. First is a small DC motor connected to cogs that up the torque, like a bike in a way. Second is a waterwheel type dispensing which is hard for me to visualize for our </w:t>
      </w:r>
      <w:proofErr w:type="gramStart"/>
      <w:r>
        <w:t>product</w:t>
      </w:r>
      <w:proofErr w:type="gramEnd"/>
      <w:r>
        <w:t xml:space="preserve"> but I guess food would go into chambers and dispense when moved? Third is one I </w:t>
      </w:r>
      <w:proofErr w:type="spellStart"/>
      <w:r>
        <w:t>kinda</w:t>
      </w:r>
      <w:proofErr w:type="spellEnd"/>
      <w:r>
        <w:t xml:space="preserve"> like: </w:t>
      </w:r>
      <w:proofErr w:type="spellStart"/>
      <w:r>
        <w:t>theres</w:t>
      </w:r>
      <w:proofErr w:type="spellEnd"/>
      <w:r>
        <w:t xml:space="preserve"> a motor that pushes horizontally down a tube and above that is the food container. There would be a door or something that could </w:t>
      </w:r>
      <w:proofErr w:type="gramStart"/>
      <w:r>
        <w:t>open</w:t>
      </w:r>
      <w:proofErr w:type="gramEnd"/>
      <w:r>
        <w:t xml:space="preserve"> and the push would dispense food out the far right. This idea could also be used to turn an auger. </w:t>
      </w:r>
    </w:p>
    <w:p w14:paraId="7119F48C" w14:textId="0BC78391" w:rsidR="00604F29" w:rsidRDefault="00604F29"/>
    <w:p w14:paraId="000F09F3" w14:textId="7D55C594" w:rsidR="00604F29" w:rsidRDefault="00604F29">
      <w:r>
        <w:t xml:space="preserve">Lastly not pictured is what we talked about last semester where you have a wheel that is turned by a motor… sort of like the waterwheel and it moves food from top to bottom through a PVC pipe or something similar. </w:t>
      </w:r>
    </w:p>
    <w:p w14:paraId="5E89B2FA" w14:textId="63A41688" w:rsidR="00604F29" w:rsidRDefault="00604F29"/>
    <w:p w14:paraId="290146F5" w14:textId="1A071274" w:rsidR="00604F29" w:rsidRDefault="00604F29">
      <w:r>
        <w:t xml:space="preserve">Hope this helps a little. </w:t>
      </w:r>
    </w:p>
    <w:sectPr w:rsidR="00604F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ECE"/>
    <w:rsid w:val="001A3BF4"/>
    <w:rsid w:val="00205139"/>
    <w:rsid w:val="00250ECE"/>
    <w:rsid w:val="004F44C8"/>
    <w:rsid w:val="00604F29"/>
    <w:rsid w:val="00DB6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B27E1"/>
  <w15:chartTrackingRefBased/>
  <w15:docId w15:val="{BCFB434E-D342-4E6D-A112-A16D400A1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../customXml/item3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80B180228B0D439DA9F45743CC4904" ma:contentTypeVersion="7" ma:contentTypeDescription="Create a new document." ma:contentTypeScope="" ma:versionID="99ad80194e2c55f14c5825e113e90349">
  <xsd:schema xmlns:xsd="http://www.w3.org/2001/XMLSchema" xmlns:xs="http://www.w3.org/2001/XMLSchema" xmlns:p="http://schemas.microsoft.com/office/2006/metadata/properties" xmlns:ns2="15ae6df5-790b-435d-b511-8f2611dc0ef1" targetNamespace="http://schemas.microsoft.com/office/2006/metadata/properties" ma:root="true" ma:fieldsID="3a1dcf30930a0207f504b63bd1173e25" ns2:_="">
    <xsd:import namespace="15ae6df5-790b-435d-b511-8f2611dc0ef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ae6df5-790b-435d-b511-8f2611dc0e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1B52995-9A14-41EF-9CCE-F83CE3FF7E42}"/>
</file>

<file path=customXml/itemProps2.xml><?xml version="1.0" encoding="utf-8"?>
<ds:datastoreItem xmlns:ds="http://schemas.openxmlformats.org/officeDocument/2006/customXml" ds:itemID="{C9D5D757-4E4F-4171-BD8B-700542F58C6E}"/>
</file>

<file path=customXml/itemProps3.xml><?xml version="1.0" encoding="utf-8"?>
<ds:datastoreItem xmlns:ds="http://schemas.openxmlformats.org/officeDocument/2006/customXml" ds:itemID="{C713E232-B145-4B9B-90B4-A9332B7E645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Perez</dc:creator>
  <cp:keywords/>
  <dc:description/>
  <cp:lastModifiedBy>Kevin Perez</cp:lastModifiedBy>
  <cp:revision>1</cp:revision>
  <dcterms:created xsi:type="dcterms:W3CDTF">2022-02-07T01:47:00Z</dcterms:created>
  <dcterms:modified xsi:type="dcterms:W3CDTF">2022-02-07T02:12:00Z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0x010100ED80B180228B0D439DA9F45743CC4904</vt:lpwstr>
  </property>
</Properties>
</file>