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1.4977550506591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070100" cy="1641475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0100" cy="164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8931275" cy="1221359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31275" cy="12213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819150" cy="925195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925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070100" cy="1641475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0100" cy="164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819150" cy="92519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925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8736330" cy="13103861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36330" cy="131038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1"/>
        </w:rPr>
        <w:t xml:space="preserve">מחשבות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72.786865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1"/>
        </w:rPr>
        <w:t xml:space="preserve">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3.78784179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0.98693847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1"/>
        </w:rPr>
        <w:t xml:space="preserve">אוהב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1.1859130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1"/>
        </w:rPr>
        <w:t xml:space="preserve">ערכים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2.524948120117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2070100" cy="164147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0100" cy="164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9253855" cy="1257173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53855" cy="12571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819150" cy="92519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925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23800" w:w="16820" w:orient="portrait"/>
      <w:pgMar w:bottom="0" w:top="300" w:left="0" w:right="280.39916992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9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