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sz w:val="42"/>
          <w:szCs w:val="42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RENNAN</w:t>
      </w:r>
      <w:r w:rsidDel="00000000" w:rsidR="00000000" w:rsidRPr="00000000">
        <w:rPr>
          <w:rFonts w:ascii="Roboto" w:cs="Roboto" w:eastAsia="Roboto" w:hAnsi="Roboto"/>
          <w:sz w:val="42"/>
          <w:szCs w:val="42"/>
          <w:rtl w:val="0"/>
        </w:rPr>
        <w:t xml:space="preserve"> A. B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EST</w:t>
        <w:tab/>
        <w:tab/>
        <w:tab/>
      </w:r>
      <w:hyperlink r:id="rId7">
        <w:r w:rsidDel="00000000" w:rsidR="00000000" w:rsidRPr="00000000">
          <w:rPr>
            <w:rFonts w:ascii="Roboto" w:cs="Roboto" w:eastAsia="Roboto" w:hAnsi="Roboto"/>
            <w:color w:val="0563c1"/>
            <w:u w:val="single"/>
            <w:rtl w:val="0"/>
          </w:rPr>
          <w:t xml:space="preserve">bbest@chapman.edu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916-257-0302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ab/>
        <w:tab/>
      </w: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2505075</wp:posOffset>
            </wp:positionH>
            <wp:positionV relativeFrom="paragraph">
              <wp:posOffset>133350</wp:posOffset>
            </wp:positionV>
            <wp:extent cx="210312" cy="163576"/>
            <wp:effectExtent b="0" l="0" r="0" t="0"/>
            <wp:wrapNone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31104" l="23728" r="24293" t="28203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635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4381500</wp:posOffset>
            </wp:positionH>
            <wp:positionV relativeFrom="paragraph">
              <wp:posOffset>119063</wp:posOffset>
            </wp:positionV>
            <wp:extent cx="190500" cy="190500"/>
            <wp:effectExtent b="0" l="0" r="0" t="0"/>
            <wp:wrapNone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5734050</wp:posOffset>
            </wp:positionH>
            <wp:positionV relativeFrom="paragraph">
              <wp:posOffset>133350</wp:posOffset>
            </wp:positionV>
            <wp:extent cx="164592" cy="164592"/>
            <wp:effectExtent b="0" l="0" r="0" t="0"/>
            <wp:wrapNone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45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Roboto" w:cs="Roboto" w:eastAsia="Roboto" w:hAnsi="Roboto"/>
          <w:color w:val="a500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a50034"/>
          <w:sz w:val="32"/>
          <w:szCs w:val="32"/>
          <w:rtl w:val="0"/>
        </w:rPr>
        <w:t xml:space="preserve">E</w:t>
      </w:r>
      <w:r w:rsidDel="00000000" w:rsidR="00000000" w:rsidRPr="00000000">
        <w:rPr>
          <w:rFonts w:ascii="Roboto" w:cs="Roboto" w:eastAsia="Roboto" w:hAnsi="Roboto"/>
          <w:color w:val="a50034"/>
          <w:sz w:val="24"/>
          <w:szCs w:val="24"/>
          <w:rtl w:val="0"/>
        </w:rPr>
        <w:t xml:space="preserve">DUCATION</w:t>
      </w:r>
    </w:p>
    <w:p w:rsidR="00000000" w:rsidDel="00000000" w:rsidP="00000000" w:rsidRDefault="00000000" w:rsidRPr="00000000" w14:paraId="00000004">
      <w:pPr>
        <w:tabs>
          <w:tab w:val="right" w:leader="none" w:pos="10260"/>
        </w:tabs>
        <w:spacing w:after="0" w:before="120" w:line="240" w:lineRule="auto"/>
        <w:ind w:left="108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Chapman University, Orange, CA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August 2018 – May 2022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133350</wp:posOffset>
            </wp:positionV>
            <wp:extent cx="419100" cy="419100"/>
            <wp:effectExtent b="0" l="0" r="0" t="0"/>
            <wp:wrapNone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11608" l="12328" r="10958" t="1168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tabs>
          <w:tab w:val="right" w:leader="none" w:pos="10260"/>
        </w:tabs>
        <w:spacing w:after="0" w:line="240" w:lineRule="auto"/>
        <w:ind w:left="108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Bachelor of Science in Software Engineering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Cumulative GPA: 3.6</w:t>
      </w:r>
    </w:p>
    <w:p w:rsidR="00000000" w:rsidDel="00000000" w:rsidP="00000000" w:rsidRDefault="00000000" w:rsidRPr="00000000" w14:paraId="00000006">
      <w:pPr>
        <w:tabs>
          <w:tab w:val="right" w:leader="none" w:pos="8280"/>
        </w:tabs>
        <w:spacing w:after="0" w:line="240" w:lineRule="auto"/>
        <w:ind w:left="108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Minor in Psychology</w:t>
      </w:r>
    </w:p>
    <w:p w:rsidR="00000000" w:rsidDel="00000000" w:rsidP="00000000" w:rsidRDefault="00000000" w:rsidRPr="00000000" w14:paraId="00000007">
      <w:pPr>
        <w:tabs>
          <w:tab w:val="right" w:leader="none" w:pos="8280"/>
        </w:tabs>
        <w:spacing w:after="0" w:line="240" w:lineRule="auto"/>
        <w:ind w:left="0" w:firstLine="0"/>
        <w:rPr>
          <w:rFonts w:ascii="Roboto" w:cs="Roboto" w:eastAsia="Roboto" w:hAnsi="Roboto"/>
          <w:color w:val="a500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Roboto" w:cs="Roboto" w:eastAsia="Roboto" w:hAnsi="Roboto"/>
          <w:color w:val="a500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a50034"/>
          <w:sz w:val="32"/>
          <w:szCs w:val="32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676275</wp:posOffset>
            </wp:positionH>
            <wp:positionV relativeFrom="page">
              <wp:posOffset>2280001</wp:posOffset>
            </wp:positionV>
            <wp:extent cx="363943" cy="363943"/>
            <wp:effectExtent b="0" l="0" r="0" t="0"/>
            <wp:wrapNone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943" cy="3639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oboto" w:cs="Roboto" w:eastAsia="Roboto" w:hAnsi="Roboto"/>
          <w:color w:val="a50034"/>
          <w:sz w:val="32"/>
          <w:szCs w:val="32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color w:val="a50034"/>
          <w:sz w:val="24"/>
          <w:szCs w:val="24"/>
          <w:rtl w:val="0"/>
        </w:rPr>
        <w:t xml:space="preserve">ROFESSIONAL</w:t>
      </w:r>
      <w:r w:rsidDel="00000000" w:rsidR="00000000" w:rsidRPr="00000000">
        <w:rPr>
          <w:rFonts w:ascii="Roboto" w:cs="Roboto" w:eastAsia="Roboto" w:hAnsi="Roboto"/>
          <w:color w:val="a50034"/>
          <w:sz w:val="32"/>
          <w:szCs w:val="32"/>
          <w:rtl w:val="0"/>
        </w:rPr>
        <w:t xml:space="preserve"> E</w:t>
      </w:r>
      <w:r w:rsidDel="00000000" w:rsidR="00000000" w:rsidRPr="00000000">
        <w:rPr>
          <w:rFonts w:ascii="Roboto" w:cs="Roboto" w:eastAsia="Roboto" w:hAnsi="Roboto"/>
          <w:color w:val="a50034"/>
          <w:sz w:val="24"/>
          <w:szCs w:val="24"/>
          <w:rtl w:val="0"/>
        </w:rPr>
        <w:t xml:space="preserve">XPERIENCE</w:t>
      </w:r>
    </w:p>
    <w:p w:rsidR="00000000" w:rsidDel="00000000" w:rsidP="00000000" w:rsidRDefault="00000000" w:rsidRPr="00000000" w14:paraId="00000009">
      <w:pPr>
        <w:tabs>
          <w:tab w:val="right" w:leader="none" w:pos="10260"/>
        </w:tabs>
        <w:spacing w:after="0" w:line="240" w:lineRule="auto"/>
        <w:ind w:left="108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Purpose Financial</w:t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August 2021–April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10080"/>
        </w:tabs>
        <w:spacing w:after="0" w:line="240" w:lineRule="auto"/>
        <w:ind w:left="108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Contract Software Engineer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80" w:before="160" w:line="240" w:lineRule="auto"/>
        <w:ind w:left="180" w:hanging="18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Software Engineer in professional development environment using version control, DevOps pipelines, strong communication with team and meeting client deadlines while contributing to a large codebase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80" w:before="0" w:line="240" w:lineRule="auto"/>
        <w:ind w:left="180" w:hanging="18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Created documentation for Windows users to install company tools which shortened the onboarding process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80" w:before="0" w:line="240" w:lineRule="auto"/>
        <w:ind w:left="180" w:hanging="18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Refactored CSS + React.js code by optimizing performance and transitioning projects to SASS and Tailwind for a cleaner working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80" w:before="0" w:line="240" w:lineRule="auto"/>
        <w:ind w:left="180" w:hanging="18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Implemented a distributed GraphQL database and performed Quality Assurance to prepare it for production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80" w:before="0" w:line="240" w:lineRule="auto"/>
        <w:ind w:left="180" w:hanging="18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Worked with third party APIs and client-created APIs while performing Quality Assurance for client APIs to </w:t>
      </w:r>
      <w:r w:rsidDel="00000000" w:rsidR="00000000" w:rsidRPr="00000000">
        <w:rPr>
          <w:rFonts w:ascii="Roboto" w:cs="Roboto" w:eastAsia="Roboto" w:hAnsi="Roboto"/>
          <w:highlight w:val="whit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647700</wp:posOffset>
            </wp:positionH>
            <wp:positionV relativeFrom="page">
              <wp:posOffset>4334070</wp:posOffset>
            </wp:positionV>
            <wp:extent cx="419100" cy="419100"/>
            <wp:effectExtent b="0" l="0" r="0" t="0"/>
            <wp:wrapNone/>
            <wp:docPr descr="Advantage Presentation Services - Crunchbase Company Profile &amp; Funding" id="14" name="image6.png"/>
            <a:graphic>
              <a:graphicData uri="http://schemas.openxmlformats.org/drawingml/2006/picture">
                <pic:pic>
                  <pic:nvPicPr>
                    <pic:cNvPr descr="Advantage Presentation Services - Crunchbase Company Profile &amp; Funding"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prepare</w:t>
      </w:r>
    </w:p>
    <w:p w:rsidR="00000000" w:rsidDel="00000000" w:rsidP="00000000" w:rsidRDefault="00000000" w:rsidRPr="00000000" w14:paraId="00000010">
      <w:pPr>
        <w:tabs>
          <w:tab w:val="right" w:leader="none" w:pos="10260"/>
        </w:tabs>
        <w:spacing w:after="0" w:line="240" w:lineRule="auto"/>
        <w:ind w:left="108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FYC Labs</w:t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August 2021–April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10080"/>
        </w:tabs>
        <w:spacing w:after="0" w:line="240" w:lineRule="auto"/>
        <w:ind w:left="108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Contract Software Engineer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80" w:before="160" w:line="24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Software Engineer in professional development environment using version control, DevOps pipelines, strong communication with team and meeting client deadlines while contributing to a large codebase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80" w:line="24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Created documentation for Windows users to install company tools which shortened the onboarding process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80" w:line="24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Refactored CSS + React.js code by optimizing performance and transitioning projects to SASS and Tailwind for a cleaner working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80" w:line="24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Implemented a distributed GraphQL database and performed Quality Assurance to prepare it for production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80" w:line="24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Worked with third party APIs and client-created APIs while performing Quality Assurance for client APIs to </w:t>
      </w:r>
      <w:r w:rsidDel="00000000" w:rsidR="00000000" w:rsidRPr="00000000">
        <w:rPr>
          <w:rFonts w:ascii="Roboto" w:cs="Roboto" w:eastAsia="Roboto" w:hAnsi="Roboto"/>
          <w:highlight w:val="whit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647700</wp:posOffset>
            </wp:positionH>
            <wp:positionV relativeFrom="page">
              <wp:posOffset>4334070</wp:posOffset>
            </wp:positionV>
            <wp:extent cx="419100" cy="419100"/>
            <wp:effectExtent b="0" l="0" r="0" t="0"/>
            <wp:wrapNone/>
            <wp:docPr descr="Advantage Presentation Services - Crunchbase Company Profile &amp; Funding" id="18" name="image6.png"/>
            <a:graphic>
              <a:graphicData uri="http://schemas.openxmlformats.org/drawingml/2006/picture">
                <pic:pic>
                  <pic:nvPicPr>
                    <pic:cNvPr descr="Advantage Presentation Services - Crunchbase Company Profile &amp; Funding"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prepare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10260"/>
        </w:tabs>
        <w:spacing w:after="0" w:before="160" w:line="240" w:lineRule="auto"/>
        <w:ind w:left="108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Advantage Presentation Services</w:t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August 2017–August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10080"/>
        </w:tabs>
        <w:spacing w:after="0" w:line="240" w:lineRule="auto"/>
        <w:ind w:left="108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Lead Audio Visual Technician / Software Support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tabs>
          <w:tab w:val="right" w:leader="none" w:pos="10080"/>
        </w:tabs>
        <w:spacing w:after="0" w:before="120" w:line="240" w:lineRule="auto"/>
        <w:ind w:left="180" w:hanging="18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Administered commercial events by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creating event orders, managed teams of technicians and freelancers on-site by delegating tasks, and communicated with clients to deliver client-facing products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tabs>
          <w:tab w:val="right" w:leader="none" w:pos="10080"/>
        </w:tabs>
        <w:spacing w:after="0" w:afterAutospacing="0" w:line="240" w:lineRule="auto"/>
        <w:ind w:left="180" w:hanging="18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Configured new software tools to improve business operations, save time, and automate tasks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tabs>
          <w:tab w:val="right" w:leader="none" w:pos="10080"/>
        </w:tabs>
        <w:spacing w:after="0" w:afterAutospacing="0" w:line="240" w:lineRule="auto"/>
        <w:ind w:left="180" w:hanging="18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Installed and configured network system to enable secure local and remote access to local file server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tabs>
          <w:tab w:val="right" w:leader="none" w:pos="10080"/>
        </w:tabs>
        <w:spacing w:after="0" w:line="240" w:lineRule="auto"/>
        <w:ind w:left="180" w:hanging="18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Worked independently to research and repair audiovisual 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8220"/>
        </w:tabs>
        <w:spacing w:after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0" w:line="240" w:lineRule="auto"/>
        <w:rPr>
          <w:rFonts w:ascii="Roboto" w:cs="Roboto" w:eastAsia="Roboto" w:hAnsi="Roboto"/>
          <w:color w:val="a500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a50034"/>
          <w:sz w:val="32"/>
          <w:szCs w:val="32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color w:val="a50034"/>
          <w:sz w:val="24"/>
          <w:szCs w:val="24"/>
          <w:rtl w:val="0"/>
        </w:rPr>
        <w:t xml:space="preserve">ROJECTS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DeMessage</w:t>
      </w:r>
      <w:r w:rsidDel="00000000" w:rsidR="00000000" w:rsidRPr="00000000">
        <w:rPr>
          <w:rFonts w:ascii="Roboto" w:cs="Roboto" w:eastAsia="Roboto" w:hAnsi="Roboto"/>
          <w:i w:val="1"/>
          <w:color w:val="767171"/>
          <w:sz w:val="20"/>
          <w:szCs w:val="20"/>
          <w:rtl w:val="0"/>
        </w:rPr>
        <w:t xml:space="preserve">  </w:t>
      </w:r>
      <w:hyperlink r:id="rId15">
        <w:r w:rsidDel="00000000" w:rsidR="00000000" w:rsidRPr="00000000">
          <w:rPr>
            <w:rFonts w:ascii="Roboto" w:cs="Roboto" w:eastAsia="Roboto" w:hAnsi="Roboto"/>
            <w:i w:val="1"/>
            <w:color w:val="767171"/>
            <w:sz w:val="20"/>
            <w:szCs w:val="20"/>
            <w:rtl w:val="0"/>
          </w:rPr>
          <w:t xml:space="preserve">gitlab.com/ColdSteamyShower/demessage/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line="240" w:lineRule="auto"/>
        <w:ind w:left="180" w:hanging="18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decentralized instant messaging web app built on Ethereum, IPFS and Gun.js using MetaMask and web3.js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line="240" w:lineRule="auto"/>
        <w:ind w:left="180" w:hanging="18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Created a centralized Node.js server to ensure data consistency and availability that can easily be scaled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line="240" w:lineRule="auto"/>
        <w:ind w:left="180" w:hanging="18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with task tracking and agile methodologies on Jira to simulate real world development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line="240" w:lineRule="auto"/>
        <w:ind w:left="180" w:hanging="18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Implemented DevOps to practice CI/CD with Docker containers, Quality Assurance, and Unit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120" w:lin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Quizify  </w:t>
      </w:r>
      <w:hyperlink r:id="rId16">
        <w:r w:rsidDel="00000000" w:rsidR="00000000" w:rsidRPr="00000000">
          <w:rPr>
            <w:rFonts w:ascii="Roboto" w:cs="Roboto" w:eastAsia="Roboto" w:hAnsi="Roboto"/>
            <w:i w:val="1"/>
            <w:color w:val="767171"/>
            <w:sz w:val="20"/>
            <w:szCs w:val="20"/>
            <w:rtl w:val="0"/>
          </w:rPr>
          <w:t xml:space="preserve">github.com/ColdSteamyShower/Quizify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line="240" w:lineRule="auto"/>
        <w:ind w:left="180" w:hanging="18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CRUD web application that uses analytics data from Spotify to quiz players on their music expertise 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line="240" w:lineRule="auto"/>
        <w:ind w:left="180" w:hanging="18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Built frontend with HTML, CSS, and JavaScript + React.js, with a local Express.js server to process SQL queries on a GCP MySQL database for practice with cloud technologies and server-side technologies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line="240" w:lineRule="auto"/>
        <w:ind w:left="180" w:hanging="18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Entity Relationship Diagram to practice relational database optimization for efficient use in cloud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120" w:lin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Social Media Screensaver  </w:t>
      </w:r>
      <w:hyperlink r:id="rId17">
        <w:r w:rsidDel="00000000" w:rsidR="00000000" w:rsidRPr="00000000">
          <w:rPr>
            <w:rFonts w:ascii="Roboto" w:cs="Roboto" w:eastAsia="Roboto" w:hAnsi="Roboto"/>
            <w:i w:val="1"/>
            <w:color w:val="767171"/>
            <w:sz w:val="20"/>
            <w:szCs w:val="20"/>
            <w:rtl w:val="0"/>
          </w:rPr>
          <w:t xml:space="preserve">github.com/tarekel96/electron-backgroundimage-app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240" w:lineRule="auto"/>
        <w:ind w:left="180" w:hanging="18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Team leader in development for a cross-platform React Native application that sets social media content as your screensaver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240" w:lineRule="auto"/>
        <w:ind w:left="180" w:hanging="18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Organized system design, developed SRS document, built RESTful API for accessing web content from Reddit, and performed configuration management for the testing environment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="240" w:lineRule="auto"/>
        <w:ind w:left="180" w:hanging="18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Managed a team of 9 through the Software Development Life Cycle using agile methodologies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rFonts w:ascii="Roboto" w:cs="Roboto" w:eastAsia="Roboto" w:hAnsi="Roboto"/>
          <w:color w:val="a500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rFonts w:ascii="Roboto" w:cs="Roboto" w:eastAsia="Roboto" w:hAnsi="Roboto"/>
          <w:color w:val="a5003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0" w:line="240" w:lineRule="auto"/>
        <w:rPr>
          <w:rFonts w:ascii="Roboto" w:cs="Roboto" w:eastAsia="Roboto" w:hAnsi="Roboto"/>
          <w:color w:val="a500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a50034"/>
          <w:sz w:val="32"/>
          <w:szCs w:val="32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color w:val="a50034"/>
          <w:sz w:val="24"/>
          <w:szCs w:val="24"/>
          <w:rtl w:val="0"/>
        </w:rPr>
        <w:t xml:space="preserve">ECHNICAL</w:t>
      </w:r>
      <w:r w:rsidDel="00000000" w:rsidR="00000000" w:rsidRPr="00000000">
        <w:rPr>
          <w:rFonts w:ascii="Roboto" w:cs="Roboto" w:eastAsia="Roboto" w:hAnsi="Roboto"/>
          <w:color w:val="a50034"/>
          <w:sz w:val="32"/>
          <w:szCs w:val="32"/>
          <w:rtl w:val="0"/>
        </w:rPr>
        <w:t xml:space="preserve"> S</w:t>
      </w:r>
      <w:r w:rsidDel="00000000" w:rsidR="00000000" w:rsidRPr="00000000">
        <w:rPr>
          <w:rFonts w:ascii="Roboto" w:cs="Roboto" w:eastAsia="Roboto" w:hAnsi="Roboto"/>
          <w:color w:val="a50034"/>
          <w:sz w:val="24"/>
          <w:szCs w:val="24"/>
          <w:rtl w:val="0"/>
        </w:rPr>
        <w:t xml:space="preserve">KILLS</w:t>
      </w:r>
    </w:p>
    <w:p w:rsidR="00000000" w:rsidDel="00000000" w:rsidP="00000000" w:rsidRDefault="00000000" w:rsidRPr="00000000" w14:paraId="0000002F">
      <w:pPr>
        <w:spacing w:after="80" w:before="0" w:line="240" w:lineRule="auto"/>
        <w:ind w:left="2880" w:hanging="288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Languages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  <w:tab/>
        <w:t xml:space="preserve">HTML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CSS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Javascript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SQL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Python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Java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C#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C++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Objective C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• LaTeX • Haskell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80" w:before="0" w:line="240" w:lineRule="auto"/>
        <w:ind w:left="2880" w:hanging="288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Frameworks and Libraries </w:t>
      </w:r>
      <w:r w:rsidDel="00000000" w:rsidR="00000000" w:rsidRPr="00000000">
        <w:rPr>
          <w:rFonts w:ascii="Roboto" w:cs="Roboto" w:eastAsia="Roboto" w:hAnsi="Roboto"/>
          <w:rtl w:val="0"/>
        </w:rPr>
        <w:tab/>
        <w:t xml:space="preserve">React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• Vue • Nuxt 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Redux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eb3.js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xpress.js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Bootstrap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• Tailwind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Electron.js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• Gun.js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80" w:before="0" w:line="240" w:lineRule="auto"/>
        <w:ind w:left="2880" w:hanging="2880"/>
        <w:rPr>
          <w:rFonts w:ascii="Roboto" w:cs="Roboto" w:eastAsia="Roboto" w:hAnsi="Roboto"/>
          <w:color w:val="a500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Tools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  <w:tab/>
        <w:t xml:space="preserve">NetBeans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Git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MySQL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Jenkins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GitLab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DevOps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Visual Studio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Unity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Eclipse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Webpack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Node.js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Google Cloud Platform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• Sass 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Linux (Ubuntu, Penguin, Kali)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WSL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•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rFonts w:ascii="Roboto" w:cs="Roboto" w:eastAsia="Roboto" w:hAnsi="Roboto"/>
          <w:color w:val="a50034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rFonts w:ascii="Roboto" w:cs="Roboto" w:eastAsia="Roboto" w:hAnsi="Roboto"/>
          <w:color w:val="a50034"/>
          <w:sz w:val="8"/>
          <w:szCs w:val="8"/>
        </w:rPr>
      </w:pPr>
      <w:r w:rsidDel="00000000" w:rsidR="00000000" w:rsidRPr="00000000">
        <w:rPr>
          <w:rFonts w:ascii="Roboto" w:cs="Roboto" w:eastAsia="Roboto" w:hAnsi="Roboto"/>
          <w:color w:val="a50034"/>
          <w:sz w:val="32"/>
          <w:szCs w:val="32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a50034"/>
          <w:sz w:val="24"/>
          <w:szCs w:val="24"/>
          <w:rtl w:val="0"/>
        </w:rPr>
        <w:t xml:space="preserve">ERTIFICATIONS</w:t>
      </w:r>
      <w:r w:rsidDel="00000000" w:rsidR="00000000" w:rsidRPr="00000000">
        <w:rPr>
          <w:rFonts w:ascii="Roboto" w:cs="Roboto" w:eastAsia="Roboto" w:hAnsi="Roboto"/>
          <w:color w:val="a50034"/>
          <w:sz w:val="32"/>
          <w:szCs w:val="32"/>
          <w:rtl w:val="0"/>
        </w:rPr>
        <w:t xml:space="preserve"> and A</w:t>
      </w:r>
      <w:r w:rsidDel="00000000" w:rsidR="00000000" w:rsidRPr="00000000">
        <w:rPr>
          <w:rFonts w:ascii="Roboto" w:cs="Roboto" w:eastAsia="Roboto" w:hAnsi="Roboto"/>
          <w:color w:val="a50034"/>
          <w:sz w:val="24"/>
          <w:szCs w:val="24"/>
          <w:rtl w:val="0"/>
        </w:rPr>
        <w:t xml:space="preserve">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Mediation / Conflict Resolution Training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before="0" w:line="240" w:lineRule="auto"/>
        <w:ind w:left="180" w:hanging="18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Completed required training to pursue work as a mediator for restorative justice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before="0" w:line="240" w:lineRule="auto"/>
        <w:ind w:left="180" w:hanging="18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Meets the requirements for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Article 3, Section 3622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of the California Dispute Resolution Programs Act of 1986</w:t>
      </w:r>
    </w:p>
    <w:p w:rsidR="00000000" w:rsidDel="00000000" w:rsidP="00000000" w:rsidRDefault="00000000" w:rsidRPr="00000000" w14:paraId="00000037">
      <w:pPr>
        <w:spacing w:after="0" w:before="120" w:lin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Delta Queen 2022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before="0" w:line="240" w:lineRule="auto"/>
        <w:ind w:left="180" w:hanging="18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Lead production manager for Delta Queen 2022, a pageant event run by Delta Tau Delta fraternity for charity to Juvenile Diabetes Research Foundation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before="0" w:line="240" w:lineRule="auto"/>
        <w:ind w:left="180" w:hanging="18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Managed 12 performance teams, created show orders, organized full production, maintained timeline, and used communication and team management skills to raise over $27,000</w:t>
      </w:r>
    </w:p>
    <w:p w:rsidR="00000000" w:rsidDel="00000000" w:rsidP="00000000" w:rsidRDefault="00000000" w:rsidRPr="00000000" w14:paraId="0000003A">
      <w:pPr>
        <w:spacing w:after="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120" w:line="240" w:lineRule="auto"/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Anti-Spam Applicant Codes:  CANDYSHOP  RMjA2LjIxMS4xNTEuNDIM</w:t>
      </w:r>
    </w:p>
    <w:sectPr>
      <w:footerReference r:id="rId18" w:type="default"/>
      <w:pgSz w:h="15840" w:w="12240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spacing w:after="0" w:line="192.00000000000003" w:lineRule="auto"/>
      <w:rPr>
        <w:rFonts w:ascii="Roboto" w:cs="Roboto" w:eastAsia="Roboto" w:hAnsi="Roboto"/>
        <w:b w:val="1"/>
      </w:rPr>
    </w:pPr>
    <w:r w:rsidDel="00000000" w:rsidR="00000000" w:rsidRPr="00000000">
      <w:rPr>
        <w:rFonts w:ascii="Roboto" w:cs="Roboto" w:eastAsia="Roboto" w:hAnsi="Roboto"/>
        <w:b w:val="1"/>
        <w:rtl w:val="0"/>
      </w:rPr>
      <w:t xml:space="preserve">Terms</w:t>
    </w:r>
  </w:p>
  <w:p w:rsidR="00000000" w:rsidDel="00000000" w:rsidP="00000000" w:rsidRDefault="00000000" w:rsidRPr="00000000" w14:paraId="0000003D">
    <w:pPr>
      <w:spacing w:after="0" w:line="192.00000000000003" w:lineRule="auto"/>
      <w:rPr>
        <w:rFonts w:ascii="Roboto" w:cs="Roboto" w:eastAsia="Roboto" w:hAnsi="Roboto"/>
        <w:sz w:val="16"/>
        <w:szCs w:val="16"/>
      </w:rPr>
    </w:pPr>
    <w:r w:rsidDel="00000000" w:rsidR="00000000" w:rsidRPr="00000000">
      <w:rPr>
        <w:rFonts w:ascii="Roboto" w:cs="Roboto" w:eastAsia="Roboto" w:hAnsi="Roboto"/>
        <w:sz w:val="16"/>
        <w:szCs w:val="16"/>
        <w:rtl w:val="0"/>
      </w:rPr>
      <w:t xml:space="preserve">SRS: Software Requirements Sheet</w:t>
    </w:r>
  </w:p>
  <w:p w:rsidR="00000000" w:rsidDel="00000000" w:rsidP="00000000" w:rsidRDefault="00000000" w:rsidRPr="00000000" w14:paraId="0000003E">
    <w:pPr>
      <w:spacing w:after="0" w:line="192.00000000000003" w:lineRule="auto"/>
      <w:rPr>
        <w:rFonts w:ascii="Roboto" w:cs="Roboto" w:eastAsia="Roboto" w:hAnsi="Roboto"/>
        <w:sz w:val="16"/>
        <w:szCs w:val="16"/>
      </w:rPr>
    </w:pPr>
    <w:r w:rsidDel="00000000" w:rsidR="00000000" w:rsidRPr="00000000">
      <w:rPr>
        <w:rFonts w:ascii="Roboto" w:cs="Roboto" w:eastAsia="Roboto" w:hAnsi="Roboto"/>
        <w:sz w:val="16"/>
        <w:szCs w:val="16"/>
        <w:rtl w:val="0"/>
      </w:rPr>
      <w:t xml:space="preserve">GCP: Google Cloud Platform</w:t>
    </w:r>
  </w:p>
  <w:p w:rsidR="00000000" w:rsidDel="00000000" w:rsidP="00000000" w:rsidRDefault="00000000" w:rsidRPr="00000000" w14:paraId="0000003F">
    <w:pPr>
      <w:spacing w:after="0" w:line="192.00000000000003" w:lineRule="auto"/>
      <w:rPr>
        <w:rFonts w:ascii="Roboto" w:cs="Roboto" w:eastAsia="Roboto" w:hAnsi="Roboto"/>
        <w:sz w:val="16"/>
        <w:szCs w:val="16"/>
      </w:rPr>
    </w:pPr>
    <w:r w:rsidDel="00000000" w:rsidR="00000000" w:rsidRPr="00000000">
      <w:rPr>
        <w:rFonts w:ascii="Roboto" w:cs="Roboto" w:eastAsia="Roboto" w:hAnsi="Roboto"/>
        <w:sz w:val="16"/>
        <w:szCs w:val="16"/>
        <w:rtl w:val="0"/>
      </w:rPr>
      <w:t xml:space="preserve">DevOps: Developer Operations</w:t>
    </w:r>
  </w:p>
  <w:p w:rsidR="00000000" w:rsidDel="00000000" w:rsidP="00000000" w:rsidRDefault="00000000" w:rsidRPr="00000000" w14:paraId="00000040">
    <w:pPr>
      <w:spacing w:after="0" w:line="192.00000000000003" w:lineRule="auto"/>
      <w:rPr>
        <w:rFonts w:ascii="Roboto" w:cs="Roboto" w:eastAsia="Roboto" w:hAnsi="Roboto"/>
        <w:sz w:val="16"/>
        <w:szCs w:val="16"/>
      </w:rPr>
    </w:pPr>
    <w:r w:rsidDel="00000000" w:rsidR="00000000" w:rsidRPr="00000000">
      <w:rPr>
        <w:rFonts w:ascii="Roboto" w:cs="Roboto" w:eastAsia="Roboto" w:hAnsi="Roboto"/>
        <w:sz w:val="16"/>
        <w:szCs w:val="16"/>
        <w:rtl w:val="0"/>
      </w:rPr>
      <w:t xml:space="preserve">CI/CD: Continuous Integration / Continuous Deployment</w:t>
    </w:r>
  </w:p>
  <w:p w:rsidR="00000000" w:rsidDel="00000000" w:rsidP="00000000" w:rsidRDefault="00000000" w:rsidRPr="00000000" w14:paraId="00000041">
    <w:pPr>
      <w:spacing w:after="0" w:line="192.00000000000003" w:lineRule="auto"/>
      <w:rPr/>
    </w:pPr>
    <w:r w:rsidDel="00000000" w:rsidR="00000000" w:rsidRPr="00000000">
      <w:rPr>
        <w:rFonts w:ascii="Roboto" w:cs="Roboto" w:eastAsia="Roboto" w:hAnsi="Roboto"/>
        <w:sz w:val="16"/>
        <w:szCs w:val="16"/>
        <w:rtl w:val="0"/>
      </w:rPr>
      <w:t xml:space="preserve">QA: Quality Assurance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D97AF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97AF6"/>
  </w:style>
  <w:style w:type="paragraph" w:styleId="Footer">
    <w:name w:val="footer"/>
    <w:basedOn w:val="Normal"/>
    <w:link w:val="FooterChar"/>
    <w:uiPriority w:val="99"/>
    <w:unhideWhenUsed w:val="1"/>
    <w:rsid w:val="00D97AF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97AF6"/>
  </w:style>
  <w:style w:type="table" w:styleId="TableGrid">
    <w:name w:val="Table Grid"/>
    <w:basedOn w:val="TableNormal"/>
    <w:uiPriority w:val="39"/>
    <w:rsid w:val="00E7333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B901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901BA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unhideWhenUsed w:val="1"/>
    <w:rsid w:val="004F0A1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A6E1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gitlab.com/ColdSteamyShower/demessage/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s://github.com/tarekel96/Electron_BackgroundImage_App/tree/feature/ab-complete-reddit" TargetMode="External"/><Relationship Id="rId16" Type="http://schemas.openxmlformats.org/officeDocument/2006/relationships/hyperlink" Target="https://github.com/ColdSteamyShower/Quizif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hyperlink" Target="mailto:bbest@chapman.edu" TargetMode="External"/><Relationship Id="rId8" Type="http://schemas.openxmlformats.org/officeDocument/2006/relationships/hyperlink" Target="https://www.linkedin.com/in/ayden-best-9a506520b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jEbA6CDoNPpdjEPvm9k37PNjQw==">CgMxLjA4AHIhMW5ZUDl0eHRRSHhMZWs5dFJnakFZLXRQV2dMYWMtN2NO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2022-04-13T06:00:00Z</dcterms:created>
  <dc:creator>Ayden Best</dc:creator>
</cp:coreProperties>
</file>