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hanging="0" w:left="0" w:right="0"/>
        <w:jc w:val="center"/>
        <w:rPr/>
      </w:pPr>
      <w:r>
        <w:rPr>
          <w:b/>
        </w:rPr>
        <w:t>STAJYER TAKİP RAPORU</w:t>
      </w:r>
      <w:r>
        <w:rPr/>
        <w:t xml:space="preserve"> </w:t>
      </w:r>
    </w:p>
    <w:p>
      <w:pPr>
        <w:pStyle w:val="BodyText"/>
        <w:spacing w:before="238" w:after="238"/>
        <w:ind w:hanging="0" w:left="0" w:right="0"/>
        <w:rPr/>
      </w:pPr>
      <w:r>
        <w:rPr/>
      </w:r>
    </w:p>
    <w:p>
      <w:pPr>
        <w:pStyle w:val="BodyText"/>
        <w:spacing w:before="238" w:after="238"/>
        <w:ind w:hanging="0" w:left="0" w:right="0"/>
        <w:jc w:val="center"/>
        <w:rPr>
          <w:b/>
        </w:rPr>
      </w:pPr>
      <w:r>
        <w:rPr>
          <w:b/>
        </w:rPr>
        <w:t>Yapay Zeka – Yazılım Teknolojileri Birimi</w:t>
      </w:r>
    </w:p>
    <w:p>
      <w:pPr>
        <w:pStyle w:val="BodyText"/>
        <w:spacing w:before="238" w:after="238"/>
        <w:ind w:hanging="0" w:left="0" w:right="0"/>
        <w:jc w:val="center"/>
        <w:rPr>
          <w:b/>
        </w:rPr>
      </w:pPr>
      <w:r>
        <w:rPr>
          <w:b/>
        </w:rPr>
        <w:t>2026 Yaz Dönemi Haftalık Stajyer Raporu</w:t>
      </w:r>
    </w:p>
    <w:p>
      <w:pPr>
        <w:pStyle w:val="BodyText"/>
        <w:spacing w:before="238" w:after="238"/>
        <w:ind w:hanging="0" w:left="0" w:right="0"/>
        <w:rPr/>
      </w:pPr>
      <w:r>
        <w:rPr/>
      </w:r>
    </w:p>
    <w:p>
      <w:pPr>
        <w:pStyle w:val="BodyText"/>
        <w:spacing w:before="238" w:after="238"/>
        <w:ind w:hanging="0" w:left="0" w:right="0"/>
        <w:rPr/>
      </w:pPr>
      <w:r>
        <w:rPr/>
      </w:r>
    </w:p>
    <w:tbl>
      <w:tblPr>
        <w:tblW w:w="9030" w:type="dxa"/>
        <w:jc w:val="left"/>
        <w:tblInd w:w="0" w:type="dxa"/>
        <w:tblLayout w:type="fixed"/>
        <w:tblCellMar>
          <w:top w:w="28" w:type="dxa"/>
          <w:left w:w="108" w:type="dxa"/>
          <w:bottom w:w="28" w:type="dxa"/>
          <w:right w:w="108" w:type="dxa"/>
        </w:tblCellMar>
      </w:tblPr>
      <w:tblGrid>
        <w:gridCol w:w="2764"/>
        <w:gridCol w:w="6265"/>
      </w:tblGrid>
      <w:tr>
        <w:trPr>
          <w:trHeight w:val="780" w:hRule="atLeast"/>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Stajyer Adı-Soyadı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Yusuf Kağan Yıldız</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Proje 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Gerçek Zamanlı Hava Trafiği İzleme ve Anomali Tespiti (ADS-B)</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Takım 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Veri Madenciliği</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Mentor 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Mahmut Furkan Gön</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pPr>
            <w:r>
              <w:rPr>
                <w:b/>
              </w:rPr>
              <w:t>Tarih</w:t>
            </w:r>
            <w:r>
              <w:rPr/>
              <w:t xml:space="preserve"> </w:t>
            </w:r>
            <w:r>
              <w:rPr>
                <w:b/>
                <w:i/>
              </w:rPr>
              <w:t>(Hafta 4)</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13 – 1</w:t>
            </w:r>
            <w:r>
              <w:rPr/>
              <w:t>8</w:t>
            </w:r>
            <w:r>
              <w:rPr/>
              <w:t xml:space="preserve"> Temmuz 2026</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vAlign w:val="center"/>
          </w:tcPr>
          <w:p>
            <w:pPr>
              <w:pStyle w:val="Tabloerii"/>
              <w:spacing w:before="0" w:after="142"/>
              <w:ind w:hanging="0" w:left="0" w:right="0"/>
              <w:jc w:val="center"/>
              <w:rPr>
                <w:b/>
              </w:rPr>
            </w:pPr>
            <w:r>
              <w:rPr>
                <w:b/>
              </w:rPr>
              <w:t>Stajyer İmzası</w:t>
            </w:r>
          </w:p>
        </w:tc>
        <w:tc>
          <w:tcPr>
            <w:tcW w:w="6265" w:type="dxa"/>
            <w:tcBorders>
              <w:top w:val="single" w:sz="2" w:space="0" w:color="000000"/>
              <w:left w:val="single" w:sz="2" w:space="0" w:color="000000"/>
              <w:bottom w:val="single" w:sz="2" w:space="0" w:color="000000"/>
              <w:right w:val="single" w:sz="2" w:space="0" w:color="000000"/>
            </w:tcBorders>
            <w:vAlign w:val="center"/>
          </w:tcPr>
          <w:p>
            <w:pPr>
              <w:pStyle w:val="Tabloerii"/>
              <w:spacing w:before="0" w:after="142"/>
              <w:jc w:val="center"/>
              <w:rPr/>
            </w:pPr>
            <w:r>
              <w:rPr/>
            </w:r>
          </w:p>
        </w:tc>
      </w:tr>
    </w:tbl>
    <w:p>
      <w:pPr>
        <w:pStyle w:val="BodyText"/>
        <w:spacing w:before="238" w:after="238"/>
        <w:ind w:hanging="0" w:left="0" w:right="0"/>
        <w:rPr/>
      </w:pPr>
      <w:r>
        <w:rPr/>
      </w:r>
      <w:r>
        <w:br w:type="page"/>
      </w:r>
    </w:p>
    <w:p>
      <w:pPr>
        <w:pStyle w:val="BodyText"/>
        <w:spacing w:before="0" w:after="142"/>
        <w:ind w:hanging="0" w:left="0" w:right="0"/>
        <w:rPr>
          <w:b/>
        </w:rPr>
      </w:pPr>
      <w:r>
        <w:rPr>
          <w:b/>
        </w:rPr>
        <w:t>Yapılan İşler</w:t>
      </w:r>
    </w:p>
    <w:p>
      <w:pPr>
        <w:pStyle w:val="BodyText"/>
        <w:numPr>
          <w:ilvl w:val="0"/>
          <w:numId w:val="1"/>
        </w:numPr>
        <w:tabs>
          <w:tab w:val="clear" w:pos="1134"/>
          <w:tab w:val="left" w:pos="709" w:leader="none"/>
        </w:tabs>
        <w:spacing w:before="238" w:after="238"/>
        <w:ind w:hanging="283" w:left="709" w:right="0"/>
        <w:rPr>
          <w:b/>
        </w:rPr>
      </w:pPr>
      <w:r>
        <w:rPr>
          <w:b/>
        </w:rPr>
        <w:t>Görev 1: Dashboard kod tabanının modülerleştirilmesi ve yeniden düzenlenmesi</w:t>
      </w:r>
    </w:p>
    <w:p>
      <w:pPr>
        <w:pStyle w:val="BodyText"/>
        <w:numPr>
          <w:ilvl w:val="1"/>
          <w:numId w:val="1"/>
        </w:numPr>
        <w:tabs>
          <w:tab w:val="clear" w:pos="1134"/>
          <w:tab w:val="left" w:pos="1418" w:leader="none"/>
        </w:tabs>
        <w:spacing w:before="0" w:after="0"/>
        <w:ind w:hanging="283" w:left="1418" w:right="0"/>
        <w:rPr/>
      </w:pPr>
      <w:r>
        <w:rPr/>
        <w:t xml:space="preserve">Tamamlanma Durumu: </w:t>
      </w:r>
      <w:r>
        <w:rPr>
          <w:b/>
        </w:rPr>
        <w:t>Tamamlandı</w:t>
      </w:r>
    </w:p>
    <w:p>
      <w:pPr>
        <w:pStyle w:val="BodyText"/>
        <w:numPr>
          <w:ilvl w:val="1"/>
          <w:numId w:val="1"/>
        </w:numPr>
        <w:tabs>
          <w:tab w:val="clear" w:pos="1134"/>
          <w:tab w:val="left" w:pos="1418" w:leader="none"/>
        </w:tabs>
        <w:spacing w:before="0" w:after="238"/>
        <w:ind w:hanging="283" w:left="1418" w:right="0"/>
        <w:rPr/>
      </w:pPr>
      <w:r>
        <w:rPr/>
        <w:t>Detaylar: Tek parça halinde 4292 satıra ulaşmış olan ana Dashboard dosyası, kademeli olarak sorumluluklarına göre ayrı modüllere bölündü (statik metin/stil/sabitler, arayüz düzeni, paylaşılan istemciler, API uç noktaları). Ardından Dashboard klasörünün kendisi de kod, belge ve statik dosyalar olarak üç ayrı alt klasöre yeniden düzenlendi; bu değişiklik yirmi test dosyasındaki içe aktarma satırlarının güncellenmesini ve dağıtım yapılandırmasının (Docker) buna göre düzeltilmesini gerektirdi.</w:t>
      </w:r>
    </w:p>
    <w:p>
      <w:pPr>
        <w:pStyle w:val="BodyText"/>
        <w:numPr>
          <w:ilvl w:val="0"/>
          <w:numId w:val="2"/>
        </w:numPr>
        <w:tabs>
          <w:tab w:val="clear" w:pos="1134"/>
          <w:tab w:val="left" w:pos="709" w:leader="none"/>
        </w:tabs>
        <w:spacing w:before="238" w:after="238"/>
        <w:ind w:hanging="283" w:left="709" w:right="0"/>
        <w:rPr>
          <w:b/>
        </w:rPr>
      </w:pPr>
      <w:r>
        <w:rPr>
          <w:b/>
        </w:rPr>
        <w:t>Görev 2: Veri pipeline'ı için test kapsamının genişletilmesi ve bağımlılıkların tekilleştirilmesi</w:t>
      </w:r>
    </w:p>
    <w:p>
      <w:pPr>
        <w:pStyle w:val="BodyText"/>
        <w:numPr>
          <w:ilvl w:val="1"/>
          <w:numId w:val="2"/>
        </w:numPr>
        <w:tabs>
          <w:tab w:val="clear" w:pos="1134"/>
          <w:tab w:val="left" w:pos="1418" w:leader="none"/>
        </w:tabs>
        <w:spacing w:before="0" w:after="0"/>
        <w:ind w:hanging="283" w:left="1418" w:right="0"/>
        <w:rPr/>
      </w:pPr>
      <w:r>
        <w:rPr/>
        <w:t xml:space="preserve">Tamamlanma Durumu: </w:t>
      </w:r>
      <w:r>
        <w:rPr>
          <w:b/>
        </w:rPr>
        <w:t>Tamamlandı</w:t>
      </w:r>
    </w:p>
    <w:p>
      <w:pPr>
        <w:pStyle w:val="BodyText"/>
        <w:numPr>
          <w:ilvl w:val="1"/>
          <w:numId w:val="2"/>
        </w:numPr>
        <w:tabs>
          <w:tab w:val="clear" w:pos="1134"/>
          <w:tab w:val="left" w:pos="1418" w:leader="none"/>
        </w:tabs>
        <w:spacing w:before="0" w:after="238"/>
        <w:ind w:hanging="283" w:left="1418" w:right="0"/>
        <w:rPr/>
      </w:pPr>
      <w:r>
        <w:rPr/>
        <w:t>Detaylar: Veri pipeline'ının test dosyaları gözden geçirildi, çakışan iki test dosyası birleştirildi, ölü/bozuk bir özelliğin testi kaldırıldı, ve daha önce hiç testi olmayan üç alanda (yerel depolama istemcisi, gerçek zamanlı veri toplayıcı, kesinti sonrası kaldığı yerden devam edebilme sistemi) yeni testler yazılarak toplam test sayısı 129'a çıkarıldı. Ayrıca projenin iki farklı yerdeki (kök dizin ve Dashboard) birbirinden farklı sürümlerdeki bağımlılık listeleri, bu makinede fiilen doğrulanmış tek bir listede birleştirildi; kullanılmayan eski paketler kaldırıldı, Docker yapılandırması buna uyacak şekilde güncellendi.</w:t>
      </w:r>
    </w:p>
    <w:p>
      <w:pPr>
        <w:pStyle w:val="BodyText"/>
        <w:numPr>
          <w:ilvl w:val="0"/>
          <w:numId w:val="3"/>
        </w:numPr>
        <w:tabs>
          <w:tab w:val="clear" w:pos="1134"/>
          <w:tab w:val="left" w:pos="709" w:leader="none"/>
        </w:tabs>
        <w:spacing w:before="238" w:after="238"/>
        <w:ind w:hanging="283" w:left="709" w:right="0"/>
        <w:rPr>
          <w:b/>
        </w:rPr>
      </w:pPr>
      <w:r>
        <w:rPr>
          <w:b/>
        </w:rPr>
        <w:t>Görev 3: Kalıcı loglama eklenmesi ve gerçek ortamda bulunan hataların düzeltilmesi</w:t>
      </w:r>
    </w:p>
    <w:p>
      <w:pPr>
        <w:pStyle w:val="BodyText"/>
        <w:numPr>
          <w:ilvl w:val="1"/>
          <w:numId w:val="3"/>
        </w:numPr>
        <w:tabs>
          <w:tab w:val="clear" w:pos="1134"/>
          <w:tab w:val="left" w:pos="1418" w:leader="none"/>
        </w:tabs>
        <w:spacing w:before="0" w:after="0"/>
        <w:ind w:hanging="283" w:left="1418" w:right="0"/>
        <w:rPr/>
      </w:pPr>
      <w:r>
        <w:rPr/>
        <w:t xml:space="preserve">Tamamlanma Durumu: </w:t>
      </w:r>
      <w:r>
        <w:rPr>
          <w:b/>
        </w:rPr>
        <w:t>Tamamlandı</w:t>
      </w:r>
    </w:p>
    <w:p>
      <w:pPr>
        <w:pStyle w:val="BodyText"/>
        <w:numPr>
          <w:ilvl w:val="1"/>
          <w:numId w:val="3"/>
        </w:numPr>
        <w:tabs>
          <w:tab w:val="clear" w:pos="1134"/>
          <w:tab w:val="left" w:pos="1418" w:leader="none"/>
        </w:tabs>
        <w:spacing w:before="0" w:after="238"/>
        <w:ind w:hanging="283" w:left="1418" w:right="0"/>
        <w:rPr/>
      </w:pPr>
      <w:r>
        <w:rPr/>
        <w:t>Detaylar: Dashboard'un dört servisi için, terminale yazmayı bozmadan aynı zamanda dosyaya da yazan kalıcı bir loglama sistemi eklendi. Bu değişiklikler gerçek dağıtım ortamında test edilirken, daha önce fark edilememiş iki hata bulunup düzeltildi: biri kurulum sırasında paket sürümü uyumsuzluğu, diğeri arayüzün çalışıyormuş gibi görünmesine rağmen sunucu tarafının sessizce çökmesine yol açan bir hataydı. Ayrıca haritadaki yakınlaştırma butonlarının, bir uçağın bilgi paneli açıldığında panelin üzerine binmesi şeklindeki bir arayüz hatası da bulunup düzeltildi.</w:t>
      </w:r>
    </w:p>
    <w:p>
      <w:pPr>
        <w:pStyle w:val="BodyText"/>
        <w:numPr>
          <w:ilvl w:val="0"/>
          <w:numId w:val="4"/>
        </w:numPr>
        <w:tabs>
          <w:tab w:val="clear" w:pos="1134"/>
          <w:tab w:val="left" w:pos="709" w:leader="none"/>
        </w:tabs>
        <w:spacing w:before="238" w:after="238"/>
        <w:ind w:hanging="283" w:left="709" w:right="0"/>
        <w:rPr>
          <w:b/>
        </w:rPr>
      </w:pPr>
      <w:r>
        <w:rPr>
          <w:b/>
        </w:rPr>
        <w:t>Görev 4: Proje sunumunun ve tanıtım videosunun hazırlanması</w:t>
      </w:r>
    </w:p>
    <w:p>
      <w:pPr>
        <w:pStyle w:val="BodyText"/>
        <w:numPr>
          <w:ilvl w:val="1"/>
          <w:numId w:val="4"/>
        </w:numPr>
        <w:tabs>
          <w:tab w:val="clear" w:pos="1134"/>
          <w:tab w:val="left" w:pos="1418" w:leader="none"/>
        </w:tabs>
        <w:spacing w:before="0" w:after="0"/>
        <w:ind w:hanging="283" w:left="1418" w:right="0"/>
        <w:rPr/>
      </w:pPr>
      <w:r>
        <w:rPr/>
        <w:t xml:space="preserve">Tamamlanma Durumu: </w:t>
      </w:r>
      <w:r>
        <w:rPr>
          <w:b/>
        </w:rPr>
        <w:t>Tamamlandı</w:t>
      </w:r>
    </w:p>
    <w:p>
      <w:pPr>
        <w:pStyle w:val="BodyText"/>
        <w:numPr>
          <w:ilvl w:val="1"/>
          <w:numId w:val="4"/>
        </w:numPr>
        <w:tabs>
          <w:tab w:val="clear" w:pos="1134"/>
          <w:tab w:val="left" w:pos="1418" w:leader="none"/>
        </w:tabs>
        <w:spacing w:before="0" w:after="238"/>
        <w:ind w:hanging="283" w:left="1418" w:right="0"/>
        <w:rPr/>
      </w:pPr>
      <w:r>
        <w:rPr/>
        <w:t>Detaylar: Dashboard'u ve ilgili veri akışını anlatan bir sunum hazırlandı; sistem mimarisi şeması, veri kaynakları karşılaştırması, veri işleme süreci, kullanılan teknolojiler ve Dashboard'un tüm özelliklerini (canlı harita, filtreler, arama, ayarlar, geçmiş tekrar oynatma, acil durum uyarıları, istatistikler) gerçek ekran görüntüleriyle gösteren slaytlar oluşturuldu. Ardından Dashboard'un ekran kaydı alınarak bir tanıtım videosu hazırlandı; kayıtlar parçalar halinde alınıp kalite kaybı olmadan birleştirildi ve sunum ortamına uygun bir dosya boyutuna getirildi.</w:t>
      </w:r>
    </w:p>
    <w:p>
      <w:pPr>
        <w:pStyle w:val="BodyText"/>
        <w:spacing w:before="238" w:after="238"/>
        <w:ind w:hanging="0" w:left="0" w:right="0"/>
        <w:rPr>
          <w:b/>
        </w:rPr>
      </w:pPr>
      <w:r>
        <w:rPr>
          <w:b/>
        </w:rPr>
        <w:t>Öğrenilen Bilgi/Beceriler:</w:t>
      </w:r>
    </w:p>
    <w:p>
      <w:pPr>
        <w:pStyle w:val="BodyText"/>
        <w:spacing w:before="0" w:after="238"/>
        <w:ind w:hanging="0" w:left="0" w:right="0"/>
        <w:rPr/>
      </w:pPr>
      <w:r>
        <w:rPr/>
        <w:t>Büyük bir kod tabanını riski en aza indirerek kademeli olarak modüllere ayırma disiplini; Docker imaj oluşturma bağlamının (build context) ve çok aşamalı bir yapılandırmanın nasıl yönetildiği; bir sistemin sadece kod incelemesiyle değil gerçek ortamda çalıştırılarak doğrulanmasının önemi; video/ses işleme araçlarıyla kalite kaybı olmadan kırpma, birleştirme ve hedef dosya boyutuna göre yeniden kodlama; teknik bir çalışmanın teknik olmayan bir izleyiciye (jüri/yönetici) nasıl özetlenip sunulacağı.</w:t>
      </w:r>
    </w:p>
    <w:p>
      <w:pPr>
        <w:pStyle w:val="BodyText"/>
        <w:spacing w:before="238" w:after="238"/>
        <w:ind w:hanging="0" w:left="0" w:right="0"/>
        <w:rPr>
          <w:b/>
        </w:rPr>
      </w:pPr>
      <w:r>
        <w:rPr>
          <w:b/>
        </w:rPr>
        <w:t>Karşılaşılan Zorluklar:</w:t>
      </w:r>
    </w:p>
    <w:p>
      <w:pPr>
        <w:pStyle w:val="BodyText"/>
        <w:numPr>
          <w:ilvl w:val="0"/>
          <w:numId w:val="5"/>
        </w:numPr>
        <w:tabs>
          <w:tab w:val="clear" w:pos="1134"/>
          <w:tab w:val="left" w:pos="709" w:leader="none"/>
        </w:tabs>
        <w:spacing w:before="0" w:after="238"/>
        <w:ind w:hanging="283" w:left="709" w:right="0"/>
        <w:rPr/>
      </w:pPr>
      <w:r>
        <w:rPr/>
        <w:t xml:space="preserve">Zorluk: Bağımlılık listesi birleştirilirken kullanılan güncel paket sürümleri, Docker imajının o ana kadar kullandığı eski çalışma zamanı sürümüyle uyumsuz çıktı; bu, sadece kod incelemesiyle fark edilemeyen, ancak gerçek bir kurulum denendiğinde ortaya çıkan bir hataydı. </w:t>
        <w:br/>
        <w:t>Çözüm: İmajın temel çalışma zamanı sürümü yükseltildi, gerçek ortamda tekrar denenerek doğrulandı.</w:t>
      </w:r>
    </w:p>
    <w:p>
      <w:pPr>
        <w:pStyle w:val="BodyText"/>
        <w:numPr>
          <w:ilvl w:val="0"/>
          <w:numId w:val="5"/>
        </w:numPr>
        <w:tabs>
          <w:tab w:val="clear" w:pos="1134"/>
          <w:tab w:val="left" w:pos="709" w:leader="none"/>
        </w:tabs>
        <w:spacing w:before="0" w:after="238"/>
        <w:ind w:hanging="283" w:left="709" w:right="0"/>
        <w:rPr/>
      </w:pPr>
      <w:r>
        <w:rPr/>
        <w:t xml:space="preserve">Zorluk: Kurulum başarılı olduktan sonra bile, sunucu tarafı arka planda sessizce çöküyordu; arayüz çalışıyor gibi göründüğü için bu hatanın fark edilmesi zordu. </w:t>
        <w:br/>
        <w:t>Çözüm: Sorunun kaynağı, yeni eklenen loglama bileşeninin sunucu kütüphanesinin beklediği bir özelliği eksik bırakmasıydı; eksik özellik eklenerek düzeltildi ve gerçek ortamda uçtan uca doğrulandı.</w:t>
      </w:r>
    </w:p>
    <w:p>
      <w:pPr>
        <w:pStyle w:val="BodyText"/>
        <w:numPr>
          <w:ilvl w:val="0"/>
          <w:numId w:val="5"/>
        </w:numPr>
        <w:tabs>
          <w:tab w:val="clear" w:pos="1134"/>
          <w:tab w:val="left" w:pos="709" w:leader="none"/>
        </w:tabs>
        <w:spacing w:before="0" w:after="142"/>
        <w:ind w:hanging="283" w:left="709" w:right="0"/>
        <w:rPr/>
      </w:pPr>
      <w:r>
        <w:rPr/>
        <w:t xml:space="preserve">Zorluk: Ekran kaydından alınan video, sunum programına yüklenirken belirgin şekilde kalite kaybediyordu ve dosya boyutu sunum platformunun sınırını aşıyordu. </w:t>
        <w:br/>
        <w:t>Çözüm: Video, önce kayıpsız yöntemlerle kırpılıp birleştirildi, ardından hedeflenen dosya boyutuna isabetli şekilde ulaşan iki geçişli bir kodlama yöntemiyle hem kalite korunarak hem de boyut sınırının altına indirilerek yeniden işlendi.</w:t>
      </w:r>
    </w:p>
    <w:sectPr>
      <w:footerReference w:type="even" r:id="rId2"/>
      <w:footerReference w:type="default" r:id="rId3"/>
      <w:footerReference w:type="first" r:id="rId4"/>
      <w:type w:val="nextPage"/>
      <w:pgSz w:w="11906" w:h="16838"/>
      <w:pgMar w:left="1440" w:right="1440" w:gutter="0" w:header="0" w:top="1440" w:footer="720" w:bottom="99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Arial">
    <w:altName w:val="sans-serif"/>
    <w:charset w:val="a2"/>
    <w:family w:val="roman"/>
    <w:pitch w:val="variable"/>
  </w:font>
  <w:font w:name="Noto Sans">
    <w:charset w:val="a2"/>
    <w:family w:val="swiss"/>
    <w:pitch w:val="variable"/>
  </w:font>
  <w:font w:name="OpenSymbol">
    <w:altName w:val="Arial Unicode MS"/>
    <w:charset w:val="a2"/>
    <w:family w:val="roman"/>
    <w:pitch w:val="variable"/>
  </w:font>
  <w:font w:name="Liberation Sans">
    <w:altName w:val="Arial"/>
    <w:charset w:val="a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ind w:hanging="0" w:left="0" w:right="0"/>
      <w:jc w:val="right"/>
      <w:rPr>
        <w:shd w:fill="C0C0C0" w:val="clear"/>
      </w:rPr>
    </w:pPr>
    <w:r>
      <w:rPr>
        <w:shd w:fill="C0C0C0" w:val="clear"/>
      </w:rPr>
      <w:t>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ind w:hanging="0" w:left="0" w:right="0"/>
      <w:jc w:val="right"/>
      <w:rPr>
        <w:shd w:fill="C0C0C0" w:val="clear"/>
      </w:rPr>
    </w:pPr>
    <w:r>
      <w:rPr>
        <w:shd w:fill="C0C0C0" w:val="clear"/>
      </w:rPr>
      <w:t>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tr-T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sans-serif" w:hAnsi="Arial;sans-serif" w:eastAsia="Arial;sans-serif" w:cs="Arial;sans-serif"/>
      <w:color w:val="auto"/>
      <w:kern w:val="0"/>
      <w:sz w:val="24"/>
      <w:szCs w:val="24"/>
      <w:lang w:val="tr-TR" w:eastAsia="zh-CN" w:bidi="hi-IN"/>
    </w:rPr>
  </w:style>
  <w:style w:type="paragraph" w:styleId="Heading1">
    <w:name w:val="Heading 1"/>
    <w:basedOn w:val="Balk"/>
    <w:next w:val="BodyText"/>
    <w:qFormat/>
    <w:pPr/>
    <w:rPr>
      <w:rFonts w:ascii="Noto Sans" w:hAnsi="Noto Sans"/>
      <w:b/>
      <w:bCs/>
      <w:sz w:val="48"/>
      <w:szCs w:val="44"/>
    </w:rPr>
  </w:style>
  <w:style w:type="character" w:styleId="SonnotKarakterleri">
    <w:name w:val="Sonnot Karakterleri"/>
    <w:qFormat/>
    <w:rPr/>
  </w:style>
  <w:style w:type="character" w:styleId="DipnotKarakterleri">
    <w:name w:val="Dipnot Karakterleri"/>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widowControl/>
      <w:shd w:val="clear" w:fill="auto"/>
      <w:bidi w:val="0"/>
      <w:spacing w:lineRule="auto" w:line="276" w:before="0" w:after="142"/>
      <w:jc w:val="left"/>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Yatayizgi">
    <w:name w:val="Yatay Çizgi"/>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oerii">
    <w:name w:val="Tablo İçeriği"/>
    <w:basedOn w:val="BodyText"/>
    <w:qFormat/>
    <w:pPr/>
    <w:rPr/>
  </w:style>
  <w:style w:type="paragraph" w:styleId="Stvealtbilgi">
    <w:name w:val="Üst ve alt bilgi"/>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LibreOffice/24.2.2.2$Windows_X86_64 LibreOffice_project/d56cc158d8a96260b836f100ef4b4ef25d6f1a01</Application>
  <AppVersion>15.0000</AppVersion>
  <Pages>3</Pages>
  <Words>606</Words>
  <Characters>4132</Characters>
  <CharactersWithSpaces>4695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2026-07-17T16:32:45Z</dcterms:modified>
  <cp:revision>1</cp:revision>
  <dc:subject/>
  <dc:title>Stajyer Haftalık Takip Raporu - Hafta 4</dc:title>
</cp:coreProperties>
</file>

<file path=docProps/custom.xml><?xml version="1.0" encoding="utf-8"?>
<Properties xmlns="http://schemas.openxmlformats.org/officeDocument/2006/custom-properties" xmlns:vt="http://schemas.openxmlformats.org/officeDocument/2006/docPropsVTypes"/>
</file>