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48927" w14:textId="7FBE761F" w:rsidR="00C76937" w:rsidRPr="00053ECC" w:rsidRDefault="00053ECC" w:rsidP="00053ECC">
      <w:r w:rsidRPr="00984E1F">
        <w:rPr>
          <w:b/>
          <w:bCs/>
        </w:rPr>
        <w:t>ДОГОВОР</w:t>
      </w:r>
      <w:r w:rsidRPr="00053ECC">
        <w:br/>
      </w:r>
      <w:r w:rsidRPr="00053ECC">
        <w:br/>
      </w:r>
      <w:r w:rsidRPr="00984E1F">
        <w:rPr>
          <w:color w:val="EE0000"/>
        </w:rPr>
        <w:t>ФИО: {fio}</w:t>
      </w:r>
      <w:r w:rsidRPr="00053ECC">
        <w:br/>
        <w:t>ИНН: {inn}</w:t>
      </w:r>
      <w:r w:rsidRPr="00053ECC">
        <w:br/>
        <w:t>Р/с: {account}</w:t>
      </w:r>
      <w:r w:rsidRPr="00053ECC">
        <w:br/>
        <w:t>Банк: {bank}</w:t>
      </w:r>
      <w:r w:rsidRPr="00053ECC">
        <w:br/>
        <w:t>БИК: {bik}</w:t>
      </w:r>
    </w:p>
    <w:sectPr w:rsidR="00C76937" w:rsidRPr="00053E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629"/>
    <w:rsid w:val="00050274"/>
    <w:rsid w:val="00053ECC"/>
    <w:rsid w:val="00363F90"/>
    <w:rsid w:val="003C0F73"/>
    <w:rsid w:val="005F3B26"/>
    <w:rsid w:val="006F5137"/>
    <w:rsid w:val="007E4629"/>
    <w:rsid w:val="00984E1F"/>
    <w:rsid w:val="00AC0113"/>
    <w:rsid w:val="00BA3E2E"/>
    <w:rsid w:val="00C76937"/>
    <w:rsid w:val="00D24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04118"/>
  <w15:chartTrackingRefBased/>
  <w15:docId w15:val="{A5E13A0B-54CA-41DF-932F-A6947C995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4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4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46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4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46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4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4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4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4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46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46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46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462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462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46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46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46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46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4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4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4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4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4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46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46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462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46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462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E46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Мегонович Артур</dc:creator>
  <cp:keywords/>
  <dc:description/>
  <cp:lastModifiedBy>Мегонович Артур</cp:lastModifiedBy>
  <cp:revision>6</cp:revision>
  <dcterms:created xsi:type="dcterms:W3CDTF">2026-03-06T16:29:00Z</dcterms:created>
  <dcterms:modified xsi:type="dcterms:W3CDTF">2026-03-06T17:55:00Z</dcterms:modified>
</cp:coreProperties>
</file>