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4404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bookmarkStart w:id="0" w:name="_Hlk214797992"/>
      <w:bookmarkEnd w:id="0"/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МИНОБРНАУКИ РОССИИ </w:t>
      </w:r>
    </w:p>
    <w:p w14:paraId="1B12716F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Федеральное государственное бюджетное образовательное учреждение</w:t>
      </w:r>
    </w:p>
    <w:p w14:paraId="2D96708D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высшего образования </w:t>
      </w:r>
    </w:p>
    <w:p w14:paraId="7F689C69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ab/>
        <w:t>«Гжельский государственный университет»</w:t>
      </w:r>
    </w:p>
    <w:p w14:paraId="6B455FC4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(ГГУ)</w:t>
      </w:r>
    </w:p>
    <w:p w14:paraId="5F77CEEC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Колледж ГГУ</w:t>
      </w:r>
    </w:p>
    <w:p w14:paraId="124A232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1336CD4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Специальность 09.02.07 Информационные системы и программирование</w:t>
      </w:r>
    </w:p>
    <w:p w14:paraId="6CE2DCCD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Форма обучения – очная</w:t>
      </w:r>
    </w:p>
    <w:p w14:paraId="563D91DE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1311D2F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DD7BF27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8CCF81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7A563151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57AEDBA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A2D4672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  <w:t>ДИПЛОМНЫЙ ПРОЕКТ</w:t>
      </w:r>
    </w:p>
    <w:p w14:paraId="65F466C4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C1767DC" w14:textId="3A89EE9C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32"/>
          <w:szCs w:val="28"/>
          <w:lang w:eastAsia="zh-CN"/>
        </w:rPr>
        <w:t>на тему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:</w:t>
      </w:r>
      <w:r w:rsidRPr="0081469D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t xml:space="preserve"> 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«Разработка информационной </w:t>
      </w:r>
      <w:r w:rsidR="00D24C3C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системы </w:t>
      </w:r>
      <w:r w:rsidR="001E2FDA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предприятия оптовой </w:t>
      </w:r>
      <w:r w:rsidR="00AC7B88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торговли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»</w:t>
      </w:r>
    </w:p>
    <w:p w14:paraId="58F84A0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483C9F9F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58C46FA0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62"/>
        <w:gridCol w:w="4693"/>
      </w:tblGrid>
      <w:tr w:rsidR="0081469D" w:rsidRPr="0081469D" w14:paraId="024C2031" w14:textId="77777777" w:rsidTr="001E3027">
        <w:tc>
          <w:tcPr>
            <w:tcW w:w="4927" w:type="dxa"/>
          </w:tcPr>
          <w:p w14:paraId="02FB374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4927" w:type="dxa"/>
          </w:tcPr>
          <w:p w14:paraId="7A854735" w14:textId="16207BED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Выполнил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:</w:t>
            </w:r>
          </w:p>
          <w:p w14:paraId="6609ABF9" w14:textId="207F81A2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студент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ка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 группы </w:t>
            </w:r>
            <w:r w:rsidRPr="0081469D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ИСП-О-2</w:t>
            </w:r>
            <w:r w:rsidR="001E2FDA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2</w:t>
            </w:r>
          </w:p>
          <w:p w14:paraId="1C1759A2" w14:textId="1623AB5B" w:rsidR="0081469D" w:rsidRPr="0081469D" w:rsidRDefault="001E2FDA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Вербицкая Елена Алексеевна</w:t>
            </w:r>
          </w:p>
          <w:p w14:paraId="46D65E1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</w:p>
          <w:p w14:paraId="28E461B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>(подпись)</w:t>
            </w:r>
          </w:p>
          <w:p w14:paraId="5C85564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  <w:tr w:rsidR="0081469D" w:rsidRPr="0081469D" w14:paraId="6B627F46" w14:textId="77777777" w:rsidTr="001E3027">
        <w:tc>
          <w:tcPr>
            <w:tcW w:w="4927" w:type="dxa"/>
          </w:tcPr>
          <w:p w14:paraId="3D7B99F8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РАБОТА ДОПУЩЕНА К ЗАЩИТЕ</w:t>
            </w:r>
          </w:p>
          <w:p w14:paraId="49CE925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Заместитель директора по УР </w:t>
            </w:r>
          </w:p>
          <w:p w14:paraId="14D0FCE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М.В. Казакова </w:t>
            </w:r>
          </w:p>
          <w:p w14:paraId="3082257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</w:t>
            </w:r>
          </w:p>
          <w:p w14:paraId="0BE35AD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  <w:t xml:space="preserve">                        (подпись)</w:t>
            </w:r>
          </w:p>
          <w:p w14:paraId="2C21789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МП</w:t>
            </w:r>
          </w:p>
        </w:tc>
        <w:tc>
          <w:tcPr>
            <w:tcW w:w="4927" w:type="dxa"/>
          </w:tcPr>
          <w:p w14:paraId="1B1C54C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SimSu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Руководитель:</w:t>
            </w:r>
          </w:p>
          <w:p w14:paraId="28ED564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преподаватель колледжа,</w:t>
            </w:r>
          </w:p>
          <w:p w14:paraId="34137833" w14:textId="64A32013" w:rsidR="0081469D" w:rsidRPr="0081469D" w:rsidRDefault="00AC7B88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AC7B8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Зимина Анна Сергеевна</w:t>
            </w:r>
          </w:p>
          <w:p w14:paraId="69F6FBEA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  <w:t>(подпись)</w:t>
            </w:r>
          </w:p>
          <w:p w14:paraId="432B337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</w:tbl>
    <w:p w14:paraId="3CB983D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34046A43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286D4FED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4A00ACC" w14:textId="77777777" w:rsid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15ECAC22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5D3DA309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619282CB" w14:textId="77777777" w:rsidR="001E2FDA" w:rsidRPr="0081469D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ACAE37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</w:p>
    <w:p w14:paraId="24851E47" w14:textId="77777777" w:rsidR="0081469D" w:rsidRPr="0081469D" w:rsidRDefault="0081469D" w:rsidP="0081469D">
      <w:pPr>
        <w:tabs>
          <w:tab w:val="center" w:pos="4677"/>
          <w:tab w:val="left" w:pos="669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  <w:t>пос. Электроизолятор</w:t>
      </w: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</w:r>
    </w:p>
    <w:p w14:paraId="52C430B5" w14:textId="3207845F" w:rsidR="001E2FDA" w:rsidRDefault="0081469D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202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6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год</w:t>
      </w:r>
    </w:p>
    <w:p w14:paraId="45B3F98B" w14:textId="57D025B6" w:rsidR="00E31751" w:rsidRDefault="00E31751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0B71D9E3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0BDC03B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id w:val="158733853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A81249A" w14:textId="69B7E173" w:rsidR="001E2FDA" w:rsidRPr="001E2FDA" w:rsidRDefault="001E2FDA" w:rsidP="001E2FDA">
          <w:pPr>
            <w:pStyle w:val="af8"/>
            <w:spacing w:after="0"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E2FDA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7064E254" w14:textId="5F5229EA" w:rsidR="00EC6A00" w:rsidRPr="00531BEE" w:rsidRDefault="001E2FDA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C6A0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C6A0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C6A0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232377" w:history="1">
            <w:r w:rsidR="00EC6A00"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ВВЕДЕНИЕ</w:t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_Toc219232377 \h </w:instrText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BA673" w14:textId="05D06C20" w:rsidR="00EC6A00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78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 АНАЛИТИЧЕСКАЯ ЧАСТЬ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D8663" w14:textId="0D6D28B5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79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1.1. Описание и анализ предметной области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93A10" w14:textId="5BE4EF0D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0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1.2. Принципы разработки ИС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55732" w14:textId="20AF09F3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1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1.3. Характеристика проблемы разработки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EFBC5" w14:textId="6198C9D1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2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1.4. Обзор и сравнительный анализ готовых решений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D8FE8" w14:textId="6F318702" w:rsidR="00EC6A00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3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2. ПРОЕКТНАЯ ЧАСТЬ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_Toc219232383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67ADF" w14:textId="7D00F80E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4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2.1. Определение требований к информационной системе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_Toc219232384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46A57" w14:textId="0F02B9A4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5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 Обзор и выбор средств проектирования и разработки ИС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_Toc219232385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087B0" w14:textId="529F9979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6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2.2.1. Язык программирования и среда разработки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_Toc219232386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023CFC" w14:textId="6A5CE37C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7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2.2.2. Технология интерфейса (GUI Framework)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_Toc219232387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A656B" w14:textId="160DE923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8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2.2.3. Система управления базами данных (СУБД)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1737D" w14:textId="07D7C014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9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2.2.4. Инструменты проектирования и моделирования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7665" w14:textId="775D1E73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0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2.2.5. Система контроля версий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E307CA" w14:textId="48698C01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1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2.2.6. Выбранные средства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AE970A" w14:textId="16F1B51C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2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 Методы моделирования системы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3F7D" w14:textId="7607C4F2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3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2.3.1. 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>ER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-диаграмма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_Toc219232393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1649F" w14:textId="6D32A75E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4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2.3.2. Контекстная диаграмма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_Toc219232394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DE2CD" w14:textId="332E9810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5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2.3.3. Диаграмма декомпозиции 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>IDEF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_Toc219232395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32D7C5" w14:textId="2F86C279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6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2.3.4. Диаграмма потоков данных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_Toc219232396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C7FCD" w14:textId="182A6224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7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2.3.5. Диаграмма вариантов использования (Use Case Diagram)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_Toc219232397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FB037" w14:textId="040ACA8F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8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2.4. Макеты интерфейса приложения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E81887" w14:textId="63B87F1A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9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 Описание логики функционирования ПО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1D845" w14:textId="2FB87599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0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2.5.1. Общая архитектура и компоненты ПО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2B81E" w14:textId="3509A95E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1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2.5.2. Вход в систему и разграничение прав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EE23B3" w14:textId="508862D1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2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2.5.3. Работа с заказами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DC6AD6" w14:textId="1026B77A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3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2.5.4. Работа с оказанными услугами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_Toc219232403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B614A" w14:textId="5AC4E691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4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2.5.5. Работа со справочниками и складом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_Toc219232404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0B79EA" w14:textId="54D85615" w:rsidR="00531BEE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noProof/>
            </w:rPr>
            <w:sectPr w:rsidR="00531BEE" w:rsidRPr="00531BEE" w:rsidSect="00660E32"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  <w:hyperlink w:anchor="_Toc219232405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 СПЕЦИАЛЬНАЯ ЧАСТЬ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_Toc219232405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3C1F2" w14:textId="4F4D1453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6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3.1. Формирование требований к ПО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_Toc219232406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425FF" w14:textId="4DABE1FC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7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3.2. Разработка интерфейса ПО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_Toc219232407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52939B" w14:textId="4155E8B2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8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 Проектирование структуры базы данных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597B2" w14:textId="269F6219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9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3.3.1. Физическая 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 xml:space="preserve">ER 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диаграмма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C96134" w14:textId="01039368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0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3.3.2. Описание таблиц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2E40E" w14:textId="411EA174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1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3.3.3. Связи между таблицами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13B099" w14:textId="510E067A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2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 Отладка и тестирование программы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AAA4F" w14:textId="0E0FB8DC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3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3.4.1. Цель и задачи отладки и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_Toc219232413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4728A" w14:textId="32BA09E5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4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3.4.2. Методы и виды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_Toc219232414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7AE9CD" w14:textId="5EB8FB0B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5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3.4.3. Инструменты отладки и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_Toc219232415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85D3A" w14:textId="4DE8019E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6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3.4.4. Проведение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_Toc219232416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CD485F" w14:textId="17983AD5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7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3.4.5. Результаты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_Toc219232417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109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E373C" w14:textId="4C36B050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8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3.5 Руководство пользователя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79C0A7" w14:textId="29C25EA0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9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3.6 Руководство программиста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E0A7EC" w14:textId="5906147D" w:rsidR="00EC6A00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0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ЗАКЛЮЧЕНИЕ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970018" w14:textId="7653A59B" w:rsidR="00EC6A00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1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СПИСОК ИСПОЛЬЗОВАННЫХ ИСТОЧНИКОВ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B8031" w14:textId="1A32600C" w:rsidR="00EC6A00" w:rsidRPr="00EC6A00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2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ПРИЛОЖЕНИЕ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035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60B14" w14:textId="45A1D215" w:rsidR="001E2FDA" w:rsidRPr="00520209" w:rsidRDefault="001E2FDA" w:rsidP="00EC6A00">
          <w:pPr>
            <w:spacing w:after="0" w:line="36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  <w:r w:rsidRPr="00EC6A0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F4C1DA" w14:textId="77777777" w:rsidR="001E2FDA" w:rsidRPr="008C208F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</w:p>
    <w:p w14:paraId="252F1A34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660E3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C09C76" w14:textId="04D289E2" w:rsidR="001E2FDA" w:rsidRDefault="001E2FDA" w:rsidP="001E2FDA">
      <w:pPr>
        <w:pStyle w:val="1"/>
        <w:spacing w:before="0"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1" w:name="_Toc219232377"/>
      <w:r w:rsidRPr="001E2FD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ВВЕДЕНИЕ</w:t>
      </w:r>
      <w:bookmarkEnd w:id="1"/>
    </w:p>
    <w:p w14:paraId="0F4B687B" w14:textId="42359343" w:rsidR="0015495E" w:rsidRDefault="0015495E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Современные условия функционирования предприятий оптовой торговли, включая специализированные компании, занимающиеся продажей соли и сопутствующих товаров, требуют высокого уровня автоматизации бизнес-процессов. Эффективное управление ресурсами, оперативный обмен информацией между отделами продаж, складом, логистикой и бухгалтерией, а также быстрая реакция на запросы внешних контрагентов — поставщиков и клиентов — становятся ключевыми факторами конкурентоспособности. Информационные системы играют центральную роль в обеспечении прозрачности, точности и скорости выполнения операций на всех этапах: от приёма заказа клиента и проверки наличия товара на складе до формирования отгрузки, выставления счёта и фиксации оплаты. Особенно остро ощущается необходимость централизованного контроля и грамотной автоматизации в условиях сложных логистических цепочек, разнообразия номенклатуры товаров, необходимости учёта специфики взаимодействия с различными поставщиками и потребителями, а также строгого соблюдения финансового и складского учёта. Внедрение специализированной информационной системы позволяет оптимизировать эти процессы, сократить рутинные операции, минимизировать вероятность ошибок, повысить уровень сервиса и, в конечном итоге, увеличить общую эффективность и прибыльность бизнеса.</w:t>
      </w:r>
    </w:p>
    <w:p w14:paraId="046A548D" w14:textId="75BA8348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Актуальность темы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технологий. Ручная обработка заказов, неэффективное управление складскими запасами и ограниченный контроль над финансовыми потоками значительно замедляют бизнес-процессы и увеличивают вероятность ошибок. Разработка специализированной информационной системы позволяет автоматизировать ключевые функции, сократить временные затраты, улучшить взаимодействие между сотрудниками и повысить общую конкурентоспособность компании.</w:t>
      </w:r>
    </w:p>
    <w:p w14:paraId="7E3A5818" w14:textId="6B22B4EF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Объектом исследования в рамках данной работы выступает предприятие оптовой торговли, включающее основные виды деятельности, бизнес-процессы, связанные с управлением, складом, клиентами и поставками.</w:t>
      </w:r>
    </w:p>
    <w:p w14:paraId="1F529DBC" w14:textId="56FAEA41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Предметом исследования являются бизнес-процессы, связанные с деятельностью отдела продаж и складского хозяйства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, а также возможности их автоматизации и оптимизации с помощью разработки специализированного программного обеспечения.</w:t>
      </w:r>
    </w:p>
    <w:p w14:paraId="3F7A0971" w14:textId="0600C422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Целью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является разработка информационной системы предприятия </w:t>
      </w:r>
      <w:r w:rsidR="00B33AC3"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оптовой торговли,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направленной на автоматизацию ключевых бизнес-процессов</w:t>
      </w:r>
      <w:r w:rsidR="00623BB3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47C90D37" w14:textId="77777777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достижения поставленной цели в рамках работы были определены и решены следующие задачи:</w:t>
      </w:r>
    </w:p>
    <w:p w14:paraId="070CD6AB" w14:textId="1FD5ED2E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Провести анализ предметной области и существующих </w:t>
      </w:r>
      <w:r w:rsid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информационной системы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12940FE0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Выполнить обзор и сравнительный анализ существующих решений и инструментальных средств для проектирования и разработки информационных систем.</w:t>
      </w:r>
    </w:p>
    <w:p w14:paraId="5531CF3A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требования к разрабатываемой информационной системе.</w:t>
      </w:r>
    </w:p>
    <w:p w14:paraId="72E7CF84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Спроектировать архитектуру системы, включая диаграммы IDEF0, DFD, </w:t>
      </w:r>
      <w:proofErr w:type="spellStart"/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и ER-диаграмму.</w:t>
      </w:r>
    </w:p>
    <w:p w14:paraId="4210E6E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Разработать макеты пользовательского интерфейса.</w:t>
      </w:r>
    </w:p>
    <w:p w14:paraId="1D77E233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Осуществить разработку базы данных и программную реализацию отдельных модулей системы.</w:t>
      </w:r>
    </w:p>
    <w:p w14:paraId="1B2D78A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Подготовить документацию и руководство пользователя.</w:t>
      </w:r>
    </w:p>
    <w:p w14:paraId="23E79CEE" w14:textId="271AF44B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дипломный проект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 на решение актуальной задачи по автоматизации бизнес-процессов предприятия оптовой торговли, что делает её значимой как с теоретической, так и с практической точки зрения.</w:t>
      </w:r>
    </w:p>
    <w:p w14:paraId="58DFF8A7" w14:textId="77777777" w:rsidR="001E2FDA" w:rsidRDefault="001E2FDA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69401CE2" w14:textId="77777777" w:rsidR="00F52A58" w:rsidRDefault="00F52A58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F52A58" w:rsidSect="001E2FD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776A90" w14:textId="249A24FD" w:rsidR="00F52A58" w:rsidRPr="00F52A58" w:rsidRDefault="00F52A58" w:rsidP="00F52A58">
      <w:pPr>
        <w:spacing w:after="0"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2" w:name="_Toc219232378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1. 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АНАЛИТИЧЕСКАЯ ЧАСТЬ</w:t>
      </w:r>
      <w:bookmarkEnd w:id="2"/>
    </w:p>
    <w:p w14:paraId="292E7FE7" w14:textId="6FD1EEF4" w:rsidR="00F52A58" w:rsidRPr="00F52A58" w:rsidRDefault="00F52A58" w:rsidP="00F52A58">
      <w:pPr>
        <w:pStyle w:val="2"/>
        <w:spacing w:before="0" w:after="0" w:line="36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3" w:name="_Toc219232379"/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1.1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Описание и анализ предметной области</w:t>
      </w:r>
      <w:bookmarkEnd w:id="3"/>
    </w:p>
    <w:p w14:paraId="0AFAB996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Предметом исследования данного дипломного проекта является деятельность оптовых торговых предприятий. Оптовая торговля представляет собой сектор экономики, занимающийся продажей товаров юридическим лицам и индивидуальным предпринимателям для последующего использования в производственных или коммерческих целях. Она является важным звеном в цепочке поставок, объединяя производителей (или крупных дистрибьюторов) с конечными потребителями, такими как розничные сети и другие оптовые компании. В современных экономических условиях эффективность работы оптовых предприятий напрямую зависит от уровня цифровизации и интеграции информационных систем, обеспечивающих прозрачность, оперативность и точность бизнес-процессов.</w:t>
      </w:r>
    </w:p>
    <w:p w14:paraId="4FAE701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Деятельность в сфере оптовой торговли имеет ряд специфических особенностей. Во-первых, она характеризуется крупными объемами продаж, так как товары обычно реализуются партиями. Это требует от системы учета способности работать с большими массивами данных. Во-вторых, ассортимент товаров может быть чрезвычайно широким и включать продукты питания, промышленные изделия, сырье и многое другое, что предъявляет высокие требования к управлению номенклатурой. В-третьих, критически важно вести учет складских запасов, отслеживая поступления, остатки, резервирования и отгрузки, что необходимо для выполнения заказов и планирования закупочных операций. В-четвертых, взаимодействие с множеством клиентов и поставщиков требует ведения подробных досье, учета истории сотрудничества, условий оплаты и предоставляемых скидок. Наконец, оптовые предприятия сталкиваются с необходимостью управления сложными логистическими и финансовыми процессами, такими как формирование заказов, отгрузка товаров, выставление счетов, учет платежей и подготовка отчетности.</w:t>
      </w:r>
    </w:p>
    <w:p w14:paraId="720E9F21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Основные бизнес-процессы, осуществляемые в оптовой торговле, включают:</w:t>
      </w:r>
    </w:p>
    <w:p w14:paraId="35FBBC76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поставками и закупками: включает поиск и выбор поставщиков, проведение переговоров, заключение договоров, приемку товаров на склад, проверку их количества и качества, а также формирование сопроводительной документации, такой как накладные, акты и сертификаты.</w:t>
      </w:r>
    </w:p>
    <w:p w14:paraId="1579BDEE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складом: охватывает учет товарно-материальных ценностей, контроль остатков, операции по поступлению, хранению, перемещению и отгрузке товаров, а также проведение физических и инвентарных проверок.</w:t>
      </w:r>
    </w:p>
    <w:p w14:paraId="7A781CB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заказами клиентов: включает прием заказов от клиентов, проверку наличия товаров на складе, резервирование, формирование отгрузочных поручений, оформление сопроводительных документов, передачу информации в логистическую службу и отслеживание статуса заказов.</w:t>
      </w:r>
    </w:p>
    <w:p w14:paraId="6CF37139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Взаимодействие с клиентами: предполагает ведение клиентской базы, учет истории взаимодействий, формирование коммерческих предложений, расчет скидок и специальных условий, а также обработку рекламаций.</w:t>
      </w:r>
    </w:p>
    <w:p w14:paraId="524B8D92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оказанными услугами: для предприятий, предлагающих дополнительные услуги, такие как доставка, фасовка или консультации, необходимо вести учет этих услуг, привязывать их к клиентам и сотрудникам, а также формировать акты выполненных работ.</w:t>
      </w:r>
    </w:p>
    <w:p w14:paraId="3782E93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финансами: включает учет расчетов с клиентами и поставщиками, формирование платежных документов, учет оплат, контроль дебиторской и кредиторской задолженности, а также подготовку финансовой отчетности.</w:t>
      </w:r>
    </w:p>
    <w:p w14:paraId="343AA2C7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персоналом: охватывает учет сотрудников, их квалификации, графиков работы, распределение задач и контроль их выполнения.</w:t>
      </w:r>
    </w:p>
    <w:p w14:paraId="4883690F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Проблемы, с которыми сталкиваются предприятия в данной сфере, особенно малые и средние, часто связаны с ручной обработкой данных, использованием отдельных Excel-таблиц, бумажным документооборотом и отсутствием единой информационной системы. Это приводит к ряду негативных последствий:</w:t>
      </w:r>
    </w:p>
    <w:p w14:paraId="74624A33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Снижение скорости обработки информации: увеличивается время на поиск данных, формирование отчетов и согласование заказов.</w:t>
      </w:r>
    </w:p>
    <w:p w14:paraId="79C579FD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Высокий риск ошибок: ручной ввод данных, дублирование информации в различных системах и документах повышают вероятность ошибок.</w:t>
      </w:r>
    </w:p>
    <w:p w14:paraId="27E5DBA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Трудности с контролем и анализом: отсутствие централизованного хранения данных и автоматизированного анализа затрудняет принятие обоснованных управленческих решений.</w:t>
      </w:r>
    </w:p>
    <w:p w14:paraId="3828F33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Недостаточная прозрачность бизнес-процессов: сложно отслеживать статус заказов, состояние склада, эффективность сотрудников и каналов продаж.</w:t>
      </w:r>
    </w:p>
    <w:p w14:paraId="1607FC8C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Низкая гибкость и сложности масштабирования: ручные процессы плохо поддаются изменениям и расширению объемов деятельности.</w:t>
      </w:r>
    </w:p>
    <w:p w14:paraId="4B703FBB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Основная цель автоматизации этих процессов заключается в создании информационной системы, которая объединит все ключевые аспекты деятельности предприятия, начиная от взаимодействия с поставщиками и клиентами и заканчивая внутренним учетом и отчетностью. Такая система должна обеспечивать:</w:t>
      </w:r>
    </w:p>
    <w:p w14:paraId="2C49BD9B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Централизованное хранение и управление данными, включая справочники товаров, клиентов, поставщиков и сотрудников.</w:t>
      </w:r>
    </w:p>
    <w:p w14:paraId="23FBA087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Автоматизацию рутинных операций, таких как создание заказов, расчет сумм и формирование документов.</w:t>
      </w:r>
    </w:p>
    <w:p w14:paraId="074A1D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Прозрачность и контроль над бизнес-процессами, включая отслеживание статусов, остатков и оплат.</w:t>
      </w:r>
    </w:p>
    <w:p w14:paraId="41691B7A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Интеграцию данных, например, автоматический учет остатков при оформлении заказа.</w:t>
      </w:r>
    </w:p>
    <w:p w14:paraId="784FEF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Формирование аналитических отчетов по продажам, клиентам, поставкам и эффективности сотрудников.</w:t>
      </w:r>
    </w:p>
    <w:p w14:paraId="2DB2A5C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сфера оптовой торговли представляет собой сложную и формализуемую систему взаимосвязанных процессов. Анализ этой области позволяет четко определить цели и задачи автоматизации, обосновать необходимость разработки специализированного программного обеспечения для решения актуальных проблем предприятия и повышения общей эффективности его деятельности. В рамках данного дипломного проекта анализ и автоматизация будут сосредоточены на типичных задачах, таких как учет заказов, оказанных услуг, складских запасов, клиентов, поставщиков, товаров и сотрудников.</w:t>
      </w:r>
    </w:p>
    <w:p w14:paraId="1862272F" w14:textId="704F7DDE" w:rsidR="00C14BBA" w:rsidRPr="00C14BBA" w:rsidRDefault="00C14BBA" w:rsidP="004866DD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4" w:name="_Toc219232380"/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1.2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Принципы разработки ИС</w:t>
      </w:r>
      <w:bookmarkEnd w:id="4"/>
    </w:p>
    <w:p w14:paraId="018FDC4F" w14:textId="5572407D" w:rsidR="008D7C97" w:rsidRPr="008D7C97" w:rsidRDefault="008D7C97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 должна строиться на основе ряда общепринятых и специфических принципов, обеспечивающих её эффективность, надежность, удобство использования и долгосрочную перспективу. Эти принципы определяют не только подход к архитектуре и функционалу системы, но и методы её проектирования, разработки, тестирования и сопровождения. Ниже представлены ключевые принципы, которые должны быть учтены при создании ИС.</w:t>
      </w:r>
    </w:p>
    <w:p w14:paraId="070363BF" w14:textId="53CD8010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соответствия требованиям предметной области и заказчика. Информационная система должна быть ориентирована на специфику деятельности. Это включает в себя автоматизацию ключевых бизнес-процессов: управление заказами клиентов, взаимодействие с поставщиками, учёт и управление складскими запасами, учёт финансов и формирование отчётности. Система должна учитывать существующие бизнес-процессы, а также быть гибкой для адаптации к возможным изменениям. Важно, чтобы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функциональность системы напрямую соответствовала целям и задачам предприятия, определённым в техническом задании.</w:t>
      </w:r>
    </w:p>
    <w:p w14:paraId="28164DD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модульности и масштабируемости. Архитектура системы должна быть модульной, то есть состоять из отдельных, слабо связанных между собой компонентов (модулей), таких как модуль заказов, модуль склада, модуль клиентов, модуль поставок и т.д. Это обеспечивает:</w:t>
      </w:r>
    </w:p>
    <w:p w14:paraId="7AB4D99A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функционала.</w:t>
      </w:r>
    </w:p>
    <w:p w14:paraId="070CDCC0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Упрощение сопровождения, отладки и обновления отдельных частей системы.</w:t>
      </w:r>
    </w:p>
    <w:p w14:paraId="137D6DEC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добавлять новые модули (например, модуль аналитики, модуль интеграции с внешними сервисами) без кардинального изменения всей системы.</w:t>
      </w:r>
    </w:p>
    <w:p w14:paraId="4DEEA4BD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Масштабируемость: система должна быть способна работать эффективно при увеличении числа пользователей, объёма данных и количества одновременных операций, не теряя производительности. Это особенно важно при росте объёмов бизнеса.</w:t>
      </w:r>
    </w:p>
    <w:p w14:paraId="5732D4BB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интеграции с другими системами. Современное предприятие использует различные программные продукты (бухгалтерские программы, CRM-системы, платёжные шлюзы, логистические сервисы). Разрабатываемая ИС должна предусматривать возможность интеграции с уже используемыми или потенциально востребованными внешними системами. Это может быть реализовано через API (Application </w:t>
      </w:r>
      <w:proofErr w:type="spellStart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Programming</w:t>
      </w:r>
      <w:proofErr w:type="spellEnd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Interface), обмен файлами данных в стандартных форматах (XML, JSON, CSV) или другие механизмы. Интеграция позволяет избежать дублирования данных и ручного переноса информации, повышая общую эффективность и точность учёта.</w:t>
      </w:r>
    </w:p>
    <w:p w14:paraId="5417DD41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удобства и интуитивности пользовательского интерфейса (UI/UX). Система должна быть удобной и понятной для конечных пользователей — сотрудников различных отделов (менеджеров, кладовщиков, бухгалтеров). Это включает:</w:t>
      </w:r>
    </w:p>
    <w:p w14:paraId="328FDFDB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Четкую и логичную навигацию.</w:t>
      </w:r>
    </w:p>
    <w:p w14:paraId="548B94D9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Простой и понятный дизайн элементов управления.</w:t>
      </w:r>
    </w:p>
    <w:p w14:paraId="09DA1CD5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Минимизацию количества действий для выполнения типичных задач.</w:t>
      </w:r>
    </w:p>
    <w:p w14:paraId="0F90BC3F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настройки интерфейса под индивидуальные предпочтения или роли пользователя.</w:t>
      </w:r>
    </w:p>
    <w:p w14:paraId="3E927E73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доступности интерфейса для пользователей с разным уровнем подготовки. Применение современных подходов к UX/UI-дизайну позволяет сократить время на обучение и повысить удовлетворённость пользователей.</w:t>
      </w:r>
    </w:p>
    <w:p w14:paraId="1509D92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надежности и безопасности данных. Информационная система хранит критически важные данные компании: информацию о клиентах, поставщиках, товарах, заказах, финансах. Обеспечение безопасности этих данных является приоритетной задачей. Принцип включает:</w:t>
      </w:r>
    </w:p>
    <w:p w14:paraId="35DC3257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Реализацию механизма аутентификации и авторизации пользователей с различными уровнями доступа (ролевая модель).</w:t>
      </w:r>
    </w:p>
    <w:p w14:paraId="5B83FB89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Защиту данных от несанкционированного доступа, модификации и уничтожения.</w:t>
      </w:r>
    </w:p>
    <w:p w14:paraId="71559EFE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целостности данных при работе системы.</w:t>
      </w:r>
    </w:p>
    <w:p w14:paraId="7CC16983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Наличие механизмов резервного копирования и возможности восстановления данных в случае сбоев или ошибок.</w:t>
      </w:r>
    </w:p>
    <w:p w14:paraId="22F9AE84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автоматизации бизнес-процессов. Одной из основных целей внедрения ИС является автоматизация рутинных и трудоёмких операций. Система должна минимизировать ручной ввод данных, автоматизировать процессы формирования заказов, расчёта сумм, обновления остатков на складе, генерации отчётов и уведомлений. Это позволяет сократить время на выполнение задач, снизить вероятность ошибок и высвободить сотрудников для решения более сложных аналитических и стратегических вопросов.</w:t>
      </w:r>
    </w:p>
    <w:p w14:paraId="5FA8D565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кроссплатформенности и доступности. В зависимости от требований и инфраструктуры предприятия, ИС может быть реализована как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веб-приложение, десктопное приложение или гибридное решение. Веб-ориентированность обеспечивает доступ к системе с различных устройств (ПК, ноутбуки) и операционных систем (Windows, Linux, </w:t>
      </w:r>
      <w:proofErr w:type="spellStart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macOS</w:t>
      </w:r>
      <w:proofErr w:type="spellEnd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), при условии наличия браузера и доступа к серверу. Это повышает доступность системы для сотрудников и упрощает развертывание.</w:t>
      </w:r>
    </w:p>
    <w:p w14:paraId="6B0F5C8E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соответствия стандартам и нормативам. Разработка ИС должна учитывать применимые законодательные и отраслевые нормы, включая требования по защите персональных данных, бухгалтерскому учёту и электронному документообороту. Система может быть спроектирована с учётом общепринятых стандартов проектирования программного обеспечения (например, UML для моделирования) и стандартов данных.</w:t>
      </w:r>
    </w:p>
    <w:p w14:paraId="475E9DC2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экономической целесообразности. Система должна быть не только функциональной, но и экономически обоснованной. Это подразумевает:</w:t>
      </w:r>
    </w:p>
    <w:p w14:paraId="13D70428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Использование рациональных и не требовательных к ресурсам технологий.</w:t>
      </w:r>
    </w:p>
    <w:p w14:paraId="3AC71C7E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Учёт стоимости разработки, внедрения и сопровождения.</w:t>
      </w:r>
    </w:p>
    <w:p w14:paraId="039CDCD4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окупаемости инвестиций за счёт повышения эффективности бизнеса.</w:t>
      </w:r>
    </w:p>
    <w:p w14:paraId="33D05655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для распределения затрат.</w:t>
      </w:r>
    </w:p>
    <w:p w14:paraId="5A8CBFE3" w14:textId="6BB1EFE9" w:rsidR="008D7C97" w:rsidRPr="008D7C97" w:rsidRDefault="008D7C97" w:rsidP="008C134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Следование этим принципам позволяет создать качественную, устойчивую и полезную информационную систему, которая действительно будет способствовать оптимизации деятельности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предприятия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повышению её конкурентоспособности.</w:t>
      </w:r>
    </w:p>
    <w:p w14:paraId="37596EB4" w14:textId="349CAE4D" w:rsidR="00C14BBA" w:rsidRPr="008C134C" w:rsidRDefault="008C134C" w:rsidP="008C134C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5" w:name="_Toc219232381"/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1.3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Характеристика проблемы разработки</w:t>
      </w:r>
      <w:bookmarkEnd w:id="5"/>
    </w:p>
    <w:p w14:paraId="08A2305E" w14:textId="54541C97" w:rsidR="004866DD" w:rsidRPr="004866DD" w:rsidRDefault="004866DD" w:rsidP="004866DD">
      <w:pPr>
        <w:tabs>
          <w:tab w:val="left" w:pos="170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торговли, на примере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представляет собой комплексную задачу, решение которой направлено на повышение эффективности бизнес-процессов, автоматизацию рутинных операций и улучшение качества управления. Однако, несмотря на очевидную пользу, реализация такого проекта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сталкивается с рядом специфических проблем, которые необходимо учитывать на всех этапах — от анализа требований до внедрения и сопровождения. Ниже приведён подробный анализ ключевых проблем, возникающих при разработке ИС для данного типа предприятий.</w:t>
      </w:r>
    </w:p>
    <w:p w14:paraId="6196B3A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неэффективности управления данными и документооборотом. </w:t>
      </w:r>
    </w:p>
    <w:p w14:paraId="51263368" w14:textId="407EF55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Одной из основных проблем, с которой сталкиваются предприятия оптовой торговли, является разрозненность информации. Данные о клиентах, поставщиках, товарах, заказах, остатках на складе, ценах, скидках, финансах могут храниться в различных форматах и местах: в Excel-таблицах, бумажных регистрах, на локальных компьютерах сотрудников, в электронной почте. Это приводит к целому ряду негативных последствий: трудности при поиске актуальной информации, риск дублирования данных, потеря или искажение информации, увеличение времени на выполнение операций, снижение точности отчётности.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бизнес-процессов.</w:t>
      </w:r>
    </w:p>
    <w:p w14:paraId="19F4CD90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отсутствия автоматизации ключевых бизнес-процессов. </w:t>
      </w:r>
    </w:p>
    <w:p w14:paraId="418EEB88" w14:textId="6D776F4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Многие операции в оптовой торговле до сих пор выполняются вручную или с минимальной автоматизацией. Это может включать в себя: формирование заказов клиентов, резервирование товара на складе, проверку наличия, формирование накладных, расчёт стоимости заказа, ведение переговоров с поставщиками, формирование заявок на закупку, контроль сроков поставки, начисление скидок, учёт оплат. Такой подход требует значительных временных и человеческих ресурсов, повышает вероятность ошибок (например, перепутанная номенклатура в заказе, неправильная цена, несвоевременная отгрузка) и снижает общую эффективность. Информационная система должна минимизировать ручной труд, автоматизировать рутинные задачи, устанавливать чёткие бизнес-правила и логику взаимодействия между различными процессами.</w:t>
      </w:r>
    </w:p>
    <w:p w14:paraId="10A5B78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Проблема несогласованности и отсутствия прозрачности между подразделениями. </w:t>
      </w:r>
    </w:p>
    <w:p w14:paraId="22EE9693" w14:textId="5F0CFF29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 процессе выполнения заказа задействованы различные отделы: отдел продаж (менеджеры), складская служба, логистика, бухгалтерия. При отсутствии единой ИС эти подразделения могут работать с разными источниками информации, не всегда знать о текущем статусе заказа, возникающих проблемах или изменениях. Это приводит к задержкам, недопониманию, конфликтам интересов и снижению качества обслуживания клиентов. Система должна обеспечивать прозрачность процессов, позволяя каждому участнику видеть актуальное состояние заказа, своевременно получать уведомления и выполнять свои функции в установленной последовательности.</w:t>
      </w:r>
    </w:p>
    <w:p w14:paraId="08F5F6E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управления складскими запасами. </w:t>
      </w:r>
    </w:p>
    <w:p w14:paraId="36135AE5" w14:textId="768FE29F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Эффективное управление складом — критически важный аспект оптовой торговли. Проблемы возникают, когда сложно получить точную и актуальную информацию об остатках, скорости оборота товаров, сроках годности, размещении на складе. Это может привести к дефициту популярных позиций и, как следствие, упущенным продажам, или к избыточному складированию медленно оборачиваемых товаров, что влечёт за собой дополнительные затраты. Информационная система должна обеспечивать точный учёт остатков в реальном времени, поддерживать функции резервирования, списания, инвентаризации, а также предоставлять аналитику для планирования закупок и оптимизации ассортимента.</w:t>
      </w:r>
    </w:p>
    <w:p w14:paraId="29E637EE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аналитики и отчётности. </w:t>
      </w:r>
    </w:p>
    <w:p w14:paraId="1F92E6B3" w14:textId="17B131FE" w:rsidR="004866DD" w:rsidRPr="004866DD" w:rsidRDefault="004866DD" w:rsidP="0003253C">
      <w:pPr>
        <w:tabs>
          <w:tab w:val="left" w:pos="85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принятия стратегических и оперативных решений руководству и менеджерам необходимы точные и своевременные отчёты. Однако при ручной или частично автоматизированной системе сбор данных для аналитики становится трудоёмким и длительным процессом. Существующие отчёты могут быть неточными, несвоевременными или не отражать нужные метрики (например, прибыльность по клиентам, поставщикам, номенклатуре, анализ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эффективности продаж, анализ закупок). ИС должна включать в себя мощный модуль отчётов и аналитики, позволяющий формировать как стандартные, так и настраиваемые отчёты по различным параметрам.</w:t>
      </w:r>
    </w:p>
    <w:p w14:paraId="69BBB27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безопасности и целостности данных. </w:t>
      </w:r>
    </w:p>
    <w:p w14:paraId="61A91CE5" w14:textId="2B62008C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Информационная система будет содержать конфиденциальные данные: персональные данные клиентов, сведения о поставщиках, коммерческие условия, финансовые данные. Утечка или потеря таких данных может нанести серьёзный ущерб репутации и привести к юридическим последствиям. Также важна защита данных от несанкционированного изменения или удаления. Необходимо реализовать надёжную систему аутентификации и авторизации пользователей, разграничение прав доступа, логирование действий, а также механизмы резервного копирования и восстановления данных.</w:t>
      </w:r>
    </w:p>
    <w:p w14:paraId="5B30AC6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интеграции с внешними системами. </w:t>
      </w:r>
    </w:p>
    <w:p w14:paraId="2FC65C0D" w14:textId="60BA03CD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Предприятие может использовать стороннее программное обеспечение: бухгалтерские программы (например, 1С), CRM-системы, платёжные шлюзы, системы электронной отчётности (например, для работы с маркировкой), логистические сервисы. Отсутствие или слабая интеграция между ИС и этими внешними системами приводит к необходимости ручного переноса данных, что увеличивает вероятность ошибок и снижает эффективность. Разрабатываемая система должна предусматривать возможность интеграции через API или другие стандартные протоколы обмена.</w:t>
      </w:r>
    </w:p>
    <w:p w14:paraId="6800823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сопротивления изменениям и обучения персонала. </w:t>
      </w:r>
    </w:p>
    <w:p w14:paraId="67C636E9" w14:textId="75520E6E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Внедрение новой информационной системы всегда связано с изменением привычных рабочих процессов. Сотрудники могут сопротивляться внедрению, если не понимают её пользы или испытывают трудности с освоением. Поэтому важной задачей является разработка интуитивно понятного интерфейса, проведение обучающих мероприятий, создание подробной документации (руководства пользователя) и обеспечение технической поддержки на этапе перехода.</w:t>
      </w:r>
    </w:p>
    <w:p w14:paraId="3A3580D5" w14:textId="2D026E41" w:rsidR="004866DD" w:rsidRPr="004866DD" w:rsidRDefault="004866DD" w:rsidP="004866DD">
      <w:pPr>
        <w:tabs>
          <w:tab w:val="num" w:pos="720"/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Таким образом, разработка информационной системы </w:t>
      </w:r>
      <w:r w:rsidR="00B33AC3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требует комплексного подхода к решению перечисленных проблем. Успешное преодоление этих трудностей позволит создать эффективную, надёжную и удобную ИС, которая станет мощным инструментом для автоматизации и оптимизации деятельности предприятия.</w:t>
      </w:r>
    </w:p>
    <w:p w14:paraId="2B16EEF0" w14:textId="284B7178" w:rsidR="008C134C" w:rsidRPr="004866DD" w:rsidRDefault="004866DD" w:rsidP="004866DD">
      <w:pPr>
        <w:pStyle w:val="2"/>
        <w:spacing w:before="0"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6" w:name="_Toc219232382"/>
      <w:r w:rsidRPr="004866D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1.4. Обзор и сравнительный анализ готовых решений</w:t>
      </w:r>
      <w:bookmarkEnd w:id="6"/>
    </w:p>
    <w:p w14:paraId="489B1096" w14:textId="016BF5D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обоснованного выбора архитектурного и технологического решения при разработке информационной системы предприятия оптовой торговли, необходимо провести анализ существующих программных продуктов, способных удовлетворить основным требованиям проекта. Сравнение будет производиться по критериям, важным для предприятия: функциональность, масштабируемость, интеграция, безопасность, стоимость и простота использования. Это позволит обосновать необходимость разработки собственного решения или, при возможности, адаптации готового.</w:t>
      </w:r>
    </w:p>
    <w:p w14:paraId="7FD83470" w14:textId="29781999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Общие ERP-системы (например, SAP ERP, 1</w:t>
      </w:r>
      <w:proofErr w:type="gram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С:ERP</w:t>
      </w:r>
      <w:proofErr w:type="gram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Oracle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NetSuite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</w:p>
    <w:p w14:paraId="2460A6BF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Комплексные решения, охватывающие все основные бизнес-процессы предприятия: финансы, логистика, закупки, продажи, управление персоналом, производство.</w:t>
      </w:r>
    </w:p>
    <w:p w14:paraId="2AE9C32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64F194B9" w14:textId="7609DF31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Полнота функционала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охватывают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большинство аспектов управления предприятием.</w:t>
      </w:r>
    </w:p>
    <w:p w14:paraId="22E37552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Интеграция: Данные из разных отделов хранятся в единой базе, обеспечивая прозрачность и согласованность.</w:t>
      </w:r>
    </w:p>
    <w:p w14:paraId="0B1884CA" w14:textId="4E4DB7EF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Стандартизация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помогают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внедрить унифицированные бизнес-процессы.</w:t>
      </w:r>
    </w:p>
    <w:p w14:paraId="46AADD20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Отчетность: Мощные инструменты аналитики и отчётов.</w:t>
      </w:r>
    </w:p>
    <w:p w14:paraId="23F1E0C1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Поддержка: Профессиональная техническая поддержка и регулярные обновления.</w:t>
      </w:r>
    </w:p>
    <w:p w14:paraId="1148149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1549F152" w14:textId="7777777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Высокая стоимость: Значительные затраты на лицензии, внедрение, настройку и сопровождение.</w:t>
      </w:r>
    </w:p>
    <w:p w14:paraId="50BB86D1" w14:textId="25FDA72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длительного периода внедрения и сложной настройки под специфику конкретного бизнеса.</w:t>
      </w:r>
    </w:p>
    <w:p w14:paraId="452FEA53" w14:textId="45DB443A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Избыточность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специализированного предприятия, сосредоточенного, например, на оптовой продаже, функционал может быть избыточным (например, модули управления производством).</w:t>
      </w:r>
    </w:p>
    <w:p w14:paraId="5A3D494B" w14:textId="23913741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сложно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дорого вносить кардинальные изменения в стандартную функциональность.</w:t>
      </w:r>
    </w:p>
    <w:p w14:paraId="7C31A599" w14:textId="3B20997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Вывод</w:t>
      </w:r>
      <w:r w:rsidR="0003253C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внедрение полноценной ERP-системы уровня SAP или Oracle, вероятно, будет избыточным и экономически нецелесообразным. Система 1</w:t>
      </w:r>
      <w:proofErr w:type="gram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С:ERP</w:t>
      </w:r>
      <w:proofErr w:type="gram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адаптированная под российские реалии, может быть рассмотрена как потенциальный кандидат, но требует детального анализа соответствия её модулей специфике оптовой торговли солью и сопутствующими товарами, а также оценки сложности и стоимости адаптации.</w:t>
      </w:r>
    </w:p>
    <w:p w14:paraId="17AAD93E" w14:textId="20233B85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Специализированные CRM/Складские системы (например,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RetailCRM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iiko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, WMS-системы)</w:t>
      </w:r>
    </w:p>
    <w:p w14:paraId="105CE05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Системы, сфокусированные на определённой области: управление взаимоотношениями с клиентами (CRM), ресторанном бизнесе (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iiko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) или складской логистике (WMS).</w:t>
      </w:r>
    </w:p>
    <w:p w14:paraId="561721A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5072D869" w14:textId="7777777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Специализация: Глубокий функционал в своей области (например, точное управление остатками, автоматизация складских операций, аналитика продаж).</w:t>
      </w:r>
    </w:p>
    <w:p w14:paraId="60E51EB1" w14:textId="2A0925EC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внедрения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проще и быстрее внедрить, чем ERP.</w:t>
      </w:r>
    </w:p>
    <w:p w14:paraId="50D75161" w14:textId="37A84A2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 (в рамках своей сферы)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многие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из них предлагают настройку под нужды бизнеса.</w:t>
      </w:r>
    </w:p>
    <w:p w14:paraId="6F59D159" w14:textId="5E5DEFA9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имеют готовые API и интеграции с популярными платёжными системами, доставкой, маркетплейсами.</w:t>
      </w:r>
    </w:p>
    <w:p w14:paraId="63C13EBD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Недостатки:</w:t>
      </w:r>
    </w:p>
    <w:p w14:paraId="0790B8CC" w14:textId="1AF23309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Фрагментация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полного охвата бизнес-процессов может потребоваться использовать несколько специализированных систем, что усложняет интеграцию и управление.</w:t>
      </w:r>
    </w:p>
    <w:p w14:paraId="560E1F4F" w14:textId="5AD94B06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функциональность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покрывают, например, бухгалтерский учёт или закупки, если не интегрированы с другими системами.</w:t>
      </w:r>
    </w:p>
    <w:p w14:paraId="76D3F230" w14:textId="77777777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Стоимость интеграции: Подключение нескольких систем может быть затратным.</w:t>
      </w:r>
    </w:p>
    <w:p w14:paraId="3BFF0922" w14:textId="528B4EC9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Специализированные решения, такие как CRM или WMS, могут быть полезны для автоматизации отдельных процессов (например, взаимодействие с клиентами или складской учёт). Однако для создания единой ИС, охватывающей все ключевые аспекты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потребуется либо сложная интеграция нескольких систем, либо выбор более универсального, но всё ещё специализированного под оптовую торговлю, решения.</w:t>
      </w:r>
    </w:p>
    <w:p w14:paraId="420E3432" w14:textId="17DBFAC0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Open Source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Odoo,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ERPNext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Magento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B2B)</w:t>
      </w:r>
    </w:p>
    <w:p w14:paraId="35F529A6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Открытые корпоративные системы, часто модульные, с возможностью самостоятельной установки и настройки.</w:t>
      </w:r>
    </w:p>
    <w:p w14:paraId="194B83B9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01090F73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Сниженная стоимость лицензии: Основной код бесплатен, что снижает первоначальные затраты.</w:t>
      </w:r>
    </w:p>
    <w:p w14:paraId="53A26DF1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модифицировать код под конкретные нужды (требует квалифицированных разработчиков).</w:t>
      </w:r>
    </w:p>
    <w:p w14:paraId="1960951D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Сообщество: Большое сообщество пользователей и разработчиков, большое количество готовых модулей.</w:t>
      </w:r>
    </w:p>
    <w:p w14:paraId="29454151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60E79AB6" w14:textId="3756109D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 настройки и разработки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значительных знаний и усилий для настройки под сложный бизнес-процесс.</w:t>
      </w:r>
    </w:p>
    <w:p w14:paraId="3027339A" w14:textId="5F00A0C2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Отсутствие гарантий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официальной поддержки от производителя, только сообщество и/или найм сторонних специалистов.</w:t>
      </w:r>
    </w:p>
    <w:p w14:paraId="6AF35B9B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Скрытые расходы: Затраты на установку, настройку, интеграцию, сопровождение и разработку могут быть высоки.</w:t>
      </w:r>
    </w:p>
    <w:p w14:paraId="150E4026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Безопасность: Необходимость самостоятельного обеспечения безопасности и обновлений.</w:t>
      </w:r>
    </w:p>
    <w:p w14:paraId="5EBFA893" w14:textId="373C40D1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Open Source решения могут быть рассмотрены как основа для разработки, особенно если у компании есть внутренние IT-ресурсы. Однако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вероятно, более целесообразным будет либо использование облачной версии (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) таких систем с ограниченной кастомизацией, либо разработка собственного решения, чтобы избежать сложностей с адаптацией чужой архитектуры под специфику.</w:t>
      </w:r>
    </w:p>
    <w:p w14:paraId="79B30722" w14:textId="38FF8BA4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Облачные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SaaS-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(Software as a Service)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amoCRM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+ WMS, Bitrix24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модулями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, Microsoft Dynamics 365 Business Central)</w:t>
      </w:r>
    </w:p>
    <w:p w14:paraId="6425AD98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Программное обеспечение, размещенное в облаке и доступное по подписке. Может быть как универсальным, так и специализированным.</w:t>
      </w:r>
    </w:p>
    <w:p w14:paraId="14817F0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46F21A96" w14:textId="25A5C6B4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Минимальные начальные затраты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необходимости в собственном серверном оборудовании и лицензиях.</w:t>
      </w:r>
    </w:p>
    <w:p w14:paraId="50F2C26F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запуска: Быстрое развертывание.</w:t>
      </w:r>
    </w:p>
    <w:p w14:paraId="0C1A034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Обновления: Автоматические обновления функционала и безопасности.</w:t>
      </w:r>
    </w:p>
    <w:p w14:paraId="5CFC844C" w14:textId="5C51E396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легко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масштабируется в зависимости от роста бизнеса.</w:t>
      </w:r>
    </w:p>
    <w:p w14:paraId="5E6C38B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Доступность: Доступ к системе из любого места с интернетом.</w:t>
      </w:r>
    </w:p>
    <w:p w14:paraId="3B6A67CE" w14:textId="77777777" w:rsidR="00311746" w:rsidRPr="00311746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45C46690" w14:textId="5E99554E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Зависимость от провайдера: Управление системой и данными частично находится в руках поставщика.</w:t>
      </w:r>
    </w:p>
    <w:p w14:paraId="1A9F6EAB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кастомизация: Возможности настройки под очень специфические нужды ограничены.</w:t>
      </w:r>
    </w:p>
    <w:p w14:paraId="71654D1E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Ежемесячные расходы: Расходы на подписку могут со временем превысить стоимость одноразовой покупки.</w:t>
      </w:r>
    </w:p>
    <w:p w14:paraId="564C5E2D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 данных: Необходимость доверия провайдеру хранения и обработки конфиденциальной информации.</w:t>
      </w:r>
    </w:p>
    <w:p w14:paraId="4AC5BBF0" w14:textId="7339A0AA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-решения могут быть хорошим выбором для быстрого старта и при отсутствии собственных IT-ресурсов. Однако, при стремлении к полной автоматизации и контролю над всеми процессами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. С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тандартные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-продукты могут не обеспечить необходимой гибкости и интеграции.</w:t>
      </w:r>
    </w:p>
    <w:p w14:paraId="1EC7CCF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Заключение по анализу:</w:t>
      </w:r>
    </w:p>
    <w:p w14:paraId="720FE7D7" w14:textId="2BF4DA5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Проведённый анализ показывает, что универсального</w:t>
      </w:r>
      <w:r w:rsidR="00F9731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решения, идеально подходящего под специфику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(специализированное предприятие оптовой торговли, с узкой номенклатурой, специфическими клиентами и поставщиками), не существует. Стандартные ERP-системы избыточны и дороги. Специализированные решения решают отдельные задачи, но создают фрагментацию. Open Source и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решения требуют либо высокой квалификации, либо компромиссов в функциональности.</w:t>
      </w:r>
    </w:p>
    <w:p w14:paraId="673E0C74" w14:textId="64C2A068" w:rsidR="004866DD" w:rsidRPr="004866DD" w:rsidRDefault="004866DD" w:rsidP="0031174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наиболее целесообразным представляется разработка собственной информационной системы, спроектированной с нуля под конкретные бизнес-процессы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Это позволит:</w:t>
      </w:r>
    </w:p>
    <w:p w14:paraId="5270A6F7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Создать гибкое и масштабируемое решение.</w:t>
      </w:r>
    </w:p>
    <w:p w14:paraId="46C22FFD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Обеспечить полную интеграцию всех ключевых процессов.</w:t>
      </w:r>
    </w:p>
    <w:p w14:paraId="22B7EA15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Учесть все специфические требования бизнеса.</w:t>
      </w:r>
    </w:p>
    <w:p w14:paraId="049BF40F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Контролировать безопасность и целостность данных.</w:t>
      </w:r>
    </w:p>
    <w:p w14:paraId="6DEEA16A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Добиться оптимального соотношения функциональности и стоимости в долгосрочной перспективе, не переплачивая за ненужные модули или чужую инфраструктуру.</w:t>
      </w:r>
    </w:p>
    <w:p w14:paraId="7D49AF6D" w14:textId="77777777" w:rsidR="004866DD" w:rsidRPr="00C14BBA" w:rsidRDefault="004866DD" w:rsidP="004866DD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36242D36" w14:textId="77777777" w:rsidR="00520209" w:rsidRDefault="00520209" w:rsidP="004866D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520209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2561A454" w14:textId="2719E706" w:rsidR="00F52A58" w:rsidRPr="00520209" w:rsidRDefault="00520209" w:rsidP="00520209">
      <w:pPr>
        <w:pStyle w:val="1"/>
        <w:spacing w:before="0"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7" w:name="_Toc219232383"/>
      <w:r w:rsidRPr="00520209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2. ПРОЕКТНАЯ ЧАСТЬ</w:t>
      </w:r>
      <w:bookmarkEnd w:id="7"/>
    </w:p>
    <w:p w14:paraId="2FD43C7A" w14:textId="666F2094" w:rsidR="00520209" w:rsidRPr="00520209" w:rsidRDefault="00520209" w:rsidP="00520209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8" w:name="_Toc219232384"/>
      <w:r w:rsidRPr="00520209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2.1. Определение требований к информационной системе</w:t>
      </w:r>
      <w:bookmarkEnd w:id="8"/>
    </w:p>
    <w:p w14:paraId="4E4C39CB" w14:textId="75FD9B2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Определение требований к информационной системе (ИС) является критически важным этапом в процессе её разработки. Этот этап включает в себя сбор, анализ, документирование и согласование требований, которые система должна выполнить для удовлетворения потребностей пользователей, бизнеса и других заинтересованных сторон. От точности и полноты сформулированных требований зависит успех всего проекта: архитектура системы, функциональность, удобство использования, стоимость разработки и сроки внедрения. В рамках дипломной работы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требования формулируются с учётом анализа предметной области, выявленных проблем и специфики деятельности предприятия.</w:t>
      </w:r>
    </w:p>
    <w:p w14:paraId="5D520BE4" w14:textId="759930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Общие цели ИС</w:t>
      </w:r>
    </w:p>
    <w:p w14:paraId="2F9F204B" w14:textId="66E9CB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Основной целью разрабатываемой информационной системы является автоматизация и оптимизация ключевых бизнес-процессов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, связанных с оптовой торговлей. Это включает в себя:</w:t>
      </w:r>
    </w:p>
    <w:p w14:paraId="06A697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оперативности и точности обработки заказов клиентов.</w:t>
      </w:r>
    </w:p>
    <w:p w14:paraId="400AAF5F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Эффективное управление складскими запасами.</w:t>
      </w:r>
    </w:p>
    <w:p w14:paraId="74F693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Улучшение взаимодействия между отделом продаж, складской службой и логистикой.</w:t>
      </w:r>
    </w:p>
    <w:p w14:paraId="32817943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Автоматизацию учёта и анализа финансовой и товарной информации.</w:t>
      </w:r>
    </w:p>
    <w:p w14:paraId="2C15C4A6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Обеспечение централизованного хранения данных о клиентах, поставщиках, товарах и операциях.</w:t>
      </w:r>
    </w:p>
    <w:p w14:paraId="5A25EED1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удовлетворённости клиентов за счёт более точного и быстрого обслуживания.</w:t>
      </w:r>
    </w:p>
    <w:p w14:paraId="7C47B1F2" w14:textId="4FD76B78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Категории пользователей (акторы)</w:t>
      </w:r>
    </w:p>
    <w:p w14:paraId="658291F0" w14:textId="77777777" w:rsid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В системе можно выделить несколько категорий пользователей, каждый из которых будет взаимодействовать с системой по-своему, в зависимости от своих ролей и обязанностей:</w:t>
      </w:r>
    </w:p>
    <w:p w14:paraId="713D6867" w14:textId="66DB4377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Администратор: Пользователь с максимальными правами доступа. Отвечает за общее администрирование системы, включая управление пользователями, настройки системы, доступ к полному функционалу, а также контроль за корректностью данных и работой системы. Имеет возможность просматривать, создавать, редактировать и удалять любые данные.</w:t>
      </w:r>
    </w:p>
    <w:p w14:paraId="5BDB38F8" w14:textId="481AD569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Основной пользователь, работающий с заказами клиентов, клиентской информацией, товарами, ценами и скидками. Должен иметь возможность создавать, просматривать, редактировать и отслеживать статусы заказов. Может работать с информацией о клиентах и товарах.</w:t>
      </w:r>
    </w:p>
    <w:p w14:paraId="401F6568" w14:textId="50C0E7F5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Пользователь, ответственный за учёт и оформление оказанных клиентам услуг. Может создавать, просматривать и изменять записи об оказанных услугах, привязывая их к клиентам и сотрудникам. Может просматривать информацию о клиентах и сотрудниках, но не может управлять ими.</w:t>
      </w:r>
    </w:p>
    <w:p w14:paraId="05444555" w14:textId="138F80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</w:t>
      </w:r>
    </w:p>
    <w:p w14:paraId="272491E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описывают, что система должна делать, какие функции и операции она должна выполнять.</w:t>
      </w:r>
    </w:p>
    <w:p w14:paraId="40FE952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клиентами:</w:t>
      </w:r>
    </w:p>
    <w:p w14:paraId="01ACB62A" w14:textId="04B8232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F1.1. Возможность добавления, редактирования и просмотра информации о клиентах.</w:t>
      </w:r>
    </w:p>
    <w:p w14:paraId="59D51730" w14:textId="27290009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F1.2. Возможность поиска и фильтрации клиентов по различным параметрам.</w:t>
      </w:r>
    </w:p>
    <w:p w14:paraId="5EE7738A" w14:textId="6AF3189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F1.3. Ведение истории взаимодействия с клиентом.</w:t>
      </w:r>
    </w:p>
    <w:p w14:paraId="7048639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поставками и поставщиками:</w:t>
      </w:r>
    </w:p>
    <w:p w14:paraId="2420F491" w14:textId="0B02F8A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F2.1. Управление справочником поставщиков.</w:t>
      </w:r>
    </w:p>
    <w:p w14:paraId="1F532363" w14:textId="31877BE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F2.2. Фиксация поступления товара от поставщиков.</w:t>
      </w:r>
    </w:p>
    <w:p w14:paraId="5381561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F2.3. Отслеживание статуса поставки.</w:t>
      </w:r>
    </w:p>
    <w:p w14:paraId="23D0BB5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товарами:</w:t>
      </w:r>
    </w:p>
    <w:p w14:paraId="19B01D00" w14:textId="35AA510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F3.1. Ведение справочника товаров.</w:t>
      </w:r>
    </w:p>
    <w:p w14:paraId="1455506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F3.2. Возможность поиска и фильтрации товаров.</w:t>
      </w:r>
    </w:p>
    <w:p w14:paraId="27FA8398" w14:textId="61F40F4D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F3.3. Управление ценами и скидками.</w:t>
      </w:r>
    </w:p>
    <w:p w14:paraId="50972194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</w:t>
      </w:r>
    </w:p>
    <w:p w14:paraId="50F00FEB" w14:textId="6AFBE3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F4.1. Создание нового заказа.</w:t>
      </w:r>
    </w:p>
    <w:p w14:paraId="249F8C74" w14:textId="5C63C49A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F4.2. Редактирование.</w:t>
      </w:r>
    </w:p>
    <w:p w14:paraId="17DC0F1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F4.3. Просмотр списка заказов с фильтрацией и сортировкой по статусу, клиенту, дате.</w:t>
      </w:r>
    </w:p>
    <w:p w14:paraId="703AB93E" w14:textId="7A7A2920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F4.4. Изменение статуса заказа.</w:t>
      </w:r>
    </w:p>
    <w:p w14:paraId="3F9D83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</w:t>
      </w:r>
    </w:p>
    <w:p w14:paraId="18CB8273" w14:textId="280074E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F5.1. Отображение актуальных остатков по товарам.</w:t>
      </w:r>
    </w:p>
    <w:p w14:paraId="2D6FAABC" w14:textId="77777777" w:rsid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F5.2. Формирование заданий на сборку заказов для складских работников.</w:t>
      </w:r>
    </w:p>
    <w:p w14:paraId="1D279DC9" w14:textId="67E22C5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F5.3. Учёт операций поступления и отпуска.</w:t>
      </w:r>
    </w:p>
    <w:p w14:paraId="13DCE6E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F5.4. Возможность проведения инвентаризации.</w:t>
      </w:r>
    </w:p>
    <w:p w14:paraId="1C925527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Финансовый учёт и отчёты:</w:t>
      </w:r>
    </w:p>
    <w:p w14:paraId="34D985F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F6.1. Фиксация оплат по заказам.</w:t>
      </w:r>
    </w:p>
    <w:p w14:paraId="17F55BE7" w14:textId="26EF6A4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F6.2. Формирование отчётов: по продажам, по клиентам, по поставкам, по остаткам.</w:t>
      </w:r>
    </w:p>
    <w:p w14:paraId="3AD37A78" w14:textId="1227FCE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F6.3. Возможность экспорта отчётов в стандартные.</w:t>
      </w:r>
    </w:p>
    <w:p w14:paraId="5E0E275B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безопасностью:</w:t>
      </w:r>
    </w:p>
    <w:p w14:paraId="6008BF20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F7.1. Регистрация и авторизация пользователей.</w:t>
      </w:r>
    </w:p>
    <w:p w14:paraId="4A990C23" w14:textId="6ACC9405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F7.2. Назначение ролей и разграничение прав доступа к функциям и данным системы.</w:t>
      </w:r>
    </w:p>
    <w:p w14:paraId="227F51F4" w14:textId="3A7F34F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</w:t>
      </w:r>
    </w:p>
    <w:p w14:paraId="0977B80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описывают как система должна работать, определяя её характеристики, не связанные напрямую с конкретными функциями.</w:t>
      </w:r>
    </w:p>
    <w:p w14:paraId="50DB11AC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</w:t>
      </w:r>
    </w:p>
    <w:p w14:paraId="7F41D15E" w14:textId="46CD03E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NF1.1. Система должна отвечать на типичные запросы в течение 1-2 секунд при одновременной работе до 10 пользователей.</w:t>
      </w:r>
    </w:p>
    <w:p w14:paraId="1B09F3D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NF1.2. Загрузка отчётов не должна занимать более 5-10 секунд.</w:t>
      </w:r>
    </w:p>
    <w:p w14:paraId="67DC602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Надёжность:</w:t>
      </w:r>
    </w:p>
    <w:p w14:paraId="0C61012D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NF2.1. Система должна быть устойчива к сбоям и обеспечивать целостность данных при корректной эксплуатации.</w:t>
      </w:r>
    </w:p>
    <w:p w14:paraId="0076C264" w14:textId="1C5F3D52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NF2.2. Обязательно наличие механизма резервного копирования базы данных.</w:t>
      </w:r>
    </w:p>
    <w:p w14:paraId="670C1BC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Безопасность:</w:t>
      </w:r>
    </w:p>
    <w:p w14:paraId="56930DB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NF3.1. Пароли пользователей должны храниться в зашифрованном виде.</w:t>
      </w:r>
    </w:p>
    <w:p w14:paraId="628127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NF3.2. Доступ к системе должен происходить только после аутентификации.</w:t>
      </w:r>
    </w:p>
    <w:p w14:paraId="0FD632EC" w14:textId="1389ADFD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NF3.3. Данные при передаче между клиентом и сервером должны быть защищены.</w:t>
      </w:r>
    </w:p>
    <w:p w14:paraId="276C4926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 (</w:t>
      </w:r>
      <w:proofErr w:type="spellStart"/>
      <w:r w:rsidRPr="00D24C3C">
        <w:rPr>
          <w:rFonts w:ascii="Times New Roman" w:hAnsi="Times New Roman" w:cs="Times New Roman"/>
          <w:sz w:val="28"/>
          <w:szCs w:val="28"/>
          <w:lang w:eastAsia="zh-CN"/>
        </w:rPr>
        <w:t>Usability</w:t>
      </w:r>
      <w:proofErr w:type="spellEnd"/>
      <w:r w:rsidRPr="00D24C3C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003F003D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NF4.1. Интерфейс должен быть интуитивно понятным и соответствовать общепринятым стандартам (GUI </w:t>
      </w:r>
      <w:proofErr w:type="spellStart"/>
      <w:r w:rsidRPr="00D24C3C">
        <w:rPr>
          <w:rFonts w:ascii="Times New Roman" w:hAnsi="Times New Roman" w:cs="Times New Roman"/>
          <w:sz w:val="28"/>
          <w:szCs w:val="28"/>
          <w:lang w:eastAsia="zh-CN"/>
        </w:rPr>
        <w:t>guidelines</w:t>
      </w:r>
      <w:proofErr w:type="spellEnd"/>
      <w:r w:rsidRPr="00D24C3C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BF8D7F0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NF4.2. Система должна предоставлять подсказки и сообщения об ошибках на понятном пользователю языке.</w:t>
      </w:r>
    </w:p>
    <w:p w14:paraId="6480D95E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NF4.3. Интерфейс должен быть локализован на русский язык.</w:t>
      </w:r>
    </w:p>
    <w:p w14:paraId="3E1FE8C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Совместимость:</w:t>
      </w:r>
    </w:p>
    <w:p w14:paraId="693295C0" w14:textId="23E48DFE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NF5.1. Система должна быть совместима с операционной системой, используемой на рабочих станциях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54A7D711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NF5.2. (Опционально) Возможность интеграции с бухгалтерской системой 1С.</w:t>
      </w:r>
    </w:p>
    <w:p w14:paraId="45F28BB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Масштабируемость:</w:t>
      </w:r>
    </w:p>
    <w:p w14:paraId="04E755A3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NF6.1. Архитектура системы должна предусматривать возможность добавления новых функций и увеличения числа пользователей в будущем.</w:t>
      </w:r>
    </w:p>
    <w:p w14:paraId="06A1ADAD" w14:textId="36344625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Сформулированные функциональные и нефункциональные требования определяют, что должна из себя представлять информационная система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. Они служат основой для последующих этапов: проектирования архитектуры, разработки базы данных, создания интерфейсов 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 программного кода. Чёткое определение требований позволяет избежать недоразумений между разработчиками и заказчиком и гарантирует, что финальный продукт будет соответствовать целям и задачам автоматизации, поставленным перед проектом.</w:t>
      </w:r>
    </w:p>
    <w:p w14:paraId="1294B827" w14:textId="5343ED71" w:rsidR="00520209" w:rsidRPr="00D24C3C" w:rsidRDefault="00981F25" w:rsidP="00981F25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9" w:name="_Toc219232385"/>
      <w:r w:rsidRPr="00D24C3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 Обзор и выбор средств проектирования и разработки ИС</w:t>
      </w:r>
      <w:bookmarkEnd w:id="9"/>
    </w:p>
    <w:p w14:paraId="7D49C81E" w14:textId="0CC51F99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Для успешной реализации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 необходимо выбрать оптимальные инструментальные средства, охватывающие все этапы: от проектирования архитектуры и моделирования данных до написания кода, отладки и тестирования. В этом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разделе рассматриваются ключевые категории инструментов, анализируются различные варианты и обосновывается выбор конкретных технологий и программных продуктов, используемых в проекте.</w:t>
      </w:r>
    </w:p>
    <w:p w14:paraId="128F350A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0" w:name="_Toc219232386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2.2.1. Язык программирования и среда разработки</w:t>
      </w:r>
      <w:bookmarkEnd w:id="10"/>
    </w:p>
    <w:p w14:paraId="1AF28A24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 и среда разработки (IDE) являются фундаментом для создания приложения. Для десктопного приложения под Windows, особенно в среде Microsoft, приоритет отдается технологиям .NET и C#.</w:t>
      </w:r>
    </w:p>
    <w:p w14:paraId="65AA41D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</w:t>
      </w:r>
    </w:p>
    <w:p w14:paraId="4FABFEB6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C# (C-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sharp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): Современный, объектно-ориентированный язык, разработанный Microsoft. Обладает высокой производительностью, строгой типизацией, встроенной поддержкой многопоточности и интеграцией с .NET Framework/.NET Core. Отлично подходит для создания надёжных и масштабируемых корпоративных приложений.</w:t>
      </w:r>
    </w:p>
    <w:p w14:paraId="14577BC3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Java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платформонезависимость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, но сложнее интеграция с Windows), Python (простота, но потенциально ниже производительность для десктопных приложений).</w:t>
      </w:r>
    </w:p>
    <w:p w14:paraId="7B33B40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Среда разработки (IDE):</w:t>
      </w:r>
    </w:p>
    <w:p w14:paraId="098ED96C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Microsoft Visual Studio: Мощная и профессиональная IDE, официально поддерживаемая Microsoft для разработки на C#. Предоставляет встроенный отладчик,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IntelliSense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средства проектирования интерфейса,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интеграцию с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и SQL Server. Бесплатная Community-версия покрывает потребности большинства проектов.</w:t>
      </w:r>
    </w:p>
    <w:p w14:paraId="4837CC64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JetBrains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Rider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(отличная альтернатива, но коммерческая), Visual Studio Code (легковесный редактор, требует плагинов для полноценной C# разработки).</w:t>
      </w:r>
    </w:p>
    <w:p w14:paraId="1FA8EF19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1" w:name="_Toc219232387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2.2.2. Технология интерфейса (GUI Framework)</w:t>
      </w:r>
      <w:bookmarkEnd w:id="11"/>
    </w:p>
    <w:p w14:paraId="2EE9529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создания десктопного интерфейса в .NET доступны два основных фреймворка:</w:t>
      </w:r>
    </w:p>
    <w:p w14:paraId="48127A1E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Простой и проверенный способ создания интерфейсов с привычным внешним видом для Windows. Подходит для приложений с умеренными требованиями к интерактивности и дизайну. Быстрее осваивается.</w:t>
      </w:r>
    </w:p>
    <w:p w14:paraId="07E3B621" w14:textId="1A72D992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WPF (Windows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Presentation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Foundation)</w:t>
      </w:r>
      <w:r w:rsidR="007026C9" w:rsidRPr="00B238DF">
        <w:rPr>
          <w:rFonts w:ascii="Times New Roman" w:hAnsi="Times New Roman" w:cs="Times New Roman"/>
          <w:sz w:val="28"/>
          <w:szCs w:val="28"/>
          <w:lang w:eastAsia="zh-CN"/>
        </w:rPr>
        <w:t>: более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современная и гибкая технология, позволяющая создавать сложные и визуально богатые интерфейсы с использованием XAML и архитектуры MVVM. Требует больше времени на изучение, но предоставляет большие возможности для кастомизации.</w:t>
      </w:r>
    </w:p>
    <w:p w14:paraId="45CED2AD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.NET MAUI (новейшая кроссплатформенная технология Microsoft, но менее зрелая для десктопа под Windows).</w:t>
      </w:r>
    </w:p>
    <w:p w14:paraId="2A7503A7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2" w:name="_Toc219232388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2.2.3. Система управления базами данных (СУБД)</w:t>
      </w:r>
      <w:bookmarkEnd w:id="12"/>
    </w:p>
    <w:p w14:paraId="6619D81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хранения и управления данными выбирается СУБД, обеспечивающая надёжность, производительность и удобство администрирования.</w:t>
      </w:r>
    </w:p>
    <w:p w14:paraId="08849E17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SQL Server: Ведущая корпоративная СУБД, разработанная Microsoft. Отлично интегрируется с .NET/C#, обладает высокой производительностью, надёжностью, развитыми средствами безопасности и анализа. Поддерживает сложные запросы и транзакции. Express-версия бесплатна для ограниченного использования.</w:t>
      </w:r>
    </w:p>
    <w:p w14:paraId="62B18BC1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PostgreSQL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(мощная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open-source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СУБД), MySQL (популярна, но может уступать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PostgreSQL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в сложных задачах),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SQLite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(легковесная файловая СУБД, не подходит для многопользовательских систем).</w:t>
      </w:r>
    </w:p>
    <w:p w14:paraId="504B5C2E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3" w:name="_Toc219232389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2.2.4. Инструменты проектирования и моделирования</w:t>
      </w:r>
      <w:bookmarkEnd w:id="13"/>
    </w:p>
    <w:p w14:paraId="761C2E3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визуализации архитектуры, данных, процессов и интерфейсов используются специализированные инструменты.</w:t>
      </w:r>
    </w:p>
    <w:p w14:paraId="32260E8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диаграмм и моделирования:</w:t>
      </w:r>
    </w:p>
    <w:p w14:paraId="687B60C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draw.io (diagrams.net): Бесплатный, кроссплатформенный инструмент. Подходит для создания ER-диаграмм, DFD, IDEF0,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Case и других. Прост в использовании, поддерживает экспорт.</w:t>
      </w:r>
    </w:p>
    <w:p w14:paraId="75CD7228" w14:textId="08EC335E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Microsoft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Visio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Профессиональный инструмент с широкими возможностями, но коммерческий.</w:t>
      </w:r>
    </w:p>
    <w:p w14:paraId="65A169E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Project: Удобен для создания макетов интерфейсов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mockups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7C69C3F9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Lucidchart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(веб-инструмент с совместной работой),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StarUML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Enterprise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Architect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(мощные CASE-средства, часто коммерческие).</w:t>
      </w:r>
    </w:p>
    <w:p w14:paraId="0090129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управления проектом:</w:t>
      </w:r>
    </w:p>
    <w:p w14:paraId="3226948F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Project: Инструмент для планирования, распределения ресурсов и контроля выполнения задач.</w:t>
      </w:r>
    </w:p>
    <w:p w14:paraId="0D1DFA09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Trello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Jira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Asana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(онлайн-доски и трекеры задач),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GanttProject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(бесплатный планировщик).</w:t>
      </w:r>
    </w:p>
    <w:p w14:paraId="520DE035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4" w:name="_Toc219232390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2.2.5. Система контроля версий</w:t>
      </w:r>
      <w:bookmarkEnd w:id="14"/>
    </w:p>
    <w:p w14:paraId="795F248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Необходима для отслеживания изменений в коде и совместной работы.</w:t>
      </w:r>
    </w:p>
    <w:p w14:paraId="520984AB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Стандарт де-факто в современной разработке. Распределённая система, мощные возможности слияния изменений, интеграция с IDE и платформами хостинга кода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GitHub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GitLab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52337959" w14:textId="359A6739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5" w:name="_Toc219232391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2.2.6. Выбранные средства</w:t>
      </w:r>
      <w:bookmarkEnd w:id="15"/>
    </w:p>
    <w:p w14:paraId="1BC3346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 основе анализа были выбраны следующие средства для разработки информационной системы:</w:t>
      </w:r>
    </w:p>
    <w:p w14:paraId="2ABD606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Язык программирования: C# — выбран как основной язык разработки благодаря своей производительности, надёжности, интеграции с .NET и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экосистемой Microsoft, что соответствует целевой платформе Windows и потенциальной инфраструктуре предприятия.</w:t>
      </w:r>
    </w:p>
    <w:p w14:paraId="3E28303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Среда разработки: Microsoft Visual Studio Community — выбрана как наиболее полная и интегрированная среда разработки для C# и .NET, обеспечивающая все необходимые инструменты (редактор, отладчик, интеграция с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и SQL Server) и являющаяся бесплатной для некоммерческого использования.</w:t>
      </w:r>
    </w:p>
    <w:p w14:paraId="26CEEE9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Технология интерфейса: 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— выбрана как более простая и быстрая в реализации для создания функционального десктопного интерфейса с привычным внешним видом для пользователей Windows. Позволяет сосредоточиться на логике приложения.</w:t>
      </w:r>
    </w:p>
    <w:p w14:paraId="6BA52386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СУБД: Microsoft SQL Server (Express Edition) — выбрана благодаря высокой производительности, надёжности, безопасности и отличной интеграции с .NET/C#. Express-версия удовлетворяет требованиям проекта по объёму данных и функциональности на начальном этапе.</w:t>
      </w:r>
    </w:p>
    <w:p w14:paraId="3950BCB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Инструменты моделирования: draw.io (diagrams.net) для создания диаграмм (ER, DFD, IDEF0,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Case) и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Project для макетов интерфейса — выбраны как бесплатные, доступные и удобные инструменты для визуализации архитектуры и дизайна.</w:t>
      </w:r>
    </w:p>
    <w:p w14:paraId="6965C8F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контроля версий: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— выбрана как стандартная и мощная система для отслеживания изменений в коде.</w:t>
      </w:r>
    </w:p>
    <w:p w14:paraId="00DBCD4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Этот набор технологий обеспечивает:</w:t>
      </w:r>
    </w:p>
    <w:p w14:paraId="0B5EE7F3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Высокую производительность и надёжность приложения.</w:t>
      </w:r>
    </w:p>
    <w:p w14:paraId="52F50FDF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Хорошую интеграцию между компонентами (C#, .NET, SQL Server, Visual Studio).</w:t>
      </w:r>
    </w:p>
    <w:p w14:paraId="1E6EC501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Совместимость с предполагаемой инфраструктурой предприятия.</w:t>
      </w:r>
    </w:p>
    <w:p w14:paraId="1A887136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Доступность и низкие начальные затраты (использование бесплатных/условно-бесплатных инструментов).</w:t>
      </w:r>
    </w:p>
    <w:p w14:paraId="7F6BE0C8" w14:textId="77777777" w:rsidR="00B238DF" w:rsidRPr="00F907D1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Надёжность, масштабируемость и возможности сопровождения решения.</w:t>
      </w:r>
    </w:p>
    <w:p w14:paraId="689B5363" w14:textId="799ACCB4" w:rsidR="00B238DF" w:rsidRPr="00B238DF" w:rsidRDefault="00B238DF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торговли.</w:t>
      </w:r>
    </w:p>
    <w:p w14:paraId="32F2AE3F" w14:textId="684FB232" w:rsidR="00981F25" w:rsidRPr="00F907D1" w:rsidRDefault="00F907D1" w:rsidP="00F907D1">
      <w:pPr>
        <w:pStyle w:val="2"/>
        <w:spacing w:before="0" w:after="0" w:line="360" w:lineRule="auto"/>
        <w:ind w:firstLine="708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6" w:name="_Toc219232392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 Методы моделирования системы</w:t>
      </w:r>
      <w:bookmarkEnd w:id="16"/>
    </w:p>
    <w:p w14:paraId="4981E898" w14:textId="5BF69A4C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Моделирование системы — это процесс создания упрощённого представления реальной системы с целью её анализа, проектирования и разработки. Для формального описания различных аспектов информационной системы, таких как структура данных, функции, процессы и взаимодействие с пользователями, применяются различные методы и нотации. 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используются следующие методы моделирования, реализованные в виде диаграмм. Эти диаграммы позволяют структурировать и формализовать систему, обеспечивая единое понимание между разработчиками и заказчиком.</w:t>
      </w:r>
    </w:p>
    <w:p w14:paraId="17C4F499" w14:textId="0A7976F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7" w:name="_Toc219232393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2.3.1.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ER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-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17"/>
    </w:p>
    <w:p w14:paraId="79E86234" w14:textId="3405900E" w:rsid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ER-диаграмма (диаграмма "Сущность-Связь") — это графическая модель, описывающая структуру данных информационной системы. Она показывает сущности, их атрибуты и связи между этими сущностями. ER-диаграммы</w:t>
      </w:r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</w:t>
      </w:r>
      <w:r w:rsidRPr="00F907D1">
        <w:rPr>
          <w:rFonts w:ascii="Times New Roman" w:eastAsia="MS Gothic" w:hAnsi="Times New Roman" w:cs="Times New Roman"/>
          <w:sz w:val="28"/>
          <w:szCs w:val="28"/>
          <w:lang w:eastAsia="zh-CN"/>
        </w:rPr>
        <w:t xml:space="preserve"> основном используется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для проектирования базы данных, позволяя определить, какие таблицы будут созданы, какие в них будут поля и как они будут связаны друг с другом. Основные элементы диаграммы: сущности (обычно изображаются в виде прямоугольников), атрибуты (овалы, соединённые с сущностью), связи (ромбы, соединённые с участвующими сущностями). Также указываются кардинальности связей (один-к-одному, один-ко-многим, многие-ко-многим).</w:t>
      </w:r>
    </w:p>
    <w:p w14:paraId="50672320" w14:textId="68467CC8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FBAD42A" wp14:editId="431063FE">
            <wp:extent cx="5179638" cy="3396343"/>
            <wp:effectExtent l="0" t="0" r="2540" b="0"/>
            <wp:docPr id="159278208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208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5356" cy="3406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CA920" w14:textId="17303E40" w:rsidR="00F907D1" w:rsidRPr="00C14BBA" w:rsidRDefault="00F907D1" w:rsidP="00F90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  <w:t>ER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</w:t>
      </w:r>
    </w:p>
    <w:p w14:paraId="42210ABB" w14:textId="36707EC5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На рисунке 2.1 представлена ER-диаграмма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Entity-Relationship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), которая является графическим представлением структуры базы данных разрабатываемой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. Диаграмма описывает сущности (таблицы), их атрибуты и связи между ними, что позволяет на этапе проектирования определить логическую структуру хранилища данных и обеспечить её целостность.</w:t>
      </w:r>
    </w:p>
    <w:p w14:paraId="08A56DD8" w14:textId="77777777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Сущности и их атрибуты:</w:t>
      </w:r>
    </w:p>
    <w:p w14:paraId="4D73BD00" w14:textId="476B7C3E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Товары: содержит информацию о номенклатуре товаров, предлагаемых компанией. Атрибуты включают уникальный идентификатор (ID), ссылку на поставщика (Поставщик — внешний ключ), Наименование, Категория, Ед. измерения, Цена за единицу и Описание.</w:t>
      </w:r>
    </w:p>
    <w:p w14:paraId="6C26986A" w14:textId="77AA691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Поставщики: хранит данные о компаниях-поставщиках. Атрибуты: ID, Наименование компании, Контактное лицо,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Адрес.</w:t>
      </w:r>
    </w:p>
    <w:p w14:paraId="1FB21E89" w14:textId="1D50FB6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Склад: отражает текущее состояние складских запасов. Содержит ID, ссылку на товар (Товар — внешний ключ), Количество на складе и Дата обновления.</w:t>
      </w:r>
    </w:p>
    <w:p w14:paraId="0F4A2359" w14:textId="1F8B7F05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Услуги: описывает перечень услуг, которые может оказывать компания. Атрибуты: ID, Наименование услуги, Описание, Стоимость услуги.</w:t>
      </w:r>
    </w:p>
    <w:p w14:paraId="2A3ABBF0" w14:textId="5E66BCF9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Клиенты: хранит информацию о клиентах компании. Атрибуты: ID, ФИО, Контактное лицо,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Адрес.</w:t>
      </w:r>
    </w:p>
    <w:p w14:paraId="2A48BF47" w14:textId="583FC24F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Сотрудники: содержит данные о персонале. Атрибуты: ID, ФИО, Должность,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Дата приёма на работу.</w:t>
      </w:r>
    </w:p>
    <w:p w14:paraId="43DEDF82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Авторизация: Таблица для управления доступом пользователей к </w:t>
      </w: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системе. Содержит внешний ключ ID, который ссылается на таблицу Сотрудники, а также Логин, Пароль и Доступ (роль пользователя).</w:t>
      </w:r>
    </w:p>
    <w:p w14:paraId="58315A76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Заказы: Основная таблица, фиксирующая заказы клиентов. Атрибуты: ID, ссылка на клиента (Клиент — внешний ключ), ссылка на сотрудника (Сотрудник — внешний ключ), Дата время, Сумма заказа, Статус.</w:t>
      </w:r>
    </w:p>
    <w:p w14:paraId="786851B5" w14:textId="5D4D76EF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Товары в заказе: Связующая таблица, реализующая связь "многие ко многим" между Заказы и Товары. Содержит ID, ссылки на заказ (Заказ — внешний ключ) и товар (Товар — внешний ключ), а также Количество, Цена на момент заказа и итого по товару.</w:t>
      </w:r>
    </w:p>
    <w:p w14:paraId="55137BB9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Оказанные Услуги: Таблица, фиксирующая факт оказания услуг клиентам сотрудниками. Атрибуты: ID, ссылки на клиента (Клиент — внешний ключ), сотрудника (Сотрудник — внешний ключ) и услугу (Услуга — внешний ключ), Дата и время оказания, Статус.</w:t>
      </w:r>
    </w:p>
    <w:p w14:paraId="677E427E" w14:textId="77777777" w:rsidR="007026C9" w:rsidRPr="00A65D4A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Связи между сущностями:</w:t>
      </w:r>
    </w:p>
    <w:p w14:paraId="71C9D74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Поставщики установлена связь "один ко многим": один поставщик может поставлять множество товаров.</w:t>
      </w:r>
    </w:p>
    <w:p w14:paraId="6753BFA3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Склад — связь "один к одному": каждый товар имеет одну запись о его количестве на складе.</w:t>
      </w:r>
    </w:p>
    <w:p w14:paraId="12EBC72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Товары в заказе — связь "один ко многим": один товар может входить в множество заказов.</w:t>
      </w:r>
    </w:p>
    <w:p w14:paraId="7A42FA93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Товары в заказе — связь "один ко многим": один заказ может содержать несколько позиций товаров.</w:t>
      </w:r>
    </w:p>
    <w:p w14:paraId="7693E571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Клиенты — связь "один ко многим": один клиент может оформить множество заказов.</w:t>
      </w:r>
    </w:p>
    <w:p w14:paraId="22D60CA0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Между Заказы и Сотрудники — связь "один ко многим": один сотрудник может обслуживать множество заказов.</w:t>
      </w:r>
    </w:p>
    <w:p w14:paraId="08AF113F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Авторизация — связь "один к одному": каждому сотруднику соответствует одна учётная запись для входа в систему.</w:t>
      </w:r>
    </w:p>
    <w:p w14:paraId="3F355D6D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Клиенты и Оказанные Услуги — связь "один ко многим": один клиент может получать множество услуг.</w:t>
      </w:r>
    </w:p>
    <w:p w14:paraId="7D4DF9A2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Оказанные Услуги — связь "один ко многим": один сотрудник может оказывать множество услуг.</w:t>
      </w:r>
    </w:p>
    <w:p w14:paraId="336EB04B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Услуги и Оказанные Услуги — связь "один ко многим": одна услуга может быть оказана множеству клиентов.</w:t>
      </w:r>
    </w:p>
    <w:p w14:paraId="45C29183" w14:textId="7FD88E81" w:rsidR="00F907D1" w:rsidRPr="00F907D1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ER-диаграмма служит основой для создания физической модели базы данных, гарантируя корректность структуры и логических связей между таблицами.</w:t>
      </w:r>
    </w:p>
    <w:p w14:paraId="630C4FD0" w14:textId="533FAD1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8" w:name="_Toc219232394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2.3.2. Контекстная диаграмма</w:t>
      </w:r>
      <w:bookmarkEnd w:id="18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</w:p>
    <w:p w14:paraId="6A5EC031" w14:textId="43B40084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Контекстная диаграмма (в нотации IDEF0 — диаграмма уровня A-0) — это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верхнеуровневое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представление системы, показывающее её как одну функцию и её взаимодействие с внешней средой. На диаграмме изображается главная функция системы, внешние сущности, и потоки данных, связывающие их с системой. Потоки данных делятся на:</w:t>
      </w:r>
    </w:p>
    <w:p w14:paraId="50000BA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Данные или ресурсы, поступающие в систему извне.</w:t>
      </w:r>
    </w:p>
    <w:p w14:paraId="2CCB6560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Результаты работы системы, передаваемые во внешнюю среду.</w:t>
      </w:r>
    </w:p>
    <w:p w14:paraId="11FCE2B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Управление (Control): Правила, регламенты, законы, влияющие на выполнение функции.</w:t>
      </w:r>
    </w:p>
    <w:p w14:paraId="2D91CA2A" w14:textId="5CE05C27" w:rsid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Ресурсы, участвующие в выполнении функции. Цель контекстной диаграммы — определить границы системы и понять, какие данные она получает и выдаёт, а также какие внешние факторы на неё влияют.</w:t>
      </w:r>
    </w:p>
    <w:p w14:paraId="5F460B4D" w14:textId="4713CDE3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4C698B1" wp14:editId="58F348CC">
            <wp:extent cx="4652710" cy="3918857"/>
            <wp:effectExtent l="0" t="0" r="0" b="5715"/>
            <wp:docPr id="13364280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28028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479" cy="3929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10F72" w14:textId="15A8E62C" w:rsidR="00F907D1" w:rsidRPr="00C14BBA" w:rsidRDefault="00F907D1" w:rsidP="00F907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Контекстная диаграмма</w:t>
      </w:r>
    </w:p>
    <w:p w14:paraId="1D677B98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25FD4472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 от поставщиков: Физические товары, поступающие в систему от внешних поставщиков.</w:t>
      </w:r>
    </w:p>
    <w:p w14:paraId="0037952C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Заказы от клиентов: Запросы на приобретение товаров, поступающие от клиентов.</w:t>
      </w:r>
    </w:p>
    <w:p w14:paraId="6F625E99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Финансовые средства: Денежные средства, поступающие от клиентов.</w:t>
      </w:r>
    </w:p>
    <w:p w14:paraId="2BD3F478" w14:textId="4A09961C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Информация о складе: Данные о текущем </w:t>
      </w:r>
      <w:r w:rsidR="00D82381">
        <w:rPr>
          <w:rFonts w:ascii="Times New Roman" w:hAnsi="Times New Roman" w:cs="Times New Roman"/>
          <w:sz w:val="28"/>
          <w:szCs w:val="28"/>
          <w:lang w:eastAsia="zh-CN"/>
        </w:rPr>
        <w:t>количестве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товаров на складе.</w:t>
      </w:r>
    </w:p>
    <w:p w14:paraId="7D565C35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Запросы на госзакупки: Входящие данные о возможных государственных контрактах.</w:t>
      </w:r>
    </w:p>
    <w:p w14:paraId="751C5B6E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5BEC86AB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Отгруженные товары: Товары, физически покидающие систему и направляемые клиентам.</w:t>
      </w:r>
    </w:p>
    <w:p w14:paraId="1BF723C4" w14:textId="73F1FD52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Товарные и финансовые документы: Оформленные документы, связанные с продажами.</w:t>
      </w:r>
    </w:p>
    <w:p w14:paraId="7323E147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Подтверждение исполнения заказа: Информация, передаваемая клиенту о выполнении его заказа.</w:t>
      </w:r>
    </w:p>
    <w:p w14:paraId="42866125" w14:textId="421AB17E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Отчётность: Документы, сформированные для внешних органов.</w:t>
      </w:r>
    </w:p>
    <w:p w14:paraId="3849A820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Рекомендации по улучшению: Аналитические выводы, сгенерированные системой на основе накопленных данных.</w:t>
      </w:r>
    </w:p>
    <w:p w14:paraId="3D853A4D" w14:textId="6420838B" w:rsidR="007026C9" w:rsidRDefault="007026C9" w:rsidP="0003253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Управление (Control):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ГК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СанПиН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Условия госконтрактов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Внутренние регламенты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№129-ФЗ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№54-ФЗ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9A062E0" w14:textId="1E514281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Нормативно-правовые акты, внутренние регламенты и условия контрактов, которые регулируют и определяют правила функционирования системы, обязательства перед клиентами и поставщиками, а также требования к отчётности и кассовой дисциплине.</w:t>
      </w:r>
    </w:p>
    <w:p w14:paraId="18FE16E6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66C14234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Транспорт: Средства доставки товаров.</w:t>
      </w:r>
    </w:p>
    <w:p w14:paraId="1F15BE20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Сотрудники: Люди, участвующие в бизнес-процессах.</w:t>
      </w:r>
    </w:p>
    <w:p w14:paraId="202BA76C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Банковские системы: Внешние системы для обработки финансовых операций.</w:t>
      </w:r>
    </w:p>
    <w:p w14:paraId="45C28CE3" w14:textId="259023A2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ЕИС: Единая информационная система (н.</w:t>
      </w:r>
    </w:p>
    <w:p w14:paraId="53A3B236" w14:textId="1D65136E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ИС</w:t>
      </w:r>
      <w:r w:rsidR="00D21CAA" w:rsidRPr="007026C9">
        <w:rPr>
          <w:rFonts w:ascii="Times New Roman" w:hAnsi="Times New Roman" w:cs="Times New Roman"/>
          <w:sz w:val="28"/>
          <w:szCs w:val="28"/>
          <w:lang w:eastAsia="zh-CN"/>
        </w:rPr>
        <w:t>: другие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(внешние) информационные системы, с которыми взаимодействует система.</w:t>
      </w:r>
    </w:p>
    <w:p w14:paraId="13B2C451" w14:textId="5DF57E25" w:rsidR="00F907D1" w:rsidRPr="00D21CAA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Складское оборудование: Физическое оборудование, используемое на складе (весы, погрузчики и т.д.).</w:t>
      </w:r>
    </w:p>
    <w:p w14:paraId="4D057EA1" w14:textId="426EE76B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9" w:name="_Toc219232395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2.3.3.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декомпозиции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IDEF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0</w:t>
      </w:r>
      <w:bookmarkEnd w:id="19"/>
    </w:p>
    <w:p w14:paraId="2C3F4036" w14:textId="77777777" w:rsidR="00A65D4A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A65D4A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(в нотации IDEF0) — это способ детализации функций системы. Она представляет собой иерархию диаграмм, где сложная функция разбивается на более мелкие подфункции</w:t>
      </w:r>
      <w:r w:rsidR="00D21CAA">
        <w:rPr>
          <w:rFonts w:ascii="Times New Roman" w:hAnsi="Times New Roman" w:cs="Times New Roman"/>
          <w:sz w:val="28"/>
          <w:szCs w:val="28"/>
          <w:lang w:eastAsia="zh-CN"/>
        </w:rPr>
        <w:t xml:space="preserve">.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Каждый блок на дочерней диаграмме также описывается с помощью четырёх компонентов: Вход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), Выход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), Управление (Control), Механизмы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). Это позволяет пошагово, с возрастающей детализацией, описать, как система или процесс работает изнутри. Диаграммы связаны между собой, обеспечивая согласованность описания на разных уровнях.</w:t>
      </w:r>
    </w:p>
    <w:p w14:paraId="76079FD2" w14:textId="47838171" w:rsidR="007026C9" w:rsidRDefault="00C923D4" w:rsidP="00A65D4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5D263AA" wp14:editId="2AAF80FE">
            <wp:extent cx="9241648" cy="4682391"/>
            <wp:effectExtent l="0" t="0" r="0" b="4445"/>
            <wp:docPr id="1892073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32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1648" cy="4682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28EB" w14:textId="77777777" w:rsidR="00A65D4A" w:rsidRDefault="007026C9" w:rsidP="007026C9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A65D4A" w:rsidSect="00A65D4A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3.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декомпозиции IDEF0</w:t>
      </w:r>
    </w:p>
    <w:p w14:paraId="75807EA8" w14:textId="6E474061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представлена диаграмма декомпозиции, выполненная в нотации IDEF0. Эта диаграмма является детализацией основной функции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>, описанной на контекстной диаграмме (см. рисунок 2.2). Она показывает, как единая функция системы разбивается на более мелкие подфункции, что позволяет глубже понять внутреннюю логику работы информационной системы и взаимодействие её компонентов.</w:t>
      </w:r>
    </w:p>
    <w:p w14:paraId="5D87E46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состоит из четырёх основных блоков-процессов, каждый из которых описывается с помощью четырёх компонентов: Вход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), Выход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), Управление (Control) и Механизмы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151F027" w14:textId="7A00145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1: Обновление остатков в ИС</w:t>
      </w:r>
    </w:p>
    <w:p w14:paraId="7F76CC8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Этот процесс отвечает за актуализацию данных о наличии товаров на складе в информационной системе.</w:t>
      </w:r>
    </w:p>
    <w:p w14:paraId="0B903D8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Товары от поставщиков, Запросы на госзакупки (как источник информации для планирования закупок).</w:t>
      </w:r>
    </w:p>
    <w:p w14:paraId="3794C3E6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(передаётся другим процессам).</w:t>
      </w:r>
    </w:p>
    <w:p w14:paraId="612C2B5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СанПиН, Условия госконтрактов, Внутренние регламенты.</w:t>
      </w:r>
    </w:p>
    <w:p w14:paraId="76869751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Складское оборудование, Сотрудники.</w:t>
      </w:r>
    </w:p>
    <w:p w14:paraId="2467F6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2: Управление складскими запасами</w:t>
      </w:r>
    </w:p>
    <w:p w14:paraId="4378257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Основной процесс управления складом, включающий формирование заданий на сборку и контроль за движением товаров.</w:t>
      </w:r>
    </w:p>
    <w:p w14:paraId="7342BB8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(поступает из Блока 1), Заказы от клиентов.</w:t>
      </w:r>
    </w:p>
    <w:p w14:paraId="6221B7D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 статусе заказа (передаётся в следующий блок), Формирование отгрузки и доставки (выходной поток).</w:t>
      </w:r>
    </w:p>
    <w:p w14:paraId="4297503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ФЗ №129-ФЗ, ФЗ №54-ФЗ.</w:t>
      </w:r>
    </w:p>
    <w:p w14:paraId="41ECE09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Сотрудники, Транспорт.</w:t>
      </w:r>
    </w:p>
    <w:p w14:paraId="376FCFF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3: Планирование товара</w:t>
      </w:r>
    </w:p>
    <w:p w14:paraId="57897CB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Назначение: Процесс, связанный с анализом текущего состояния склада и планированием новых закупок.</w:t>
      </w:r>
    </w:p>
    <w:p w14:paraId="508321DF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(из Блока 1), Заказы от клиентов.</w:t>
      </w:r>
    </w:p>
    <w:p w14:paraId="51B73F3A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Плановые интервалы (дата по отгрузке) (информация для логистики и поставщиков).</w:t>
      </w:r>
    </w:p>
    <w:p w14:paraId="7E017E64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Условия госконтрактов, Внутренние регламенты.</w:t>
      </w:r>
    </w:p>
    <w:p w14:paraId="1A5AB8DE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Сотрудники, ИС (информационная система).</w:t>
      </w:r>
    </w:p>
    <w:p w14:paraId="2572DD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4: Финансовый учёт и отчётность</w:t>
      </w:r>
    </w:p>
    <w:p w14:paraId="42B81580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Назначение: Финальный процесс, который фиксирует финансовые операции и генерирует необходимую отчётность.</w:t>
      </w:r>
    </w:p>
    <w:p w14:paraId="2B1DB1E2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Отгруженные товары (информация о реализованных товарах), Финансовые средства (поступления от клиентов).</w:t>
      </w:r>
    </w:p>
    <w:p w14:paraId="2D3DF18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Товарные и финансовые документы, Подтверждение исполнения заказа, Отчётность, Рекомендации по улучшению.</w:t>
      </w:r>
    </w:p>
    <w:p w14:paraId="3C67E4B8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ФЗ №129-ФЗ, ФЗ №54-ФЗ.</w:t>
      </w:r>
    </w:p>
    <w:p w14:paraId="78BE396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Банковские системы, ЕИС, ИС.</w:t>
      </w:r>
    </w:p>
    <w:p w14:paraId="34AD77CB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Взаимосвязи и потоки:</w:t>
      </w:r>
    </w:p>
    <w:p w14:paraId="7DD969F4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Стрелки на диаграмме показывают направление потоков данных, управления и механизмов между блоками и внешними сущностями. Например, Заказы от клиентов являются входом для Блока 2 и Блока 3, а Информация об остатках — это выход Блока 1 и вход для Блока 2 и Блока 3. Это демонстрирует, как данные передаются между различными частями системы, обеспечивая их согласованную работу. Диаграмма показывает, что все процессы тесно связаны и зависят друг от друга, а также от внешних факторов (нормативных актов и используемых ресурсов).</w:t>
      </w:r>
    </w:p>
    <w:p w14:paraId="006255A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IDEF0 позволяет:</w:t>
      </w:r>
    </w:p>
    <w:p w14:paraId="577D514B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Детально проанализировать и спроектировать внутреннюю логику работы информационной системы.</w:t>
      </w:r>
    </w:p>
    <w:p w14:paraId="7DA491B8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Чётко определить границы и ответственность каждого процесса.</w:t>
      </w:r>
    </w:p>
    <w:p w14:paraId="2D774884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Увидеть, какие данные и ресурсы требуются для выполнения каждой функции.</w:t>
      </w:r>
    </w:p>
    <w:p w14:paraId="52B9D805" w14:textId="1EFC7D03" w:rsidR="007026C9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Сформировать полное представление о том, как система будет работать на практике, что является основой для дальнейшей разработки модулей и программного кода.</w:t>
      </w:r>
    </w:p>
    <w:p w14:paraId="7F7B56DB" w14:textId="1B9DB20A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0" w:name="_Toc219232396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2.3.4. Диаграмма потоков данных</w:t>
      </w:r>
      <w:bookmarkEnd w:id="20"/>
    </w:p>
    <w:p w14:paraId="39C0002D" w14:textId="77777777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DFD — это графическое представление потоков данных внутри системы. Диаграмма показывает, как данные перемещаются между различными процессами, хранилищами данных и внешними сущностями. Основные элементы:</w:t>
      </w:r>
    </w:p>
    <w:p w14:paraId="15D3987D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Внешние сущности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Terminator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Источники или получатели данных (например, "Клиент", "Поставщик").</w:t>
      </w:r>
    </w:p>
    <w:p w14:paraId="718DBA97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Процессы (Process): Действия, которые преобразуют входные данные в выходные (например, "Обработка заказа").</w:t>
      </w:r>
    </w:p>
    <w:p w14:paraId="653C221F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Хранилища данных (Data Store): Места, где данные хранятся (например, "База данных клиентов").</w:t>
      </w:r>
    </w:p>
    <w:p w14:paraId="4EF5F56C" w14:textId="77777777" w:rsid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Потоки данных (Data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Flow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Линии со стрелками, показывающие направление движения данных между элементами. DFD позволяет визуализировать логику обработки информации, не вдаваясь в детали реализации, и выявить все источники и потребителей данных.</w:t>
      </w:r>
    </w:p>
    <w:p w14:paraId="0199FE74" w14:textId="77777777" w:rsidR="00C923D4" w:rsidRDefault="00C923D4" w:rsidP="00C923D4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C923D4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C0AACE6" w14:textId="2F07E3BE" w:rsidR="007026C9" w:rsidRDefault="00C923D4" w:rsidP="00C923D4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EF8EDFD" wp14:editId="3D4F8C62">
            <wp:extent cx="8733800" cy="5512566"/>
            <wp:effectExtent l="0" t="0" r="0" b="0"/>
            <wp:docPr id="9286220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2204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3800" cy="551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36A88" w14:textId="77777777" w:rsidR="00C923D4" w:rsidRDefault="007026C9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C923D4" w:rsidSect="00C923D4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4.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потоков данных</w:t>
      </w:r>
    </w:p>
    <w:p w14:paraId="53D7BCA8" w14:textId="743936B5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4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потоков данных (Data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Flow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DFD)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Эта диаграмма является логической моделью, которая визуализирует, как данные перемещаются внутри системы между различными процессами, хранилищами данных и внешними сущностями. Она показывает, какие процессы выполняются над данными, какие источники и потребители этих данных существуют, а также где информация хранится. DFD помогает понять общую структуру обработки информации, не вдаваясь в детали реализации, что позволяет выявить ключевые точки взаимодействия и возможные узкие места.</w:t>
      </w:r>
    </w:p>
    <w:p w14:paraId="166D5412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компоненты диаграммы:</w:t>
      </w:r>
    </w:p>
    <w:p w14:paraId="7B3F049C" w14:textId="339D175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(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Processes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  <w:r w:rsidR="00C923D4"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прямоугольниками с закругленными углами. Каждый процесс представляет собой действие или функцию, которая преобразует входные данные в выходные.</w:t>
      </w:r>
    </w:p>
    <w:p w14:paraId="3BA0DF3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1: Приём и учёт товара от поставщиков. Отвечает за регистрацию товаров, поступающих от внешних поставщиков.</w:t>
      </w:r>
    </w:p>
    <w:p w14:paraId="25A0154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2: Управление складскими запасами. Обеспечивает учёт и управление остатками товаров на складе.</w:t>
      </w:r>
    </w:p>
    <w:p w14:paraId="095D058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3: Обработка заказов клиентов. Основной процесс, который обрабатывает запросы клиентов, формирует заказы и взаимодействует с ними.</w:t>
      </w:r>
    </w:p>
    <w:p w14:paraId="50AA09D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4: Формирование отгрузки и доставка. Отвечает за подготовку товаров к отправке клиентам и взаимодействие со службой доставки.</w:t>
      </w:r>
    </w:p>
    <w:p w14:paraId="2648A2B3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5: Финансовый учёт и отчётность. Обрабатывает все финансовые операции и генерирует необходимую отчётность.</w:t>
      </w:r>
    </w:p>
    <w:p w14:paraId="4B9670D6" w14:textId="2A0AD800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Внешние сущности (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External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Entities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прямоугольниками. Это источники или получатели данных, которые находятся за пределами системы.</w:t>
      </w:r>
    </w:p>
    <w:p w14:paraId="6573AA57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Поставщик: Источник товаров и документов, поступающих в систему.</w:t>
      </w:r>
    </w:p>
    <w:p w14:paraId="215ABB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Клиент: Получатель готовых товаров и документов, а также источник заказов.</w:t>
      </w:r>
    </w:p>
    <w:p w14:paraId="30D132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Сотрудник: Внутренний пользователь системы, который инициирует многие процессы (приём товаров, управление складом, обработка заказов, формирование отгрузки).</w:t>
      </w:r>
    </w:p>
    <w:p w14:paraId="64846574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Банковская система: Внешняя система, с которой взаимодействует система по части финансовых операций.</w:t>
      </w:r>
    </w:p>
    <w:p w14:paraId="46350209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Внешние государственные системы, которым передаются отчётные данные (например, по госзакупкам).</w:t>
      </w:r>
    </w:p>
    <w:p w14:paraId="7A9BE683" w14:textId="4C2A2BE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Хранилища данных (Data Stores): изображаются прямоугольниками с открытым правым углом. Они представляют собой места, где данные хранятся в системе.</w:t>
      </w:r>
    </w:p>
    <w:p w14:paraId="49E72839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D1 Поставщики: Хранилище информации о поставщиках.</w:t>
      </w:r>
    </w:p>
    <w:p w14:paraId="43FEFDA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D2 Товары: Хранилище информации о номенклатуре товаров.</w:t>
      </w:r>
    </w:p>
    <w:p w14:paraId="2854EB0C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D3 Склад: Хранилище данных об остатках товаров на складе.</w:t>
      </w:r>
    </w:p>
    <w:p w14:paraId="5CC9F1DE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D4 Клиенты: Хранилище информации о клиентах.</w:t>
      </w:r>
    </w:p>
    <w:p w14:paraId="4A50A89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D5 Заказы: Хранилище всех заказов клиентов.</w:t>
      </w:r>
    </w:p>
    <w:p w14:paraId="135F912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D6 Финансовые операции: Хранилище данных о всех финансовых транзакциях.</w:t>
      </w:r>
    </w:p>
    <w:p w14:paraId="544F5948" w14:textId="1EF2386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Потоки данных (Data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Flows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стрелками. Они показывают направление движения данных между компонентами. На стрелках указано название передаваемой информации.</w:t>
      </w:r>
    </w:p>
    <w:p w14:paraId="0321052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Примеры: Запросы на поставку, Товар, накладные, сертификаты, Данные о товаре, Данные о складе, Заказы, предоплаты, Подтверждение, накладные, счёт, Статус доставки, Отчётность, Платёжные данные.</w:t>
      </w:r>
    </w:p>
    <w:p w14:paraId="24CECB5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Логика работы системы:</w:t>
      </w:r>
    </w:p>
    <w:p w14:paraId="2C5C5261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показывает, что основным "двигателем" системы являются Сотрудники, которые взаимодействуют со всеми основными процессами. Процесс начинается с Поставщика, который предоставляет товары и 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документы, которые через процесс 1 попадают в хранилище D2 Товары и D3 Склад. Информация о поставщике хранится в D1 Поставщики.</w:t>
      </w:r>
    </w:p>
    <w:p w14:paraId="6CD1286E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 (Обработка заказов клиентов) получает данные от Клиента (заказы) и из хранилищ D4 Клиенты и D5 Заказы. После обработки заказа он передаёт информацию в процесс 4 (Формирование отгрузки и доставка), который взаимодействует со Службой доставки и обновляет данные в хранилище D5 Заказы. Данные о заказах и отгрузке также передаются в процесс 5 (Финансовый учёт и отчётность).</w:t>
      </w:r>
    </w:p>
    <w:p w14:paraId="2F08F1F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Процесс 5 получает данные о финансовых операциях от Банковской системы и от других процессов, а также от хранилища D6 Финансовые операции. Он формирует отчёты, которые передаются в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другим внешним сущностям.</w:t>
      </w:r>
    </w:p>
    <w:p w14:paraId="4192896C" w14:textId="08E33256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DFD демонстрирует полный цикл работы системы: от получения товара от поставщика до отгрузки клиенту и формирования финансовой отчётности, подчеркивая роль сотрудника как центрального актора, управляющего всеми ключевыми процессами.</w:t>
      </w:r>
    </w:p>
    <w:p w14:paraId="4CD51B3B" w14:textId="77777777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1" w:name="_Toc219232397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2.3.5. Диаграмма вариантов использования (</w:t>
      </w:r>
      <w:proofErr w:type="spellStart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Case </w:t>
      </w:r>
      <w:proofErr w:type="spellStart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Diagram</w:t>
      </w:r>
      <w:proofErr w:type="spellEnd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)</w:t>
      </w:r>
      <w:bookmarkEnd w:id="21"/>
    </w:p>
    <w:p w14:paraId="26828EF6" w14:textId="2CB3C3A8" w:rsidR="00F907D1" w:rsidRPr="00D8238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диаграмма — это элемент Unified 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Modeling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Language (UML), описывающий функции системы с точки зрения взаимодействия с акторами. Актор — это внешняя сущность, которая взаимодействует с системой. 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— это конкретная цель, которую актор преследует при взаимодействии с системой. Диаграмма показывает, какие функции предоставляет система и кто их использует. Основные элементы:</w:t>
      </w:r>
    </w:p>
    <w:p w14:paraId="79B335C0" w14:textId="3D99D1C0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Акторы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Actor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изображаются в виде стилизованных человечков.</w:t>
      </w:r>
    </w:p>
    <w:p w14:paraId="6B220467" w14:textId="1CC2C655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(Вариант использования): изображаются в виде эллипсов.</w:t>
      </w:r>
    </w:p>
    <w:p w14:paraId="6162F61D" w14:textId="77777777" w:rsidR="00F907D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Отношения: Линии, соединяющие акторов 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, показывающие взаимодействие. Также могут быть отношения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между самими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. Цель диаграммы — определить функциональные требования к системе с позиции пользователя.</w:t>
      </w:r>
    </w:p>
    <w:p w14:paraId="52023C9F" w14:textId="4354DF96" w:rsidR="00D21CAA" w:rsidRPr="00D21CAA" w:rsidRDefault="00C923D4" w:rsidP="0003253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1BE0B42" wp14:editId="60096704">
            <wp:extent cx="5389081" cy="5692121"/>
            <wp:effectExtent l="0" t="0" r="2540" b="4445"/>
            <wp:docPr id="2924466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4662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26" cy="5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6BA90" w14:textId="4BB41B45" w:rsidR="00D21CAA" w:rsidRDefault="00D21CAA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5. </w:t>
      </w:r>
      <w:r w:rsidRPr="00D21CAA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вариантов использования</w:t>
      </w:r>
    </w:p>
    <w:p w14:paraId="186F96CF" w14:textId="7C33DDA8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5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вариантов использования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. Эта диаграмма, выполненная в нотации UML (Unified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Modeling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Language), является одним из ключевых инструментов на этапе проектирования, позволяющим визуализировать функциональные требования к системе с точки зрения её пользователей. Она показывает, кто взаимодействует с системой и </w:t>
      </w:r>
      <w:proofErr w:type="gram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что  он</w:t>
      </w:r>
      <w:proofErr w:type="gram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может сделать, не углубляясь в детали реализации. Это помогает сформировать общее понимание того, какие функции должна предоставлять система для каждой роли пользователя.</w:t>
      </w:r>
    </w:p>
    <w:p w14:paraId="0BF94AC2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элементы диаграммы:</w:t>
      </w:r>
    </w:p>
    <w:p w14:paraId="75B5B9DB" w14:textId="3C8241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Акторы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Actors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в виде стилизованных человечков и представляют собой внешние сущности</w:t>
      </w:r>
      <w:r w:rsidR="00D82381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которые взаимодействуют с разрабатываемой ИС. На данной диаграмме выделены следующие акторы:</w:t>
      </w:r>
    </w:p>
    <w:p w14:paraId="57A80E67" w14:textId="2FAB283F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Директор отдела продаж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отвечает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 управление клиентами и создание заказов.</w:t>
      </w:r>
    </w:p>
    <w:p w14:paraId="653D6B65" w14:textId="7777777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Менеджер: Основной пользователь, работающий с заказами, формирующий счета и управляющий поставками.</w:t>
      </w:r>
    </w:p>
    <w:p w14:paraId="004DE3B4" w14:textId="76F565E9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Бухгалтер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обрабатывает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оплаты и формирует отчёты.</w:t>
      </w:r>
    </w:p>
    <w:p w14:paraId="472513FB" w14:textId="0335E0B0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Ген. директор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имеет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полный доступ к системе, включая управление пользователями и товарами.</w:t>
      </w:r>
    </w:p>
    <w:p w14:paraId="747C68BC" w14:textId="1C9FF6CA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взаимодействует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 системой для передачи информации о поступлении товара.</w:t>
      </w:r>
    </w:p>
    <w:p w14:paraId="63CAF9BE" w14:textId="5FEC207D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Начальник склада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управляет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складом и фасовкой.</w:t>
      </w:r>
    </w:p>
    <w:p w14:paraId="7CDBDB31" w14:textId="29456ED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Кладовщик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проводит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операции по приёму и отпуску товаров.</w:t>
      </w:r>
    </w:p>
    <w:p w14:paraId="1974D998" w14:textId="617769A5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Логист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участвует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формировании отгрузки.</w:t>
      </w:r>
    </w:p>
    <w:p w14:paraId="32CC5A30" w14:textId="14CC6118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Грузчик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выполняет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физические операции по погрузке/разгрузке.</w:t>
      </w:r>
    </w:p>
    <w:p w14:paraId="64AC9F3A" w14:textId="748D9B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Варианты использования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Cases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виде эллипсов и описывают конкретную цель, которую актор преследует при взаимодействии с системой. Каждый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представляет собой одну законченную функцию.</w:t>
      </w:r>
    </w:p>
    <w:p w14:paraId="4D657253" w14:textId="736EFF10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создать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обновить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статус заказа, Формирование счёта, Управление клиентами, Приём товара от поставщика, Управление складом, Просмотр остатков и др.</w:t>
      </w:r>
    </w:p>
    <w:p w14:paraId="47DFB677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Отношения между элементами:</w:t>
      </w:r>
    </w:p>
    <w:p w14:paraId="6C67C4AD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Ассоциация (Association): Прямая линия, соединяющая актора с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показывает, что актор использует данный вариант использования.</w:t>
      </w:r>
    </w:p>
    <w:p w14:paraId="63F10BB2" w14:textId="557B0726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Отношение включения (&lt;&lt;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&gt;&gt;): Пунктирная стрелка с надписью 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&gt;&gt; указывает, что один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(базовый) всегда включает в себя другой (включаемый). Например</w:t>
      </w:r>
      <w:r w:rsidR="00C923D4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создать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 включает в себя Проверка наличия на складе, так как без проверки наличие товара невозможно оформить заказ.</w:t>
      </w:r>
    </w:p>
    <w:p w14:paraId="315A8667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Отношение расширения (&lt;&lt;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&gt;&gt;): Пунктирная стрелка с надписью 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&gt;&gt; указывает, что один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(расширяющий) может дополнить другой (базовый) в определённых условиях. Например, Обработка оплаты может быть расширена действием Применение скидки, если это предусмотрено бизнес-логикой.</w:t>
      </w:r>
    </w:p>
    <w:p w14:paraId="78E2F5FB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Анализ диаграммы:</w:t>
      </w:r>
    </w:p>
    <w:p w14:paraId="360392D9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Диаграмма демонстрирует, что система имеет сложную структуру с множеством ролей и взаимосвязанных функций. Можно выделить несколько ключевых зон ответственности:</w:t>
      </w:r>
    </w:p>
    <w:p w14:paraId="422561A1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управления продажами и клиентами: Акторы Директор отдела продаж и Менеджер взаимодействуют с системой для создания и управления заказами, а также для работы с клиентской базой.</w:t>
      </w:r>
    </w:p>
    <w:p w14:paraId="2F1F2C50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финансового учёта: Актор Бухгалтер работает с оплатами и отчётностью.</w:t>
      </w:r>
    </w:p>
    <w:p w14:paraId="59F3D632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складского учёта и логистики: Акторы Начальник склада, Кладовщик, Логист, Грузчик и Поставщик обеспечивают цикл движения товара — от его приёма до отгрузки.</w:t>
      </w:r>
    </w:p>
    <w:p w14:paraId="7A6D33E5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администрирования: Актор Ген. директор имеет максимальный доступ ко всем функциям, включая управление пользователями и справочниками товаров.</w:t>
      </w:r>
    </w:p>
    <w:p w14:paraId="4E379B1C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служит основой для дальнейшего проектирования. Она позволяет:</w:t>
      </w:r>
    </w:p>
    <w:p w14:paraId="46465265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Чётко определить функциональные требования к системе с позиции пользователя.</w:t>
      </w:r>
    </w:p>
    <w:p w14:paraId="12D3C2A3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Установить границы системы и понять, кто и как будет ею пользоваться.</w:t>
      </w:r>
    </w:p>
    <w:p w14:paraId="60DEA7CD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список тестовых сценариев для каждого варианта использования.</w:t>
      </w:r>
    </w:p>
    <w:p w14:paraId="58D85357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Обеспечить единое понимание между разработчиками, заказчиком и другими заинтересованными сторонами относительно того, какие функции должны быть реализованы.</w:t>
      </w:r>
    </w:p>
    <w:p w14:paraId="777DA65B" w14:textId="4C7DB64C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данная диаграмма предоставляет комплексное представление о функциональности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отражая все ключевые процессы и роли пользователей, что является необходимым шагом для успешной разработки программного обеспечения.</w:t>
      </w:r>
    </w:p>
    <w:p w14:paraId="48A12699" w14:textId="6BD9C5FA" w:rsidR="00F907D1" w:rsidRPr="00D21CAA" w:rsidRDefault="00D21CAA" w:rsidP="00D21CAA">
      <w:pPr>
        <w:pStyle w:val="2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2" w:name="_Toc219232398"/>
      <w:r w:rsidRPr="00D21CAA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2.4. Макеты интерфейса приложения</w:t>
      </w:r>
      <w:bookmarkEnd w:id="22"/>
    </w:p>
    <w:p w14:paraId="161D751F" w14:textId="77777777" w:rsidR="00D21CAA" w:rsidRPr="00D21CAA" w:rsidRDefault="00D21CAA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Макеты интерфейса приложения (также известные как </w:t>
      </w:r>
      <w:proofErr w:type="spellStart"/>
      <w:r w:rsidRPr="00D21CAA">
        <w:rPr>
          <w:rFonts w:ascii="Times New Roman" w:hAnsi="Times New Roman" w:cs="Times New Roman"/>
          <w:sz w:val="28"/>
          <w:szCs w:val="28"/>
          <w:lang w:eastAsia="zh-CN"/>
        </w:rPr>
        <w:t>mockups</w:t>
      </w:r>
      <w:proofErr w:type="spellEnd"/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или </w:t>
      </w:r>
      <w:proofErr w:type="spellStart"/>
      <w:r w:rsidRPr="00D21CAA">
        <w:rPr>
          <w:rFonts w:ascii="Times New Roman" w:hAnsi="Times New Roman" w:cs="Times New Roman"/>
          <w:sz w:val="28"/>
          <w:szCs w:val="28"/>
          <w:lang w:eastAsia="zh-CN"/>
        </w:rPr>
        <w:t>wireframes</w:t>
      </w:r>
      <w:proofErr w:type="spellEnd"/>
      <w:r w:rsidRPr="00D21CAA">
        <w:rPr>
          <w:rFonts w:ascii="Times New Roman" w:hAnsi="Times New Roman" w:cs="Times New Roman"/>
          <w:sz w:val="28"/>
          <w:szCs w:val="28"/>
          <w:lang w:eastAsia="zh-CN"/>
        </w:rPr>
        <w:t>) представляют собой визуальные схемы, которые демонстрируют структуру, расположение элементов и логику взаимодействия пользователя с системой. Они создаются на этапе проектирования и служат важным инструментом для:</w:t>
      </w:r>
    </w:p>
    <w:p w14:paraId="0322E73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Визуализации будущего пользовательского интерфейса (UI).</w:t>
      </w:r>
    </w:p>
    <w:p w14:paraId="6D0D620D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Согласования функциональности и внешнего вида с заинтересованными сторонами (заказчиком, разработчиками).</w:t>
      </w:r>
    </w:p>
    <w:p w14:paraId="35777F97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Выявления потенциальных проблем с юзабилити до начала программирования.</w:t>
      </w:r>
    </w:p>
    <w:p w14:paraId="44669FC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Формирования четких требований к разработке интерфейса.</w:t>
      </w:r>
    </w:p>
    <w:p w14:paraId="300D03B7" w14:textId="768FDE31" w:rsidR="00D21CAA" w:rsidRPr="003C1A4D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CAA">
        <w:rPr>
          <w:rFonts w:ascii="Times New Roman" w:hAnsi="Times New Roman" w:cs="Times New Roman"/>
          <w:sz w:val="28"/>
          <w:szCs w:val="28"/>
          <w:lang w:eastAsia="zh-CN"/>
        </w:rPr>
        <w:t>макеты интерфейса были созданы для ключевых функций, определённых в требованиях. Макеты отражают основные сценарии использования, предусмотренные для различных ролей пользователей: администратор, менеджер по заказам, менеджер по услугам.</w:t>
      </w:r>
    </w:p>
    <w:p w14:paraId="1BDDE518" w14:textId="77777777" w:rsidR="00D21CAA" w:rsidRPr="00D21CAA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При создании макетов учитывались следующие принципы:</w:t>
      </w:r>
    </w:p>
    <w:p w14:paraId="2AAA959F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Интуитивность: Интерфейс должен быть понятным и не требовать длительного обучения. Навигация и расположение элементов должны быть логичными.</w:t>
      </w:r>
    </w:p>
    <w:p w14:paraId="6D3ACEAC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Единообразие: Схожие элементы (кнопки, поля ввода, таблицы) должны иметь единый стиль и поведение.</w:t>
      </w:r>
    </w:p>
    <w:p w14:paraId="04179B7E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Доступность: Макеты ориентированы на пользователей, работающих в Windows, с использованием привычных элементов управления.</w:t>
      </w:r>
    </w:p>
    <w:p w14:paraId="18B4DFC2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Фокус на задачу: Интерфейс каждого окна должен быть сосредоточен на выполнении конкретной задачи, избегая излишней информации и элементов.</w:t>
      </w:r>
    </w:p>
    <w:p w14:paraId="707EF678" w14:textId="6B3009B4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Окно авторизации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160DA6">
        <w:rPr>
          <w:rFonts w:ascii="Times New Roman" w:hAnsi="Times New Roman" w:cs="Times New Roman"/>
          <w:sz w:val="28"/>
          <w:szCs w:val="28"/>
          <w:lang w:eastAsia="zh-CN"/>
        </w:rPr>
        <w:t>) является стартовым экраном приложения. Его основная функция — аутентификация пользователя, то есть проверка его личности на основе введённых учётных данных (логина и пароля). Только после успешной авторизации пользователь получает доступ к функционалу системы, соответствующему его роли.</w:t>
      </w:r>
    </w:p>
    <w:p w14:paraId="51C24F61" w14:textId="30255FBA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Логина и Пароля, а также кнопку Войти для подтверждения введённых данных</w:t>
      </w:r>
      <w:r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1F203039" w14:textId="5264416F" w:rsidR="00160DA6" w:rsidRDefault="00CA742F" w:rsidP="00160DA6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B2F2F6A" wp14:editId="2EF94138">
            <wp:extent cx="2667000" cy="1810832"/>
            <wp:effectExtent l="0" t="0" r="0" b="0"/>
            <wp:docPr id="77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8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2102" cy="18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7269" w14:textId="59F96669" w:rsidR="00160DA6" w:rsidRDefault="00160DA6" w:rsidP="00160DA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6. Макет окна авторизации</w:t>
      </w:r>
    </w:p>
    <w:p w14:paraId="71679FD4" w14:textId="1892DA4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Главное окно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) является центральной точкой входа в информационную систему после успешной авторизации пользователя. Оно открывается автоматически и служит навигационным хабом, откуда пользователь может перейти к выполнению основных задач, доступных для его роли. Это окно обеспечивает единый и понятный интерфейс для всех категорий пользователей: администратора, менеджера по заказам и менеджера по услугам.</w:t>
      </w:r>
    </w:p>
    <w:p w14:paraId="2F6B799C" w14:textId="429DE8FB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Интерфейс: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Основная часть окна содержит сетку из кнопок-контроллеров, каждая из которых ведёт к определённому функциональному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модулю системы. Названия кнопок соответствуют ключевым разделам: Заказы, Услуги, Склад, Оказанные услуги, Поставщики, Сотрудники, Авторизация, Клиенты, Товары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, сформировать отчёт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925173C" w14:textId="3353D1A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А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даптация под роли:</w:t>
      </w:r>
    </w:p>
    <w:p w14:paraId="2EF9302A" w14:textId="124C2E79" w:rsid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Администратор: для администратора главное окно является полным и предоставляет доступ ко всем 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десяти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кнопкам. Это позволяет ему управлять всеми аспектами системы: от создания новых заказов и услуг до управления справочниками (клиенты, сотрудники, товары, поставщики), настройки системы (Авторизация) и контроля за складскими запасами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,</w:t>
      </w:r>
      <w:r w:rsidR="009415ED" w:rsidRPr="009415E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а также сформировать отчёт за выбранный период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и управлением пользователями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60B5AA0" w14:textId="0FFE7259" w:rsidR="00AC0719" w:rsidRPr="002D14CF" w:rsidRDefault="00AC0719" w:rsidP="00AC071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нового сотрудника администратору нужно создать запись во вкладке Сотрудники, а после запись во вкладке Авторизация, указав ранее созданного сотрудника, логин и пароль для его авторизации. Для одного сотрудника предусмотрена от нуля до одной записи авторизации. Описание макетов вышеупомянутого процесса представлено на рисунках 2.10, 2.11, 2.12, 2.13.</w:t>
      </w:r>
    </w:p>
    <w:p w14:paraId="28B98D28" w14:textId="1890DD0C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для этой роли главное окно адаптируется и показывает только те кнопки, которые относятся к его зоне ответственности.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видно, что доступны кнопки Заказы, Поставщики, Склад, Клиенты и Товары. Это даёт менеджеру необходимый функционал для работы с клиентами, оформления заказов, проверки наличия товаров на складе и взаимодействия с поставщиками, исключая функции, не относящиеся к его обязанностям (например, управление сотрудниками или оказанными услугами).</w:t>
      </w:r>
    </w:p>
    <w:p w14:paraId="7168FF76" w14:textId="64D5A0F6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для этого пользователя главное окно также адаптируется, предоставляя доступ только к тем функциям, которые ему необходимы.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показано, что доступны кнопки Оказанные услуги, Услуги, Сотрудники и Клиенты. Это позволяет менеджеру по услугам фокусироваться на своём основном направлении — учёте и оформлении услуг, взаимодействии с клиентами и сотрудниками, не отвлекаясь на другие модули.</w:t>
      </w:r>
    </w:p>
    <w:p w14:paraId="641D3A17" w14:textId="77777777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Таким образом, главное окно реализует принцип разграничения прав доступа, динамически изменяя свой интерфейс в зависимости от роли вошедшего пользователя. Это обеспечивает удобство использования, так как каждый пользователь видит только те функции, которыми он должен пользоваться, что снижает риск ошибок и упрощает навигацию.</w:t>
      </w:r>
    </w:p>
    <w:p w14:paraId="7CA4BE6E" w14:textId="213D6C18" w:rsidR="002D14CF" w:rsidRDefault="00623BB3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623BB3">
        <w:rPr>
          <w:noProof/>
        </w:rPr>
        <w:drawing>
          <wp:inline distT="0" distB="0" distL="0" distR="0" wp14:anchorId="4C6896E1" wp14:editId="2305F6F3">
            <wp:extent cx="4126922" cy="2159810"/>
            <wp:effectExtent l="0" t="0" r="6985" b="0"/>
            <wp:docPr id="566567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67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8229" cy="217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0E8F" w14:textId="7298F2E7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7. Макет главного окна - администратора</w:t>
      </w:r>
    </w:p>
    <w:p w14:paraId="129450AB" w14:textId="3B44D3B1" w:rsidR="002D14CF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CA742F">
        <w:rPr>
          <w:noProof/>
        </w:rPr>
        <w:drawing>
          <wp:inline distT="0" distB="0" distL="0" distR="0" wp14:anchorId="5A7A0D5C" wp14:editId="1DA79C84">
            <wp:extent cx="4147706" cy="1307253"/>
            <wp:effectExtent l="0" t="0" r="5715" b="7620"/>
            <wp:docPr id="91884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48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971" cy="13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6F13" w14:textId="07D4E331" w:rsidR="002D14CF" w:rsidRDefault="002D14CF" w:rsidP="002D14CF">
      <w:pPr>
        <w:spacing w:after="0" w:line="360" w:lineRule="auto"/>
        <w:contextualSpacing/>
        <w:jc w:val="center"/>
        <w:rPr>
          <w:noProof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8. Макет главного окна – менеджера по заказам</w:t>
      </w:r>
    </w:p>
    <w:p w14:paraId="795229CA" w14:textId="4086BAD3" w:rsidR="00160DA6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BB9F48A" wp14:editId="25B950B1">
            <wp:extent cx="4250747" cy="1320621"/>
            <wp:effectExtent l="0" t="0" r="0" b="0"/>
            <wp:docPr id="2097659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59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8640" cy="13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2C4F" w14:textId="0279CCD5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9. Макет главного окна – менеджера по услугам</w:t>
      </w:r>
    </w:p>
    <w:p w14:paraId="7334CC5D" w14:textId="46E4D36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«Сотрудники», которое является основным рабочим экраном для администратора. Его цель — предоставить пользователю общий обзор всех сотрудников компании, а также инструменты для их управления.</w:t>
      </w:r>
    </w:p>
    <w:p w14:paraId="4B90FF66" w14:textId="6C1C054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 с меткой Поиск: позволяет быстро фильтровать список сотрудников по любому из столбцов.</w:t>
      </w:r>
    </w:p>
    <w:p w14:paraId="14A2D06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52121C2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сотруднике.</w:t>
      </w:r>
    </w:p>
    <w:p w14:paraId="2318E75F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 — фамилия, имя, отчество сотрудника.</w:t>
      </w:r>
    </w:p>
    <w:p w14:paraId="0D70DD77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 — занимаемая сотрудником должность.</w:t>
      </w:r>
    </w:p>
    <w:p w14:paraId="3DECC951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сотрудника.</w:t>
      </w:r>
    </w:p>
    <w:p w14:paraId="3FF3ECE9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0BD4813D" w14:textId="77777777" w:rsidR="00CA742F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Дата найма — дата, когда сотрудник был принят на работу. </w:t>
      </w:r>
    </w:p>
    <w:p w14:paraId="726EA56C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19CD1D24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CE3C01F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сотруднике.</w:t>
      </w:r>
    </w:p>
    <w:p w14:paraId="784E617D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FEFEE7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5E85E5E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B1D5977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F96EADF" wp14:editId="34D1BFA2">
            <wp:extent cx="4385417" cy="2379518"/>
            <wp:effectExtent l="0" t="0" r="0" b="1905"/>
            <wp:docPr id="162250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08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776" cy="239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D6F6" w14:textId="2B6707B6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сотрудники</w:t>
      </w:r>
    </w:p>
    <w:p w14:paraId="482C8611" w14:textId="3DE34A84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сотруднике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администратора, позволяя им управлять справочником персонала.</w:t>
      </w:r>
    </w:p>
    <w:p w14:paraId="6F2006D3" w14:textId="7DDBF9C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D82381"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3AB2C5E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ФИО: Текстовое поле для ввода фамилии, имени и отчества сотрудника.</w:t>
      </w:r>
    </w:p>
    <w:p w14:paraId="775E6B68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Должность: Текстовое поле для указания занимаемой должности.</w:t>
      </w:r>
    </w:p>
    <w:p w14:paraId="7C4B5BB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ввода контактного номера телефона.</w:t>
      </w:r>
    </w:p>
    <w:p w14:paraId="720B04F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почта: Текстовое поле для указания адреса электронной почты.</w:t>
      </w:r>
    </w:p>
    <w:p w14:paraId="2BC9CD66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Дата найма: Текстовое поле (или поле с календарём), в котором указывается дата, когда сотрудник был принят на работу.</w:t>
      </w:r>
    </w:p>
    <w:p w14:paraId="77D983EA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EA69B3F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089EA7D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должность) и снова нажать добавить (в данном контексте это означает "Сохранить изменения"). Система обновляет запись в базе данных.</w:t>
      </w:r>
    </w:p>
    <w:p w14:paraId="4998AE0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0158353B" w14:textId="6DB18915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FFEDC3F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71A6D74" wp14:editId="773BA4D2">
            <wp:extent cx="3271808" cy="2082059"/>
            <wp:effectExtent l="0" t="0" r="5080" b="0"/>
            <wp:docPr id="82481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170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6053" cy="209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1F1F" w14:textId="666AD24A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сотрудника</w:t>
      </w:r>
    </w:p>
    <w:p w14:paraId="393AE37B" w14:textId="7A0107B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2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«Авторизация», которое является административным интерфейсом для управления учётными записями пользователей системы. Это окно предназначено исключительно для администратора и позволяет ему просматривать, добавлять, изменять и удалять учётные записи, а также назначать им уровни доступа.</w:t>
      </w:r>
    </w:p>
    <w:p w14:paraId="2335C78B" w14:textId="4EE4E5A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пользователей по любому из столбцов (например, по ФИО сотрудника или логину).</w:t>
      </w:r>
    </w:p>
    <w:p w14:paraId="6134DB8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3D61D63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учётной записи.</w:t>
      </w:r>
    </w:p>
    <w:p w14:paraId="08322EEB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 — ФИО сотрудника, которому привязана учётная запись. Ссылка на таблицу Сотрудники.</w:t>
      </w:r>
    </w:p>
    <w:p w14:paraId="083E9995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Логин — имя пользователя, используемое для входа в систему.</w:t>
      </w:r>
    </w:p>
    <w:p w14:paraId="6496A30C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 — пароль пользователя.</w:t>
      </w:r>
    </w:p>
    <w:p w14:paraId="01F9ECDD" w14:textId="77777777" w:rsidR="00CA742F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Уровень доступа — роль пользователя в системе (Администратор, Менеджер по заказам, Менеджер по услугам), определяющая набор доступных функций. </w:t>
      </w:r>
    </w:p>
    <w:p w14:paraId="6C00842B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ADB5411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7B34F70D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учётной записи (после выбора сотрудника и указания логина/пароля).</w:t>
      </w:r>
    </w:p>
    <w:p w14:paraId="39F696B3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учётной записи (изменение пароля или уровня доступа).</w:t>
      </w:r>
    </w:p>
    <w:p w14:paraId="440016EF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учётную запись (после подтверждения).</w:t>
      </w:r>
    </w:p>
    <w:p w14:paraId="527CBAB8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1B5A2C01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BF7698C" wp14:editId="4D98DD13">
            <wp:extent cx="5037901" cy="2740015"/>
            <wp:effectExtent l="0" t="0" r="0" b="3810"/>
            <wp:docPr id="1173807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073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4569" cy="274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D7C9" w14:textId="4968AC8D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авторизация пользователей</w:t>
      </w:r>
    </w:p>
    <w:p w14:paraId="37A1276A" w14:textId="3F4798D2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учётной записи пользователя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используется при назначении доступа новому сотруднику или изменении прав уже существующего.</w:t>
      </w:r>
    </w:p>
    <w:p w14:paraId="3C71EED7" w14:textId="53C21796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четыре поля:</w:t>
      </w:r>
    </w:p>
    <w:p w14:paraId="79E4861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(</w:t>
      </w:r>
      <w:proofErr w:type="spellStart"/>
      <w:r w:rsidRPr="009D15CB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9D15CB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сотрудника из справочника. Это поле привязывает учётную запись к конкретному человеку.</w:t>
      </w:r>
    </w:p>
    <w:p w14:paraId="4EF843D2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Логин: Текстовое поле для ввода уникального имени пользователя, которое будет использоваться для входа в систему.</w:t>
      </w:r>
    </w:p>
    <w:p w14:paraId="254E9CB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Пароль: Текстовое поле для указания пароля. Обычно символы пароля маскируются для безопасности.</w:t>
      </w:r>
    </w:p>
    <w:p w14:paraId="53DDFE21" w14:textId="580FA870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Уровень доступа: Поле с выпадающим списком, в котором выбирается роль пользователя. Эта роль определяет набор функций, доступных пользователю в системе.</w:t>
      </w:r>
    </w:p>
    <w:p w14:paraId="066B0AF0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538F4F96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учётной записи администратор выбирает сотрудника, задаёт логин и пароль, назначает уровень доступа и нажимает кнопку Добавить. После этого данные сохраняются в базе данных, и окно закрывается.</w:t>
      </w:r>
    </w:p>
    <w:p w14:paraId="3BED0263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Администратор может изменить логин, пароль или уровень доступа и снова нажать добавить (в данном контексте это означает "Сохранить изменения"). Система обновляет запись в базе данных.</w:t>
      </w:r>
    </w:p>
    <w:p w14:paraId="0E816217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5CEB1AE0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C660B19" wp14:editId="7E1D7CAB">
            <wp:extent cx="3243532" cy="1834577"/>
            <wp:effectExtent l="0" t="0" r="0" b="0"/>
            <wp:docPr id="109200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0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8299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F7BD" w14:textId="0238B4FB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авторизация пользователя</w:t>
      </w:r>
    </w:p>
    <w:p w14:paraId="14F09D14" w14:textId="5C77206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является основным рабочим экраном для менеджера по заказам и администратора. Его цель — предоставить пользователю общий обзор всех созданных заказов, а также инструменты для их управления.</w:t>
      </w:r>
    </w:p>
    <w:p w14:paraId="6DC6B49F" w14:textId="4041D834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: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позволяет быстро фильтровать список заказов по любому из столбцов.</w:t>
      </w:r>
    </w:p>
    <w:p w14:paraId="7B0C25FA" w14:textId="56D62B05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1C19EF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заказа.</w:t>
      </w:r>
    </w:p>
    <w:p w14:paraId="2A0672F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547664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работал с этим заказом.</w:t>
      </w:r>
    </w:p>
    <w:p w14:paraId="5CFB31E2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2BB596B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70632492" w14:textId="7778C1EC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 — текущее состояние заказа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CDA8FC5" w14:textId="1F183DAF" w:rsidR="0076064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Товары — краткий перечень товаров, входящих в заказ. </w:t>
      </w:r>
    </w:p>
    <w:p w14:paraId="267EE330" w14:textId="4D7AD8C3" w:rsidR="000A0AD2" w:rsidRPr="00760642" w:rsidRDefault="000A0AD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CDE5C83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98FF0A6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нового заказа.</w:t>
      </w:r>
    </w:p>
    <w:p w14:paraId="120FC8E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выбранного заказа.</w:t>
      </w:r>
    </w:p>
    <w:p w14:paraId="029A188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выбранный заказ (после подтверждения).</w:t>
      </w:r>
    </w:p>
    <w:p w14:paraId="6CAC0D78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7EB5FF" w14:textId="328EE7D9" w:rsidR="002D14CF" w:rsidRDefault="002D14CF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1734FB0" wp14:editId="630BEA26">
            <wp:extent cx="4340759" cy="2363638"/>
            <wp:effectExtent l="0" t="0" r="3175" b="0"/>
            <wp:docPr id="162972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21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9891" cy="237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A5CE" w14:textId="159A40C9" w:rsidR="000A0AD2" w:rsidRDefault="000A0AD2" w:rsidP="000A0AD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>акет окна Заказы</w:t>
      </w:r>
    </w:p>
    <w:p w14:paraId="3E9E0AE2" w14:textId="6F1C0271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используется как для создания нового заказа, так и для редактирования существующего. Это окно является ключевым рабочим инструментом для менеджера по заказам и администратора.</w:t>
      </w:r>
    </w:p>
    <w:p w14:paraId="50145718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и отображения основных данных о заказе:</w:t>
      </w:r>
    </w:p>
    <w:p w14:paraId="375E092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</w:t>
      </w:r>
      <w:proofErr w:type="spellStart"/>
      <w:r w:rsidRPr="000A0AD2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0A0AD2">
        <w:rPr>
          <w:rFonts w:ascii="Times New Roman" w:hAnsi="Times New Roman" w:cs="Times New Roman"/>
          <w:sz w:val="28"/>
          <w:szCs w:val="28"/>
          <w:lang w:eastAsia="zh-CN"/>
        </w:rPr>
        <w:t>) для выбора клиента из справочника.</w:t>
      </w:r>
    </w:p>
    <w:p w14:paraId="2D91604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для выбора сотрудника, ответственного за заказ.</w:t>
      </w:r>
    </w:p>
    <w:p w14:paraId="3D265D9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заказа: Поле с календарём (</w:t>
      </w:r>
      <w:proofErr w:type="spellStart"/>
      <w:r w:rsidRPr="000A0AD2">
        <w:rPr>
          <w:rFonts w:ascii="Times New Roman" w:hAnsi="Times New Roman" w:cs="Times New Roman"/>
          <w:sz w:val="28"/>
          <w:szCs w:val="28"/>
          <w:lang w:eastAsia="zh-CN"/>
        </w:rPr>
        <w:t>DateTimePicker</w:t>
      </w:r>
      <w:proofErr w:type="spellEnd"/>
      <w:r w:rsidRPr="000A0AD2">
        <w:rPr>
          <w:rFonts w:ascii="Times New Roman" w:hAnsi="Times New Roman" w:cs="Times New Roman"/>
          <w:sz w:val="28"/>
          <w:szCs w:val="28"/>
          <w:lang w:eastAsia="zh-CN"/>
        </w:rPr>
        <w:t>), позволяющее выбрать дату и время оформления заказа. В новом заказе здесь будет текущая дата, при редактировании — дата оригинального заказа.</w:t>
      </w:r>
    </w:p>
    <w:p w14:paraId="03E1BB6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заказа: Текстовое поле, которое обычно рассчитывается автоматически на основе стоимости товаров и их количества, но может быть отредактировано вручную (например, для применения скидки).</w:t>
      </w:r>
    </w:p>
    <w:p w14:paraId="05E046AD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 или выпадающий список, отображающий текущий статус заказа (по умолчанию "Новый").</w:t>
      </w:r>
    </w:p>
    <w:p w14:paraId="08041AEA" w14:textId="07E99375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Блок "Товары": ниже расположена таблица, в которой перечисляются товары, входящие в заказ. Столбцы таблицы: Наименование товара и Количество. Пользователь может добавлять новые строки в эту таблицу, выбирая товар и указывая количество. При редактировании существующего заказа, все уже добавленные товары подгружаются из базы данных в эту таблицу.</w:t>
      </w:r>
    </w:p>
    <w:p w14:paraId="2089421A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находится кнопка Добавить, которая выполняет две функции:</w:t>
      </w:r>
    </w:p>
    <w:p w14:paraId="4CB990AC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При создании нового заказа — сохраняет его в базе данных.</w:t>
      </w:r>
    </w:p>
    <w:p w14:paraId="05EFFD4A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— обновляет все данные (информацию о клиенте, сотруднике, статусе, сумму) и состав товаров в 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соответствии с внесёнными изменениями. После нажатия кнопки окно закрывается, а в списке заказов отображаются обновлённые данные.</w:t>
      </w:r>
    </w:p>
    <w:p w14:paraId="3C90ADD9" w14:textId="6C50FB83" w:rsidR="002D14CF" w:rsidRDefault="000A0AD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9CDD330" wp14:editId="51D1B75D">
            <wp:extent cx="3716764" cy="2952751"/>
            <wp:effectExtent l="0" t="0" r="0" b="0"/>
            <wp:docPr id="113137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777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34040" cy="296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68FA" w14:textId="4ABAA478" w:rsidR="000A0AD2" w:rsidRPr="000A0AD2" w:rsidRDefault="000A0AD2" w:rsidP="000A0AD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редактирования заказа</w:t>
      </w:r>
    </w:p>
    <w:p w14:paraId="20AB080B" w14:textId="5D4E3054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«Услуги», которое является основным рабочим экраном для администратора и менеджера по услугам. Его цель — предоставить пользователю общий обзор всех услуг, доступных в системе, а также инструменты для их управления.</w:t>
      </w:r>
    </w:p>
    <w:p w14:paraId="5C604E95" w14:textId="0E8147EC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В верхней части окна расположен блок поиска: поле ввода с меткой Поиск: позволяет быстро фильтровать список услуг по любому из столбцов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5B399FE" w14:textId="7902648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627ACB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услуги.</w:t>
      </w:r>
    </w:p>
    <w:p w14:paraId="3B1ADE7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услуги.</w:t>
      </w:r>
    </w:p>
    <w:p w14:paraId="10D4AB0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 — подробное описание услуги.</w:t>
      </w:r>
    </w:p>
    <w:p w14:paraId="3D659428" w14:textId="77777777" w:rsidR="00760642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Цена — стоимость услуги. </w:t>
      </w:r>
    </w:p>
    <w:p w14:paraId="49B32AA7" w14:textId="0DEFA3A4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9781817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0F4118E1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услуги.</w:t>
      </w:r>
    </w:p>
    <w:p w14:paraId="4F642037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услуги.</w:t>
      </w:r>
    </w:p>
    <w:p w14:paraId="4F34CBD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услугу (после подтверждения).</w:t>
      </w:r>
    </w:p>
    <w:p w14:paraId="377C426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4D559D65" w14:textId="77777777" w:rsidR="002D14CF" w:rsidRDefault="000A0AD2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260313" wp14:editId="78DB2214">
            <wp:extent cx="5378135" cy="2930236"/>
            <wp:effectExtent l="0" t="0" r="0" b="3810"/>
            <wp:docPr id="81800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049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1411" cy="294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9077" w14:textId="0A5AE03A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услуги</w:t>
      </w:r>
    </w:p>
    <w:p w14:paraId="640639A6" w14:textId="79A0E7B3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услуги или редактирования существующей в информационной системе</w:t>
      </w:r>
      <w:r w:rsidR="00B33AC3" w:rsidRP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услугам, позволяя им управлять справочником услуг.</w:t>
      </w:r>
    </w:p>
    <w:p w14:paraId="5DDE8552" w14:textId="55EDF095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8C5B8C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три поля ввода:</w:t>
      </w:r>
    </w:p>
    <w:p w14:paraId="3CAD89D5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услуги (например, "Консультация по подбору соли").</w:t>
      </w:r>
    </w:p>
    <w:p w14:paraId="688D918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поле, в котором можно указать подробное описание услуги, её особенности или условия оказания.</w:t>
      </w:r>
    </w:p>
    <w:p w14:paraId="1A160B58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Цена: Текстовое поле для указания стоимости услуги. Обычно здесь вводится числовое значение.</w:t>
      </w:r>
    </w:p>
    <w:p w14:paraId="5ABDF420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Логика работы:</w:t>
      </w:r>
    </w:p>
    <w:p w14:paraId="444B6291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услуги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B112095" w14:textId="1FAAE9A6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услуги окно открывается с уже подгруженными данными из базы данных. Пользователь может изменить любое поле (наименование, описание, цену) и снова нажать добавить (в данном контексте это означает "Сохранить изменения"). Система обновляет запись в базе данных.</w:t>
      </w:r>
    </w:p>
    <w:p w14:paraId="7B1BA7AD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11177F1" w14:textId="77777777" w:rsidR="000A0AD2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B43740B" wp14:editId="371C2F24">
            <wp:extent cx="3460732" cy="1756064"/>
            <wp:effectExtent l="0" t="0" r="6985" b="0"/>
            <wp:docPr id="84388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83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3223" cy="176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16E4" w14:textId="01169958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услуги</w:t>
      </w:r>
    </w:p>
    <w:p w14:paraId="09A2B3D9" w14:textId="7D01528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«Склад», которое является основным рабочим экраном для кладовщика, начальника склада и администратора. Его цель — предоставить пользователю общий обзор текущего состояния запасов на складе, а также инструменты для их управления.</w:t>
      </w:r>
    </w:p>
    <w:p w14:paraId="41DA31EF" w14:textId="154BC85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6ABA7274" w14:textId="20DDCC1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DC5BF6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 на складе.</w:t>
      </w:r>
    </w:p>
    <w:p w14:paraId="764BD403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Товар — наименование товара, ссылка на справочник товаров.</w:t>
      </w:r>
    </w:p>
    <w:p w14:paraId="561166E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Количество на складе — актуальное количество единиц данного товара, находящееся на складе.</w:t>
      </w:r>
    </w:p>
    <w:p w14:paraId="01B540C1" w14:textId="77777777" w:rsidR="00760642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Дата изменения — дата и время последнего изменения количества (поступления или отпуска). </w:t>
      </w:r>
    </w:p>
    <w:p w14:paraId="74A4C63D" w14:textId="6DF8ED51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055FFB4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E3F8BC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добавления новой записи о товаре на склад (например, при поступлении нового товара или создании первой записи).</w:t>
      </w:r>
    </w:p>
    <w:p w14:paraId="56E361E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записи, позволяя изменить количество товара на складе (например, при проведении инвентаризации или корректировке ошибки).</w:t>
      </w:r>
    </w:p>
    <w:p w14:paraId="6C30F094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о товаре (после подтверждения). Это действие должно использоваться с осторожностью.</w:t>
      </w:r>
    </w:p>
    <w:p w14:paraId="2C8A470B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5E52385" w14:textId="3D53F17E" w:rsidR="008C5B8C" w:rsidRDefault="008C5B8C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864544D" wp14:editId="5BB226C4">
            <wp:extent cx="5003807" cy="2733773"/>
            <wp:effectExtent l="0" t="0" r="6350" b="9525"/>
            <wp:docPr id="654713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138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7687" cy="274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DF41" w14:textId="42F9D5C9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8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склад</w:t>
      </w:r>
    </w:p>
    <w:p w14:paraId="13A6A2B2" w14:textId="4AFDE162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на складе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кладовщика и администратора, позволяя им управлять данными о наличии товаров.</w:t>
      </w:r>
    </w:p>
    <w:p w14:paraId="7ABC5184" w14:textId="274C8870" w:rsidR="008C5B8C" w:rsidRPr="00813F51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135FCD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два поля:</w:t>
      </w:r>
    </w:p>
    <w:p w14:paraId="25902067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Товар: Поле с выпадающим списком (</w:t>
      </w:r>
      <w:proofErr w:type="spell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товар из справочника.</w:t>
      </w:r>
    </w:p>
    <w:p w14:paraId="2537D52E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Количество на складе: Текстовое поле, в котором пользователь вводит текущее количество единиц выбранного товара, находящегося на складе.</w:t>
      </w:r>
    </w:p>
    <w:p w14:paraId="69F9FD4E" w14:textId="77777777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67790FF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выбирает товар и указывает его количество на складе, затем нажимает кнопку Добавить. После этого данные сохраняются в базе данных, и окно закрывается.</w:t>
      </w:r>
    </w:p>
    <w:p w14:paraId="2402638D" w14:textId="69E8BECA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данными. Пользователь может изменить количество и снова </w:t>
      </w:r>
      <w:r w:rsidR="00813F51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  <w:r w:rsidR="00813F51">
        <w:rPr>
          <w:rFonts w:ascii="Times New Roman" w:hAnsi="Times New Roman" w:cs="Times New Roman"/>
          <w:sz w:val="28"/>
          <w:szCs w:val="28"/>
          <w:lang w:eastAsia="zh-CN"/>
        </w:rPr>
        <w:tab/>
      </w:r>
    </w:p>
    <w:p w14:paraId="0AB1D4B2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D0D0F4D" w14:textId="65838A06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52FC3F" wp14:editId="799A8DAD">
            <wp:extent cx="3554433" cy="1663605"/>
            <wp:effectExtent l="0" t="0" r="8255" b="0"/>
            <wp:docPr id="110908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848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0824" cy="167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7C33A" w14:textId="393D965B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 на складе</w:t>
      </w:r>
    </w:p>
    <w:p w14:paraId="4A6CF0D9" w14:textId="19A0BC24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20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«Оказанные услуги», которое является основным рабочим экраном для менеджера по услугам и администратора. Его цель — предоставить пользователю общий обзор всех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услуг, которые были оказаны клиентам, а также инструменты для их управления.</w:t>
      </w:r>
    </w:p>
    <w:p w14:paraId="50608DEC" w14:textId="7E14517A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услуг по любому из столбцов (например, по ID, имени клиента или наименованию услуги).</w:t>
      </w:r>
    </w:p>
    <w:p w14:paraId="23316F74" w14:textId="0EE79B18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3A8D6B04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оказанной услуге.</w:t>
      </w:r>
    </w:p>
    <w:p w14:paraId="5E4F42E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которому была оказана услуга.</w:t>
      </w:r>
    </w:p>
    <w:p w14:paraId="21C7936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оказал услугу.</w:t>
      </w:r>
    </w:p>
    <w:p w14:paraId="006FBD2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 — наименование оказанной услуги.</w:t>
      </w:r>
    </w:p>
    <w:p w14:paraId="59B9357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 — дата и время, когда услуга была оказана.</w:t>
      </w:r>
    </w:p>
    <w:p w14:paraId="08754BB4" w14:textId="77777777" w:rsidR="00760642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Статус — текущее состояние записи (Новая, Выполнена, Отменена и т.д.). </w:t>
      </w:r>
    </w:p>
    <w:p w14:paraId="31463449" w14:textId="7DED0211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D50B014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4B7FEE1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об оказанной услуге.</w:t>
      </w:r>
    </w:p>
    <w:p w14:paraId="05DEE2AC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2AA97E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75936F2F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13BEE9E" w14:textId="3DA4526E" w:rsidR="008C5B8C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3FB0F9D" wp14:editId="0AEE8DE4">
            <wp:extent cx="4657890" cy="2550761"/>
            <wp:effectExtent l="0" t="0" r="0" b="2540"/>
            <wp:docPr id="1793057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571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7563" cy="25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F51F" w14:textId="7CD2B1CD" w:rsidR="00813F51" w:rsidRDefault="00813F51" w:rsidP="00813F5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оказанные услуги</w:t>
      </w:r>
    </w:p>
    <w:p w14:paraId="4712F0A2" w14:textId="14C0C5E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21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об оказанной услуге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менеджера по услугам и администратора, позволяя им фиксировать факт выполнения работы.</w:t>
      </w:r>
    </w:p>
    <w:p w14:paraId="3CA661ED" w14:textId="59AD4285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006A3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полей:</w:t>
      </w:r>
    </w:p>
    <w:p w14:paraId="56078A3A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</w:t>
      </w:r>
      <w:proofErr w:type="spell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клиента из справочника.</w:t>
      </w:r>
    </w:p>
    <w:p w14:paraId="7A4EB7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списком, позволяющее выбрать сотрудника, который оказал услугу.</w:t>
      </w:r>
    </w:p>
    <w:p w14:paraId="38EA25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Услуга: Поле с выпадающим списком, в котором выбирается наименование самой услуги из соответствующего справочника.</w:t>
      </w:r>
    </w:p>
    <w:p w14:paraId="09B4E539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оказания: Текстовое поле, в котором пользователь может указать дату и время, когда услуга была оказана клиенту.</w:t>
      </w:r>
    </w:p>
    <w:p w14:paraId="7BCA8116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поле, отображающее текущий статус записи (например, "Новая", "Выполнена", "Отменена"). При создании новой услуги статус устанавливается по умолчанию.</w:t>
      </w:r>
    </w:p>
    <w:p w14:paraId="22C730D7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EA967B8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создании новой записи пользователь последовательно заполняет все поля (выбирает клиента, сотрудника, услугу, указывает дату) и нажимает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кнопку Добавить. После этого данные сохраняются в базе данных, и окно закрывается.</w:t>
      </w:r>
    </w:p>
    <w:p w14:paraId="53FCDFD9" w14:textId="4007278D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дату или сменить статус)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27247827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1FF79E7" w14:textId="74EAEEA0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3D17532" wp14:editId="5BFB5145">
            <wp:extent cx="2867891" cy="1858342"/>
            <wp:effectExtent l="0" t="0" r="8890" b="8890"/>
            <wp:docPr id="1032054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544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6603" cy="188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E827" w14:textId="7559825B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оказанных услуг</w:t>
      </w:r>
    </w:p>
    <w:p w14:paraId="67394BF5" w14:textId="5FAF3C99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22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«Поставщики», которое является основным рабочим экраном для администратора и менеджера по закупкам. Его цель — предоставить пользователю общий обзор всех поставщиков,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1C23D8D6" w14:textId="403D169E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поставщиков по любому из столбцов (например, по наименованию компании или контактному лицу).</w:t>
      </w:r>
    </w:p>
    <w:p w14:paraId="264253A0" w14:textId="5B40E5DF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: занимает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большую часть окна и представляет собой таблицу со следующими столбцами:</w:t>
      </w:r>
    </w:p>
    <w:p w14:paraId="598ED859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поставщике.</w:t>
      </w:r>
    </w:p>
    <w:p w14:paraId="580EA326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 — наименование компании-поставщика.</w:t>
      </w:r>
    </w:p>
    <w:p w14:paraId="4495DA52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43E55CBF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 — контактный телефон поставщика.</w:t>
      </w:r>
    </w:p>
    <w:p w14:paraId="5123E6E0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4C6615BF" w14:textId="77777777" w:rsidR="00760642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695CF0E5" w14:textId="76739D4A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2D927302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652EA31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поставщике.</w:t>
      </w:r>
    </w:p>
    <w:p w14:paraId="15EF4B2C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182383A5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57E0E4F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376A7434" w14:textId="1CAE1388" w:rsidR="00813F51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D301894" wp14:editId="6A91D31D">
            <wp:extent cx="4399472" cy="2396549"/>
            <wp:effectExtent l="0" t="0" r="1270" b="3810"/>
            <wp:docPr id="192475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60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379" cy="241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AB10" w14:textId="5D4D9B91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22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поставщики</w:t>
      </w:r>
    </w:p>
    <w:p w14:paraId="6DE4D1F2" w14:textId="6939FF6D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23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поставщике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поставщиков.</w:t>
      </w:r>
    </w:p>
    <w:p w14:paraId="7E572BDE" w14:textId="04082D5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713AE6B2" w14:textId="1286E2E1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Компания: Текстовое поле для ввода компании-поставщика.</w:t>
      </w:r>
    </w:p>
    <w:p w14:paraId="7BB12F06" w14:textId="1104A538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лица.</w:t>
      </w:r>
    </w:p>
    <w:p w14:paraId="5765FCD4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телефона: Текстовое поле для указания контактного телефона.</w:t>
      </w:r>
    </w:p>
    <w:p w14:paraId="7EA13065" w14:textId="165EDD59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эл.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почты.</w:t>
      </w:r>
    </w:p>
    <w:p w14:paraId="08CA9BAA" w14:textId="52F58FFF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5FC27DBB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35E58E2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584A9CD" w14:textId="325A6F3D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1D72CCD4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FF94D90" w14:textId="63535242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878D37" wp14:editId="320AC09E">
            <wp:extent cx="3525588" cy="2275609"/>
            <wp:effectExtent l="0" t="0" r="0" b="0"/>
            <wp:docPr id="1375832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327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7208" cy="231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E55B" w14:textId="14B45E64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поставщика</w:t>
      </w:r>
    </w:p>
    <w:p w14:paraId="47553048" w14:textId="6D363513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«Клиенты», которое является основным рабочим экраном для администратора, менеджера по заказам и генерального директора. Его цель — предоставить пользователю общий обзор всех клиентов компании,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2A2A18B8" w14:textId="53EA988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клиентов по любому из столбцов (например, по наименованию организации или контактному лицу).</w:t>
      </w:r>
    </w:p>
    <w:p w14:paraId="2C03072A" w14:textId="08C992D4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Основная часть: занимает большую часть окна и представляет собой таблицу со следующими столбцами:</w:t>
      </w:r>
    </w:p>
    <w:p w14:paraId="0B369234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клиенте.</w:t>
      </w:r>
    </w:p>
    <w:p w14:paraId="4793945B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 — наименование компании-клиента.</w:t>
      </w:r>
    </w:p>
    <w:p w14:paraId="03AF3B22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747C332F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клиента.</w:t>
      </w:r>
    </w:p>
    <w:p w14:paraId="5BC475E1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5160C330" w14:textId="77777777" w:rsid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1AEB107B" w14:textId="4EAF28B2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46E40D0F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35D5D22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клиенте.</w:t>
      </w:r>
    </w:p>
    <w:p w14:paraId="66EB72D0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A07731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340986A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32655B" w14:textId="6EA187B2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5DFBB17" wp14:editId="4CA12906">
            <wp:extent cx="5002275" cy="2705667"/>
            <wp:effectExtent l="0" t="0" r="8255" b="0"/>
            <wp:docPr id="2002435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350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08547" cy="27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AA46" w14:textId="674F3636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24.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клиенты</w:t>
      </w:r>
    </w:p>
    <w:p w14:paraId="17CF1C59" w14:textId="1A5A4851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клиенте или редактирования существующей в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заказам, позволяя им управлять справочником клиентов.</w:t>
      </w:r>
    </w:p>
    <w:p w14:paraId="7F7F3042" w14:textId="17537EE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760642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4D6B6171" w14:textId="5917F490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Организация: Текстовое поле для ввода компании-клиента.</w:t>
      </w:r>
    </w:p>
    <w:p w14:paraId="2B86037E" w14:textId="50C5FA6B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лица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F40D1A3" w14:textId="5624B11D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указания номера телефона.</w:t>
      </w:r>
    </w:p>
    <w:p w14:paraId="04B74464" w14:textId="08945DFE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эл.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почты.</w:t>
      </w:r>
    </w:p>
    <w:p w14:paraId="05C77292" w14:textId="4BF6BAA3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4F82EE08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CF27C13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2D8ED692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адрес) и снова нажать добавить (в данном контексте это означает "Сохранить изменения"). Система обновляет запись в базе данных.</w:t>
      </w:r>
    </w:p>
    <w:p w14:paraId="5BCA67A5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B1F761" w14:textId="5ED3D768" w:rsidR="009D15CB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FFB9BDA" wp14:editId="4140EA54">
            <wp:extent cx="3928421" cy="2556164"/>
            <wp:effectExtent l="0" t="0" r="0" b="0"/>
            <wp:docPr id="419613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132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7684" cy="256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A8B" w14:textId="43CC6068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клиента</w:t>
      </w:r>
    </w:p>
    <w:p w14:paraId="41D33BBC" w14:textId="33E6CB60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2.2</w:t>
      </w:r>
      <w:r w:rsidR="0002666E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«Товары», которое является основным рабочим экраном для администратора и менеджера по закупкам. Его цель — предоставить пользователю общий обзор всех товаров, которые предлагает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5FA76E77" w14:textId="0BE30A45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3545BCE6" w14:textId="206CD10D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6C8C16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товаре.</w:t>
      </w:r>
    </w:p>
    <w:p w14:paraId="1246FB3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Поставщик — наименование компании-поставщика, от которой закупается данный товар.</w:t>
      </w:r>
    </w:p>
    <w:p w14:paraId="4821256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товара.</w:t>
      </w:r>
    </w:p>
    <w:p w14:paraId="3AA5D7BC" w14:textId="7CDDCC3B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Категория — принадлежность товара к определённой группе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7521AEC" w14:textId="0DCC6DA4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Единица измерения — единица, в которой измеряется товар.</w:t>
      </w:r>
    </w:p>
    <w:p w14:paraId="73DF781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Цена за ед. товара — стоимость одной единицы товара.</w:t>
      </w:r>
    </w:p>
    <w:p w14:paraId="57F2CFC0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Описание — дополнительная информация о товаре. </w:t>
      </w:r>
    </w:p>
    <w:p w14:paraId="5F10136D" w14:textId="099C9AFF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06C6389C" w14:textId="77777777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7D765D62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товаре.</w:t>
      </w:r>
    </w:p>
    <w:p w14:paraId="40E978F4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7D20853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F963045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600376C" w14:textId="2E33F1C0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9CE1E48" wp14:editId="3D8380B3">
            <wp:extent cx="4027851" cy="2173877"/>
            <wp:effectExtent l="0" t="0" r="0" b="0"/>
            <wp:docPr id="1972432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323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40806" cy="218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C401" w14:textId="0BD36C13" w:rsidR="00760642" w:rsidRDefault="00760642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26.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товары</w:t>
      </w:r>
    </w:p>
    <w:p w14:paraId="00E2BB8D" w14:textId="152C6E22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номенклатуры.</w:t>
      </w:r>
    </w:p>
    <w:p w14:paraId="1541CCB1" w14:textId="4A115DD0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02666E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шесть полей:</w:t>
      </w:r>
    </w:p>
    <w:p w14:paraId="18566C2F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Поставщик: Поле с выпадающим списком (</w:t>
      </w:r>
      <w:proofErr w:type="spellStart"/>
      <w:r w:rsidRPr="0002666E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02666E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компанию-поставщика из справочника.</w:t>
      </w:r>
    </w:p>
    <w:p w14:paraId="468109CC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товара.</w:t>
      </w:r>
    </w:p>
    <w:p w14:paraId="5F61BA93" w14:textId="4B48FA6D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Категория: Текстовое поле для указания категории товара.</w:t>
      </w:r>
    </w:p>
    <w:p w14:paraId="433F8B4B" w14:textId="5168D099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Единица измерения: Текстовое поле для ввода единицы, в которой измеряется товар.</w:t>
      </w:r>
    </w:p>
    <w:p w14:paraId="77CF99AE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Цена за ед. товара: Текстовое поле для указания стоимости одной единицы товара.</w:t>
      </w:r>
    </w:p>
    <w:p w14:paraId="72479574" w14:textId="7FDB3AA4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 для ввода дополнительной информации.</w:t>
      </w:r>
    </w:p>
    <w:p w14:paraId="3F3D7D0D" w14:textId="77777777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4F32394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6EA8C605" w14:textId="3C639B03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любое поле (например, исправить цену или обновить описание) и снова нажать добавить (в данном контексте это означает "Сохранить изменения"). Система обновляет запись в базе данных.</w:t>
      </w:r>
    </w:p>
    <w:p w14:paraId="5BC1A52D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8FD122" w14:textId="6A4C3625" w:rsidR="00760642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8C60F46" wp14:editId="2252AB38">
            <wp:extent cx="2865154" cy="2060557"/>
            <wp:effectExtent l="0" t="0" r="0" b="0"/>
            <wp:docPr id="167555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546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5495" cy="206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352A" w14:textId="3D359B2F" w:rsidR="0002666E" w:rsidRDefault="0002666E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</w:t>
      </w:r>
    </w:p>
    <w:p w14:paraId="220CA5CC" w14:textId="583F4562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На рисунке</w:t>
      </w:r>
      <w:r w:rsidRPr="008C208F">
        <w:rPr>
          <w:rFonts w:ascii="Times New Roman" w:hAnsi="Times New Roman" w:cs="Times New Roman"/>
          <w:sz w:val="28"/>
          <w:szCs w:val="28"/>
          <w:lang w:eastAsia="zh-CN"/>
        </w:rPr>
        <w:t xml:space="preserve"> 2.28</w:t>
      </w:r>
      <w:r w:rsidRPr="008C208F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«Генерация отчётов», предназначенного для формирования аналитических и сводных отчётов по данным, хранящимся в информационной системе. Это окно является ключевым инструментом</w:t>
      </w:r>
      <w:r w:rsidRPr="008C208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8C208F">
        <w:rPr>
          <w:rFonts w:ascii="Times New Roman" w:hAnsi="Times New Roman" w:cs="Times New Roman"/>
          <w:sz w:val="28"/>
          <w:szCs w:val="28"/>
          <w:lang w:eastAsia="zh-CN"/>
        </w:rPr>
        <w:t>позволяющим получать структурированную информацию за выбранный период времени.</w:t>
      </w:r>
    </w:p>
    <w:p w14:paraId="5A4148F2" w14:textId="04801952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Интерфейс: Окно имеет стандартную заголовочную панель с названием «Генерация отчётов» и кнопками управления (свернуть, развернуть, закрыть).</w:t>
      </w:r>
    </w:p>
    <w:p w14:paraId="1598417C" w14:textId="4E49A030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Основная часть</w:t>
      </w:r>
      <w:r w:rsidRPr="008C208F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C208F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два поля ввода:</w:t>
      </w:r>
    </w:p>
    <w:p w14:paraId="0D14F629" w14:textId="77777777" w:rsidR="008C208F" w:rsidRPr="008C208F" w:rsidRDefault="008C208F" w:rsidP="008C208F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Дата начала: Текстовое поле или поле с календарём (</w:t>
      </w:r>
      <w:proofErr w:type="spellStart"/>
      <w:r w:rsidRPr="008C208F">
        <w:rPr>
          <w:rFonts w:ascii="Times New Roman" w:hAnsi="Times New Roman" w:cs="Times New Roman"/>
          <w:sz w:val="28"/>
          <w:szCs w:val="28"/>
          <w:lang w:eastAsia="zh-CN"/>
        </w:rPr>
        <w:t>DateTimePicker</w:t>
      </w:r>
      <w:proofErr w:type="spellEnd"/>
      <w:r w:rsidRPr="008C208F">
        <w:rPr>
          <w:rFonts w:ascii="Times New Roman" w:hAnsi="Times New Roman" w:cs="Times New Roman"/>
          <w:sz w:val="28"/>
          <w:szCs w:val="28"/>
          <w:lang w:eastAsia="zh-CN"/>
        </w:rPr>
        <w:t>), в котором пользователь указывает начальную дату периода, за который необходимо сформировать отчёт.</w:t>
      </w:r>
    </w:p>
    <w:p w14:paraId="78343AA3" w14:textId="77777777" w:rsidR="008C208F" w:rsidRPr="008C208F" w:rsidRDefault="008C208F" w:rsidP="008C208F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Дата окончания: Аналогичное поле, в котором указывается конечная дата периода.</w:t>
      </w:r>
    </w:p>
    <w:p w14:paraId="06BA84D1" w14:textId="77777777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C85F44F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Пользователь заполняет оба поля, выбирая нужный временной интервал.</w:t>
      </w:r>
    </w:p>
    <w:p w14:paraId="79FA3EE1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Нажимает кнопку Генерировать.</w:t>
      </w:r>
    </w:p>
    <w:p w14:paraId="104B492F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Приложение выполняет запрос к базе данных, агрегирует данные (например, суммирует продажи, подсчитывает количество заказов) за указанный период.</w:t>
      </w:r>
    </w:p>
    <w:p w14:paraId="334344E6" w14:textId="109BF3F6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Формируется отчёт</w:t>
      </w:r>
      <w:r w:rsidRPr="008C208F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F5DCD13" w14:textId="79934340" w:rsid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Этот макет обеспечивает простой и понятный интерфейс для получения отчётности, что является важным элементом для принятия управленческих решений на основе данных.</w:t>
      </w:r>
    </w:p>
    <w:p w14:paraId="0456F718" w14:textId="2BF206C4" w:rsidR="008C208F" w:rsidRDefault="008C208F" w:rsidP="008C208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drawing>
          <wp:inline distT="0" distB="0" distL="0" distR="0" wp14:anchorId="1FA37B58" wp14:editId="2A9B8E42">
            <wp:extent cx="3127664" cy="1387269"/>
            <wp:effectExtent l="0" t="0" r="0" b="3810"/>
            <wp:docPr id="2105971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719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6049" cy="139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3761" w14:textId="1033073B" w:rsidR="008C208F" w:rsidRDefault="008C208F" w:rsidP="008C208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</w:t>
      </w:r>
      <w:r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генерации отчётов</w:t>
      </w:r>
    </w:p>
    <w:p w14:paraId="29DC33D9" w14:textId="289DB248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На рисунке 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2.29 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>представлен макет окна «Окно кладовщика», предназначенного для сотрудников склада. Это специализированное рабочее пространство, которое позволяет кладовщику видеть актуальный список заказов, поступивших на склад для комплектации и отгрузки, и управлять их статусом в процессе выполнения.</w:t>
      </w:r>
    </w:p>
    <w:p w14:paraId="7FBDDB1A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Интерфейс: Окно имеет стандартную заголовочную панель с названием «Окно кладовщика» и кнопками управления (свернуть, развернуть, закрыть). В верхней части расположена строка поиска (Поиск:), позволяющая быстро фильтровать заказы по любому из столбцов (например, по ID или клиенту).</w:t>
      </w:r>
    </w:p>
    <w:p w14:paraId="318B7B64" w14:textId="7D1775EA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Основная часть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>: занимает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 большую часть окна и представляет собой таблицу со следующими столбцами:</w:t>
      </w:r>
    </w:p>
    <w:p w14:paraId="4F098A69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заказа.</w:t>
      </w:r>
    </w:p>
    <w:p w14:paraId="3C0FCB3E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44F4CEFB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принял заказ.</w:t>
      </w:r>
    </w:p>
    <w:p w14:paraId="7EB55BA1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0E8937A3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41281D57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Статус — текущий статус заказа (Новый, В обработке, Готов к отгрузке, Отгружен и т.д.). Этот столбец является ключевым для работы кладовщика.</w:t>
      </w:r>
    </w:p>
    <w:p w14:paraId="3AFA6421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Товары — список товаров, входящих в заказ (может быть ссылкой на детализацию или отображаться в виде краткого описания, например, "3 позиции"). Ячейки таблицы заполняются данными из базы данных. Пользователь может просматривать данные, сортировать строки по любому столбцу и выбирать строку для дальнейших действий.</w:t>
      </w:r>
    </w:p>
    <w:p w14:paraId="32E01171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для изменения статуса:</w:t>
      </w:r>
    </w:p>
    <w:p w14:paraId="5909F284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Новый статус: — текстовое поле, в котором кладовщик вводит или выбирает новый статус для выбранного заказа (например, "Готов к отгрузке", "Отгружен").</w:t>
      </w:r>
    </w:p>
    <w:p w14:paraId="6DA9A351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Изменить — кнопка, которая сохраняет выбранный заказ и обновляет его статус в базе данных.</w:t>
      </w:r>
    </w:p>
    <w:p w14:paraId="1FEB53D0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Обновить — кнопка, которая обновляет данные в таблице, отображая последние изменения в базе данных.</w:t>
      </w:r>
    </w:p>
    <w:p w14:paraId="21FB0FEE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Этот макет обеспечивает удобное и эффективное управление заказами на складе, позволяя кладовщику быстро находить нужные заказы, просматривать их детали и выполнять основные операции (изменение статуса) с помощью интуитивно понятных элементов управления.</w:t>
      </w:r>
    </w:p>
    <w:p w14:paraId="65F512E6" w14:textId="7F818539" w:rsidR="00860523" w:rsidRDefault="00860523" w:rsidP="0078010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drawing>
          <wp:inline distT="0" distB="0" distL="0" distR="0" wp14:anchorId="26E0DE62" wp14:editId="213F2714">
            <wp:extent cx="4447309" cy="2420706"/>
            <wp:effectExtent l="0" t="0" r="0" b="0"/>
            <wp:docPr id="1230740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404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63411" cy="242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D78F" w14:textId="66E52D97" w:rsidR="00860523" w:rsidRDefault="00860523" w:rsidP="0086052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</w:t>
      </w:r>
      <w:r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кладовщика</w:t>
      </w:r>
    </w:p>
    <w:p w14:paraId="0BE2E1D1" w14:textId="4A93869B" w:rsidR="00760642" w:rsidRPr="002F7F11" w:rsidRDefault="002F7F11" w:rsidP="002F7F11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3" w:name="_Toc219232399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2.5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логики функционирования ПО</w:t>
      </w:r>
      <w:bookmarkEnd w:id="23"/>
    </w:p>
    <w:p w14:paraId="6A71BB24" w14:textId="36E9BA1F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Разработанное программное обеспечение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представляет собой десктопное приложение, реализующее комплексную автоматизацию ключевых бизнес-процессов предприятия оптовой торговли. Логика функционирования ПО направлена на обеспечение эффективного взаимодействия между пользователями системы и хранимыми в базе данных сведениями о клиентах, поставщиках, товарах, заказах, оказанных услугах и сотрудниках. Система построена по клиент-серверной архитектуре, где клиентская часть отвечает за предоставление пользовательского интерфейса и взаимодействие с пользователем, а серверная часть — за хранение и обработку данных. Взаимодействие между интерфейсом и базой данных осуществляется через специализированные модули приложения, обеспечивающие выполнение CRUD-операций (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Create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Read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, Update,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Delete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и обработку бизнес-логики.</w:t>
      </w:r>
    </w:p>
    <w:p w14:paraId="28253EA1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4" w:name="_Toc219232400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2.5.1. Общая архитектура и компоненты ПО</w:t>
      </w:r>
      <w:bookmarkEnd w:id="24"/>
    </w:p>
    <w:p w14:paraId="37E06534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Программное обеспечение состоит из следующих основных компонентов:</w:t>
      </w:r>
    </w:p>
    <w:p w14:paraId="36975701" w14:textId="3F96039D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Пользовательский интерфейс (UI): Реализован с использованием Windows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среде .NET Framework/C#. Включает в себя окна авторизации, главное меню, окна для работы с заказами, услугами, справочниками и отчётами. Интерфейс разработан с учётом требований к удобству использования (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Usability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), обеспечивая интуитивно понятную навигацию и логичную структуру элементов управления. Макеты интерфейса, описанные в разделе 2.4, определяют внешний вид и логику взаимодействия с каждым окном.</w:t>
      </w:r>
    </w:p>
    <w:p w14:paraId="66F19668" w14:textId="482BB7F8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Слой приложения (Application Layer): включает в себя логику, управляющую работой системы. Он отвечает за обработку команд пользователя, вызов соответствующих методов для работы с данными, выполнение бизнес-правил и формирование ответа для отображения в UI. Этот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слой может включать классы, отвечающие за управление сессией пользователя, валидацию вводимых данных и т.д.</w:t>
      </w:r>
    </w:p>
    <w:p w14:paraId="5D23F3D6" w14:textId="77777777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Слой доступа к данным (Data Access Layer): Этот компонент реализует взаимодействие с базой данных SQL Server. Он содержит методы для выполнения SQL-запросов (SELECT, INSERT, UPDATE, DELETE), получения и передачи данных между базой данных и слоем приложения. Используются технологии ADO.NET или ORM (например,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Entity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Framework), обеспечивающие эффективное и безопасное обращение к данным.</w:t>
      </w:r>
    </w:p>
    <w:p w14:paraId="474E53B3" w14:textId="6ED96F72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База данных: Физическая реализация модели данных. Содержит таблицы, связи, индексы и ограничения, обеспечивающие целостность и производительность хранения информации.</w:t>
      </w:r>
    </w:p>
    <w:p w14:paraId="22EDD6A4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5" w:name="_Toc219232401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2.5.2. Вход в систему и разграничение прав</w:t>
      </w:r>
      <w:bookmarkEnd w:id="25"/>
    </w:p>
    <w:p w14:paraId="1950188A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Логика функционирования системы начинается с процесса аутентификации пользователя.</w:t>
      </w:r>
    </w:p>
    <w:p w14:paraId="30CA1A22" w14:textId="47F5FF88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открывается окно авторизации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Пользователь вводит свои Логин и Пароль.</w:t>
      </w:r>
    </w:p>
    <w:p w14:paraId="54596670" w14:textId="1884EA3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Приложение обращается к базе данных, проверяя введённые учётные данные в таблице, связанной с пользователями. </w:t>
      </w:r>
    </w:p>
    <w:p w14:paraId="04BBB999" w14:textId="3E1AB54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Если данные верны, система извлекает информацию о роли.</w:t>
      </w:r>
    </w:p>
    <w:p w14:paraId="30CBCD11" w14:textId="7174ECD5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После успешной аутентификации открывается главное окно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Содержимое главного окна динамически изменяется в зависимости от роли вошедшего пользователя. Это обеспечивает разграничение доступа на уровне интерфейса. Например, менеджер по заказам увидит кнопки Заказы, Клиенты, Склад, Товары, но не увидит Сотрудники или Услуги, а администратор — все кнопки.</w:t>
      </w:r>
    </w:p>
    <w:p w14:paraId="1586DEA5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6" w:name="_Toc219232402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2.5.3. Работа с заказами</w:t>
      </w:r>
      <w:bookmarkEnd w:id="26"/>
    </w:p>
    <w:p w14:paraId="72180EC5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заказами является центральным для менеджера по заказам.</w:t>
      </w:r>
    </w:p>
    <w:p w14:paraId="1FFB8990" w14:textId="60DCC20C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нажатии кнопки Заказы в главном меню открывается окно списка заказов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). Система выполняет SQL-запрос для извлечения данных из таблицы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и отображает их в виде таблицы.</w:t>
      </w:r>
    </w:p>
    <w:p w14:paraId="0FD925AB" w14:textId="7777777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может использовать фильтр поиска для нахождения конкретного заказа.</w:t>
      </w:r>
    </w:p>
    <w:p w14:paraId="1886C81F" w14:textId="647EE05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пользователь нажимает кнопку Добавить. Открывается окно редактирования заказа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с пустыми полями (или с предустановленной датой).</w:t>
      </w:r>
    </w:p>
    <w:p w14:paraId="05B80D2E" w14:textId="7348B68B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выбирает Клиента и Сотрудника из выпадающих списков (данные таблиц). Указывает Дата заказа, Сумма рассчитывается автоматически на основе выбранных товаров, Статус устанавливается по умолчанию.</w:t>
      </w:r>
    </w:p>
    <w:p w14:paraId="00DE4EDE" w14:textId="25487213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В нижней таблице Товары пользователь добавляет позиции: выбирает товар из списка и указывает Количество. При выборе товара система может проверять его наличие на складе.</w:t>
      </w:r>
    </w:p>
    <w:p w14:paraId="6B84541E" w14:textId="5DD33202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После заполнения всех данных пользователь нажимает кнопку Добавить. Приложение формирует SQL-запрос INSERT для добавления новой записи в таблицу, а затем INSERT для каждой позиции в таблицу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, а также, при необходимости, обновляет остатки в таблице Stock.</w:t>
      </w:r>
    </w:p>
    <w:p w14:paraId="4E9BE8F4" w14:textId="78AA76BA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(выбор строки в списке и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нажатие изменить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окно открывается с уже подгруженными данными (SELECT запросы). Пользователь вносит изменения и снова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нажимает.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Добавить, что вызывает выполнение SQL-запроса UPDATE для соответствующих записей в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E44A6CA" w14:textId="06470D7D" w:rsidR="002F7F11" w:rsidRPr="002F7F11" w:rsidRDefault="00850C32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Операции.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Удалить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и обновить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окне списка также инициируют выполнение соответствующих SQL-запросов DELETE и SELECT для обновления отображаемых данных.</w:t>
      </w:r>
    </w:p>
    <w:p w14:paraId="3ABF7E88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7" w:name="_Toc219232403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2.5.4. Работа с оказанными услугами</w:t>
      </w:r>
      <w:bookmarkEnd w:id="27"/>
    </w:p>
    <w:p w14:paraId="5F65F781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услугами функционирует аналогично модулю заказов, но ориентирован на менеджера по услугам.</w:t>
      </w:r>
    </w:p>
    <w:p w14:paraId="65D4F05E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Окно Оказанные услуги отображает список услуг из таблицы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16448E" w14:textId="0300A6DE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добавлении/редактировании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пользователь выбирает Клиента, Сотрудника, Услугу (из справочника Services), указывает Дата оказания и Статус.</w:t>
      </w:r>
    </w:p>
    <w:p w14:paraId="3250BF79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сохранении (Добавить) данные записываются в таблицу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(INSERT или UPDATE).</w:t>
      </w:r>
    </w:p>
    <w:p w14:paraId="5ECE4E29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8" w:name="_Toc219232404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2.5.5. Работа со справочниками и складом</w:t>
      </w:r>
      <w:bookmarkEnd w:id="28"/>
    </w:p>
    <w:p w14:paraId="2B99667E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администратора и других авторизованных пользователей доступны окна для управления справочниками (Клиенты, Поставщики, Товары, Сотрудники). Логика работы с ними схожа: отображение списка, возможность поиска, добавления (INSERT), изменения (UPDATE) и удаления (DELETE) записей.</w:t>
      </w:r>
    </w:p>
    <w:p w14:paraId="36FDC352" w14:textId="365E34FB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Склад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отображает остатки товаров (данные из Stock и Products). Пользователь может добавить новую запись о товаре на складе или изменить его количество, что приводит к обновлению соответствующей записи в таблице Stock.</w:t>
      </w:r>
    </w:p>
    <w:p w14:paraId="2EFD67E1" w14:textId="2128BC48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Логика функционирования разработанного ПО обеспечивает полный цикл управления бизнес-процессами, от приёма заказа клиента до формирования отчётов. Она чётко структурирована, разделяет уровни доступа и реализует все основные функции. Архитектура приложения позволяет эффективно управлять данными, минимизировать ручной труд и повысить общую эффективность работы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712E1A" w14:textId="77777777" w:rsidR="00760642" w:rsidRDefault="00760642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6BAFB3" w14:textId="77777777" w:rsidR="009D15CB" w:rsidRDefault="009D15CB" w:rsidP="002F7F11">
      <w:pPr>
        <w:tabs>
          <w:tab w:val="left" w:pos="993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6F6FD5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781204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A68E100" w14:textId="6BF4EB5F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  <w:sectPr w:rsidR="009D15CB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7A5E9F50" w14:textId="41956D44" w:rsidR="003C1A4D" w:rsidRPr="003C1A4D" w:rsidRDefault="003C1A4D" w:rsidP="003C1A4D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9" w:name="_Toc219232405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 СПЕЦИАЛЬНАЯ ЧАСТЬ</w:t>
      </w:r>
      <w:bookmarkEnd w:id="29"/>
    </w:p>
    <w:p w14:paraId="185BE3EA" w14:textId="60FCE2F8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0" w:name="_Toc219232406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3.1. Формирование требований к ПО</w:t>
      </w:r>
      <w:bookmarkEnd w:id="30"/>
    </w:p>
    <w:p w14:paraId="0F2E73B2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Формирование требований к программному обеспечению (ПО) — ключевой этап разработки информационной системы для предприятия оптовой торговли. Он заключается в определении и документировании функций, которые система должна выполнять, и характеристик, которыми она должна обладать, чтобы соответствовать целям автоматизации и потребностям бизнеса. Качество и полнота требований напрямую влияют на успех проекта: на проектирование, разработку, тестирование и дальнейшее внедрение. Неточные или неполные формулировки могут привести к отклонению финального продукта от ожиданий, увеличению сроков и стоимости.</w:t>
      </w:r>
    </w:p>
    <w:p w14:paraId="041920A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Целью этого этапа в рамках дипломного проекта является создание чёткого технического задания, служащего основой для всех участников процесса. Оно определяет функционал для разработчиков, критерии тестирования для тестировщиков и подтверждает для заказчика, что система решит поставленные задачи, минимизируя риски недопонимания.</w:t>
      </w:r>
    </w:p>
    <w:p w14:paraId="53054D0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Процесс опирается на результаты анализа предметной области (бизнес-процессы, проблемы), анализа систем-аналогов и начального проектирования (ER-диаграммы, </w:t>
      </w:r>
      <w:proofErr w:type="spellStart"/>
      <w:r w:rsidRPr="00040A4B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 Case, макеты интерфейса).</w:t>
      </w:r>
    </w:p>
    <w:p w14:paraId="0D67DFA8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Требования делятся на функциональные (что система делает) и нефункциональные (как система работает).</w:t>
      </w:r>
    </w:p>
    <w:p w14:paraId="64FBDDA9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 конкретные действия системы:</w:t>
      </w:r>
    </w:p>
    <w:p w14:paraId="2D738DF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 создание, редактирование, отслеживание статуса, печать документов.</w:t>
      </w:r>
    </w:p>
    <w:p w14:paraId="451AE479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услугами: учёт оказанных услуг, привязка к клиенту/сотруднику, формирование актов.</w:t>
      </w:r>
    </w:p>
    <w:p w14:paraId="33BBCD53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справочниками: клиенты, поставщики, товары, сотрудники (просмотр, поиск, для администратора — редактирование).</w:t>
      </w:r>
    </w:p>
    <w:p w14:paraId="46C0BB0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 отображение остатков, формирование заданий.</w:t>
      </w:r>
    </w:p>
    <w:p w14:paraId="6AD4A9A7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Финансовый учёт и отчёты: фиксация оплат, генерация отчётов по продажам, клиентам, остаткам.</w:t>
      </w:r>
    </w:p>
    <w:p w14:paraId="7B7D53E4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безопасность: вход в систему, разграничение прав по ролям, аудит (для администратора).</w:t>
      </w:r>
    </w:p>
    <w:p w14:paraId="12084525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определяют характеристики системы:</w:t>
      </w:r>
    </w:p>
    <w:p w14:paraId="625164E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 отклик на запросы в разумное время (до 2 секунд при работе нескольких пользователей).</w:t>
      </w:r>
    </w:p>
    <w:p w14:paraId="679897D4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Надёжность: устойчивость к сбоям, целостность данных, резервное копирование.</w:t>
      </w:r>
    </w:p>
    <w:p w14:paraId="64059CC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Безопасность: аутентификация, разграничение доступа, шифрование паролей.</w:t>
      </w:r>
    </w:p>
    <w:p w14:paraId="465C1BF7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использования: интуитивный интерфейс, русскоязычный.</w:t>
      </w:r>
    </w:p>
    <w:p w14:paraId="56A9A9DF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Совместимость: работа в Windows.</w:t>
      </w:r>
    </w:p>
    <w:p w14:paraId="45E6B35E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Масштабируемость: возможность развития.</w:t>
      </w:r>
    </w:p>
    <w:p w14:paraId="3E7BF171" w14:textId="712745D6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Таким образом, сформированные требования определяют, что должна делать система и какими характеристиками она должна обладать. Они являются фундаментом для последующих этапов разработки, обеспечивая согласованность между всеми участниками проекта и фокус на создании эффективного инструмента для автоматизации деятельности предприятия оптовой торговли.</w:t>
      </w:r>
    </w:p>
    <w:p w14:paraId="20CC4CF9" w14:textId="2456B484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1" w:name="_Toc219232407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3.2. Разработка интерфейса ПО</w:t>
      </w:r>
      <w:bookmarkEnd w:id="31"/>
    </w:p>
    <w:p w14:paraId="6C2F0A3D" w14:textId="526B8131" w:rsidR="00347658" w:rsidRP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Разработка пользовательского интерфейса (UI) является одной из ключевых задач в процессе создания информационной системы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347658">
        <w:rPr>
          <w:rFonts w:ascii="Times New Roman" w:hAnsi="Times New Roman" w:cs="Times New Roman"/>
          <w:sz w:val="28"/>
          <w:szCs w:val="28"/>
          <w:lang w:eastAsia="zh-CN"/>
        </w:rPr>
        <w:t>. На этом этапе воплощаются в жизнь требования к функциональности и удобству использования, сформулированные на предыдущих этапах проектирования (см. разделы 2.1, 2.4). Целью разработки интерфейса является создание интуитивно понятного, эффективного и удобного средства взаимодействия между пользователем и логикой приложения, что напрямую влияет на продуктивность работы сотрудников и общую удовлетворённость от использования системы.</w:t>
      </w:r>
    </w:p>
    <w:p w14:paraId="63A8A70A" w14:textId="77777777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 рамках главы 3.2 описывается процесс создания визуальных элементов и логики взаимодействия для основных функций системы, таких как управление заказами, оказанными услугами, справочниками (товары, клиенты, сотрудники, поставщики) и отчётами. Работа основывается на ранее созданных макетах (см. раздел 2.4), которые послужили основой для программной реализации. Здесь подробно рассматриваются выбранные элементы управления, структура окон, реализация навигации и способы ввода/вывода данных, обеспечивая преемственность между проектным дизайном и финальным программным продуктом.</w:t>
      </w:r>
    </w:p>
    <w:p w14:paraId="2CEA9847" w14:textId="6B2A748D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 xml:space="preserve">Ниже представлены окна </w:t>
      </w:r>
      <w:r w:rsidR="00614163">
        <w:rPr>
          <w:rFonts w:ascii="Times New Roman" w:hAnsi="Times New Roman" w:cs="Times New Roman"/>
          <w:sz w:val="28"/>
          <w:szCs w:val="28"/>
          <w:lang w:eastAsia="zh-CN"/>
        </w:rPr>
        <w:t>программы, созданные по макетам (см. раздел 2.4).</w:t>
      </w:r>
    </w:p>
    <w:p w14:paraId="3E638868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5FBE598" wp14:editId="36FEECAA">
            <wp:extent cx="3599824" cy="2008454"/>
            <wp:effectExtent l="0" t="0" r="635" b="0"/>
            <wp:docPr id="88519033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325" cy="201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71FD5" w14:textId="0E71A3F7" w:rsidR="00614163" w:rsidRDefault="00614163" w:rsidP="0061416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авторизации</w:t>
      </w:r>
    </w:p>
    <w:p w14:paraId="32CD8950" w14:textId="24C08E2E" w:rsidR="00614163" w:rsidRDefault="009415ED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415ED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A1B5407" wp14:editId="5C0C31E1">
            <wp:extent cx="4363545" cy="3051959"/>
            <wp:effectExtent l="0" t="0" r="0" b="0"/>
            <wp:docPr id="969660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601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90259" cy="307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2F9B" w14:textId="7525903E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администратора</w:t>
      </w:r>
    </w:p>
    <w:p w14:paraId="091E4764" w14:textId="77777777" w:rsidR="00893EBB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7938BB9" wp14:editId="5253C214">
            <wp:extent cx="4342031" cy="2407947"/>
            <wp:effectExtent l="0" t="0" r="1905" b="0"/>
            <wp:docPr id="1032987592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300" cy="2412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2E1E1D75" w14:textId="3B215748" w:rsidR="00614163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услугам</w:t>
      </w:r>
    </w:p>
    <w:p w14:paraId="5567CE8A" w14:textId="60F9CAC3" w:rsidR="009E6F08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882023D" wp14:editId="71A5CF32">
            <wp:extent cx="4235153" cy="2312653"/>
            <wp:effectExtent l="0" t="0" r="0" b="0"/>
            <wp:docPr id="73619112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722" cy="231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F08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672B41F8" w14:textId="5C0C0D51" w:rsidR="00614163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заказам</w:t>
      </w:r>
    </w:p>
    <w:p w14:paraId="3C5C7314" w14:textId="2D9E244A" w:rsidR="008C208F" w:rsidRDefault="008C208F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 w:eastAsia="zh-CN"/>
        </w:rPr>
      </w:pPr>
      <w:r w:rsidRPr="008C208F">
        <w:rPr>
          <w:rFonts w:ascii="Times New Roman" w:hAnsi="Times New Roman" w:cs="Times New Roman"/>
          <w:sz w:val="24"/>
          <w:szCs w:val="24"/>
          <w:lang w:val="en-US" w:eastAsia="zh-CN"/>
        </w:rPr>
        <w:drawing>
          <wp:inline distT="0" distB="0" distL="0" distR="0" wp14:anchorId="26E2E82D" wp14:editId="69F1D026">
            <wp:extent cx="3086531" cy="1581371"/>
            <wp:effectExtent l="0" t="0" r="0" b="0"/>
            <wp:docPr id="466162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6244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3D5C" w14:textId="37040D95" w:rsidR="008C208F" w:rsidRPr="008C208F" w:rsidRDefault="008C208F" w:rsidP="008C208F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генерации отчёта</w:t>
      </w:r>
    </w:p>
    <w:p w14:paraId="038E7CCC" w14:textId="77777777" w:rsidR="008C208F" w:rsidRPr="008C208F" w:rsidRDefault="008C208F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42AE2F4C" w14:textId="2BB6D058" w:rsidR="00614163" w:rsidRPr="009E6F08" w:rsidRDefault="00614163" w:rsidP="009E6F0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02A2663" wp14:editId="7712A545">
            <wp:extent cx="5925636" cy="3206337"/>
            <wp:effectExtent l="0" t="0" r="0" b="0"/>
            <wp:docPr id="129308001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109" cy="3211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A868" w14:textId="7C5FC02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заказов</w:t>
      </w:r>
    </w:p>
    <w:p w14:paraId="00B955CE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64FF589" wp14:editId="15683C74">
            <wp:extent cx="5812351" cy="3135086"/>
            <wp:effectExtent l="0" t="0" r="0" b="8255"/>
            <wp:docPr id="5412529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377" cy="314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23234" w14:textId="6F8DD3C1" w:rsidR="00D47D16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заказа</w:t>
      </w:r>
    </w:p>
    <w:p w14:paraId="6077F54B" w14:textId="77777777" w:rsidR="002006A3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>Изменение товаров в заказе происходит с помощью самописного элемента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UserControl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). Это список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ListBox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 элементами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LabeledNumericItem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состоящего из текста (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 и цифрового блока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). При генерации элементов в список им присваиваются:</w:t>
      </w:r>
    </w:p>
    <w:p w14:paraId="7DC2F484" w14:textId="750A30E2" w:rsidR="00D47D16" w:rsidRPr="002006A3" w:rsidRDefault="00D47D16" w:rsidP="002006A3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2006A3">
        <w:rPr>
          <w:rFonts w:ascii="Times New Roman" w:hAnsi="Times New Roman" w:cs="Times New Roman"/>
          <w:sz w:val="24"/>
          <w:szCs w:val="24"/>
          <w:lang w:val="en-US" w:eastAsia="zh-CN"/>
        </w:rPr>
        <w:t>ID</w:t>
      </w:r>
      <w:r w:rsidRPr="002006A3">
        <w:rPr>
          <w:rFonts w:ascii="Times New Roman" w:hAnsi="Times New Roman" w:cs="Times New Roman"/>
          <w:sz w:val="24"/>
          <w:szCs w:val="24"/>
          <w:lang w:eastAsia="zh-CN"/>
        </w:rPr>
        <w:t xml:space="preserve"> – идентификатор товара</w:t>
      </w:r>
    </w:p>
    <w:p w14:paraId="5FE3FB5B" w14:textId="44DB21D1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Key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наименование товара (то что выводится в 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</w:t>
      </w:r>
    </w:p>
    <w:p w14:paraId="01388526" w14:textId="0B60B674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Value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значение, сколько в заказе (по умолчанию 0)</w:t>
      </w:r>
    </w:p>
    <w:p w14:paraId="09D67916" w14:textId="0E190155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lastRenderedPageBreak/>
        <w:t>Maximum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 ограничивающее 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по количества товара на складе</w:t>
      </w:r>
    </w:p>
    <w:p w14:paraId="33E2C8B9" w14:textId="147C3EDA" w:rsid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Action – ивент вызываемый при взаимодействии с 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(нужен для изменения цветового индикатора)</w:t>
      </w:r>
    </w:p>
    <w:p w14:paraId="0DB355A9" w14:textId="16C12461" w:rsidR="000B7E25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sz w:val="24"/>
          <w:szCs w:val="24"/>
          <w:lang w:eastAsia="zh-CN"/>
        </w:rPr>
        <w:t xml:space="preserve">При открытии окна изменения содержимого </w:t>
      </w:r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заказа в элементы подгружаются данные из БД, при этом для наглядности что входит в заказ элементы заказа подсвечены зелёным. А при отсутствии товара на складе и, следовательно, невозможностью его добавить в заказ </w:t>
      </w:r>
      <w:proofErr w:type="spellStart"/>
      <w:r w:rsidR="000B7E25"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 отключается и становиться красного цвета.</w:t>
      </w:r>
    </w:p>
    <w:p w14:paraId="7ACF3B95" w14:textId="77777777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3F67949" wp14:editId="7128B2F7">
            <wp:extent cx="5278582" cy="900353"/>
            <wp:effectExtent l="0" t="0" r="0" b="0"/>
            <wp:docPr id="161722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718" cy="9099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DB7F0" w14:textId="68136649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услуге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40D241C3" w14:textId="7CD334E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40958F0" wp14:editId="73DB5C3E">
            <wp:extent cx="4862945" cy="2622993"/>
            <wp:effectExtent l="0" t="0" r="0" b="6350"/>
            <wp:docPr id="12627309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618" cy="2642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634C3" w14:textId="23C77399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услуг</w:t>
      </w:r>
    </w:p>
    <w:p w14:paraId="2AFBD4B5" w14:textId="77777777" w:rsidR="0078010A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9E8039" wp14:editId="5846A74E">
            <wp:extent cx="4794767" cy="2581799"/>
            <wp:effectExtent l="0" t="0" r="6350" b="9525"/>
            <wp:docPr id="54058680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146" cy="2605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BA633" w14:textId="7BA2AE0B" w:rsidR="00434747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содержимого склада</w:t>
      </w:r>
    </w:p>
    <w:p w14:paraId="09B432A3" w14:textId="77777777" w:rsidR="00040A4B" w:rsidRDefault="005C3EAC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lastRenderedPageBreak/>
        <w:drawing>
          <wp:inline distT="0" distB="0" distL="0" distR="0" wp14:anchorId="7826B0E6" wp14:editId="1B67BD78">
            <wp:extent cx="5333468" cy="1427018"/>
            <wp:effectExtent l="0" t="0" r="635" b="1905"/>
            <wp:docPr id="15110669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536" cy="14299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0A4B" w:rsidRPr="00040A4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302B41F4" w14:textId="2E3A7512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записей о содержимом склада</w:t>
      </w:r>
    </w:p>
    <w:p w14:paraId="157B92AA" w14:textId="7AF03504" w:rsidR="00893EBB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B051DB2" wp14:editId="43907289">
            <wp:extent cx="5768316" cy="3111335"/>
            <wp:effectExtent l="0" t="0" r="4445" b="0"/>
            <wp:docPr id="13419401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09" cy="3119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3EAC" w:rsidRPr="005C3EAC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Окно просмотра оказанных услуг</w:t>
      </w:r>
    </w:p>
    <w:p w14:paraId="6D9478F6" w14:textId="6D5E4054" w:rsidR="00040A4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C9B9CA4" wp14:editId="19C88025">
            <wp:extent cx="4665631" cy="1911927"/>
            <wp:effectExtent l="0" t="0" r="1905" b="0"/>
            <wp:docPr id="14246145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774" cy="1911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047A5D87" w14:textId="599612A9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оказанных услугах</w:t>
      </w:r>
    </w:p>
    <w:p w14:paraId="3C397FD0" w14:textId="3491F585" w:rsidR="005C3EAC" w:rsidRDefault="00614163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4EC821E" wp14:editId="44E770F0">
            <wp:extent cx="5933440" cy="3200400"/>
            <wp:effectExtent l="0" t="0" r="0" b="0"/>
            <wp:docPr id="96660445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о поставщиках</w:t>
      </w:r>
    </w:p>
    <w:p w14:paraId="744DA189" w14:textId="70FE2CD3" w:rsidR="00040A4B" w:rsidRDefault="00040A4B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F5A604B" wp14:editId="36C7CE8E">
            <wp:extent cx="4070705" cy="1555916"/>
            <wp:effectExtent l="0" t="0" r="6350" b="6350"/>
            <wp:docPr id="36085458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887" cy="15586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70DEA0" w14:textId="24C4709F" w:rsidR="005C3EAC" w:rsidRDefault="005C3EAC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поставщике</w:t>
      </w:r>
    </w:p>
    <w:p w14:paraId="5355A4AF" w14:textId="3C34088A" w:rsidR="00893EBB" w:rsidRDefault="005C3EAC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31EEA06" wp14:editId="0D421BE0">
            <wp:extent cx="5944235" cy="2859405"/>
            <wp:effectExtent l="0" t="0" r="0" b="0"/>
            <wp:docPr id="15237888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85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7D32B" w14:textId="5CB1FE65" w:rsidR="005C3EAC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сотрудников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07ECD882" w14:textId="7CE9477D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893EBB">
        <w:rPr>
          <w:rFonts w:ascii="Times New Roman" w:hAnsi="Times New Roman" w:cs="Times New Roman"/>
          <w:sz w:val="24"/>
          <w:szCs w:val="24"/>
          <w:lang w:eastAsia="zh-CN"/>
        </w:rPr>
        <w:lastRenderedPageBreak/>
        <w:t xml:space="preserve"> </w:t>
      </w:r>
      <w:r w:rsidR="005C3EAC"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3745275E" wp14:editId="2C6C7D4D">
            <wp:extent cx="3546384" cy="1707434"/>
            <wp:effectExtent l="0" t="0" r="0" b="7620"/>
            <wp:docPr id="10903564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359" cy="17107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C56BB9" w14:textId="4E8426DF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сотрудника</w:t>
      </w:r>
    </w:p>
    <w:p w14:paraId="453AEEC4" w14:textId="67ECD1FD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0E6A4B5" wp14:editId="2B495C84">
            <wp:extent cx="3121660" cy="1786255"/>
            <wp:effectExtent l="0" t="0" r="2540" b="4445"/>
            <wp:docPr id="138887030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60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eastAsia="zh-CN"/>
        </w:rPr>
        <w:br/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добавления данных авторизации сотрудника</w:t>
      </w:r>
    </w:p>
    <w:p w14:paraId="19D9CAE5" w14:textId="286B4645" w:rsidR="00040A4B" w:rsidRDefault="00040A4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450AFC3A" wp14:editId="2DB2336A">
            <wp:extent cx="5888990" cy="2585085"/>
            <wp:effectExtent l="0" t="0" r="0" b="5715"/>
            <wp:docPr id="3361720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2585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1EFCCB39" w14:textId="6516F86B" w:rsidR="00434747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авторизации сотрудников</w:t>
      </w:r>
    </w:p>
    <w:p w14:paraId="050320B1" w14:textId="7AC40DE0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E553AFE" wp14:editId="36C4FC6A">
            <wp:extent cx="5933440" cy="3231515"/>
            <wp:effectExtent l="0" t="0" r="0" b="6985"/>
            <wp:docPr id="52435529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C9035" w14:textId="5153E456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клиентов</w:t>
      </w:r>
    </w:p>
    <w:p w14:paraId="594F0DB0" w14:textId="2631C9A2" w:rsidR="00434747" w:rsidRDefault="00040A4B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1A23AED2" wp14:editId="2C9D361D">
            <wp:extent cx="4048125" cy="1920240"/>
            <wp:effectExtent l="0" t="0" r="9525" b="3810"/>
            <wp:docPr id="1863473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9DFEC" w14:textId="2AC68E85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клиента</w:t>
      </w:r>
    </w:p>
    <w:p w14:paraId="1FBEEAF0" w14:textId="080595C3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089F4B8" wp14:editId="496B10D9">
            <wp:extent cx="5541818" cy="3008737"/>
            <wp:effectExtent l="0" t="0" r="1905" b="1270"/>
            <wp:docPr id="26821984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770" cy="3009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DF506" w14:textId="6F61B8FD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товаров</w:t>
      </w:r>
    </w:p>
    <w:p w14:paraId="16CBC2F4" w14:textId="551AED3D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76DB1DC" wp14:editId="0B8A6B65">
            <wp:extent cx="3767739" cy="2660489"/>
            <wp:effectExtent l="0" t="0" r="4445" b="6985"/>
            <wp:docPr id="25339398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685" cy="2669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898" w14:textId="6B340BD6" w:rsidR="00434747" w:rsidRPr="00347658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товарах</w:t>
      </w:r>
    </w:p>
    <w:p w14:paraId="65769603" w14:textId="3D4060F0" w:rsidR="003C1A4D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Каждое окно добавления/изменения данных перед внесением изменений в БД проводит валидацию введённых данных. При не корректных данных окно выводит сообщение об ошибке ввода и указывает, где была совершена ошибка.</w:t>
      </w:r>
    </w:p>
    <w:p w14:paraId="614395FB" w14:textId="230A0CC3" w:rsidR="000B7E25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удобного выбора клиента, сотрудника или товара в окнах с изменение или добавлением предусмотрены выпадающие списки (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zh-CN"/>
        </w:rPr>
        <w:t>ComboBox</w:t>
      </w:r>
      <w:proofErr w:type="spellEnd"/>
      <w:r>
        <w:rPr>
          <w:rFonts w:ascii="Times New Roman" w:hAnsi="Times New Roman" w:cs="Times New Roman"/>
          <w:sz w:val="28"/>
          <w:szCs w:val="28"/>
          <w:lang w:eastAsia="zh-CN"/>
        </w:rPr>
        <w:t>)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eastAsia="zh-CN"/>
        </w:rPr>
        <w:t>данные</w:t>
      </w:r>
      <w:proofErr w:type="gramEnd"/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 которые подгружаться в момент инициализации окна. Такое решение избавляет от ошибки связей в БД и гарантирует что 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ID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zh-CN"/>
        </w:rPr>
        <w:t>выбранного объекта существует в базе и не вызовет критической ошибки.</w:t>
      </w:r>
    </w:p>
    <w:p w14:paraId="7432325A" w14:textId="1A65B578" w:rsidR="00860523" w:rsidRDefault="00860523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val="en-US" w:eastAsia="zh-CN"/>
        </w:rPr>
        <w:drawing>
          <wp:inline distT="0" distB="0" distL="0" distR="0" wp14:anchorId="4AEF7996" wp14:editId="35341FC2">
            <wp:extent cx="5320145" cy="3138061"/>
            <wp:effectExtent l="0" t="0" r="0" b="5715"/>
            <wp:docPr id="99325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561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24031" cy="314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2DD8" w14:textId="3221C370" w:rsidR="00860523" w:rsidRPr="00860523" w:rsidRDefault="00860523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Окно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кладовщика</w:t>
      </w:r>
    </w:p>
    <w:p w14:paraId="09747AA5" w14:textId="189FC3C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2" w:name="_Toc219232408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3.3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Проектирование структуры базы данных</w:t>
      </w:r>
      <w:bookmarkEnd w:id="32"/>
    </w:p>
    <w:p w14:paraId="07FBDDF9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База данных (БД) — это организованная и структурированная коллекция данных, хранящаяся в электронном виде на компьютере или сервере. Она предназначена для удобного и эффективного хранения, поиска, управления и обработки больших объёмов информации. Вместо того чтобы хранить данные в отдельных файлах или бумажных анкетах, БД объединяет их в единую систему, где они связаны между собой определённым образом.</w:t>
      </w:r>
    </w:p>
    <w:p w14:paraId="647F5C11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цели базы данных:</w:t>
      </w:r>
    </w:p>
    <w:p w14:paraId="04FBE460" w14:textId="45637978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Эффективное хранение информации: обеспечить структурированное и надёжное хранение больших объёмов данных.</w:t>
      </w:r>
    </w:p>
    <w:p w14:paraId="4E74F571" w14:textId="3B805472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Управление данными: предоставить средства для добавления, изменения, удаления и поиска данных.</w:t>
      </w:r>
    </w:p>
    <w:p w14:paraId="77F8BD39" w14:textId="067BAA3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Обеспечение доступа: обеспечить пользователям и приложениям быстрый и контролируемый доступ к нужной информации.</w:t>
      </w:r>
    </w:p>
    <w:p w14:paraId="1C80375C" w14:textId="5E63FEF0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Поддержание целостности и безопасности: обеспечить точность, согласованность и защиту данных от несанкционированного доступа или повреждений.</w:t>
      </w:r>
    </w:p>
    <w:p w14:paraId="7DD87D70" w14:textId="18E0AA9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Снижение избыточности: минимизировать дублирование данных, храня информацию в одном месте и ссылаясь на неё из других частей системы.</w:t>
      </w:r>
    </w:p>
    <w:p w14:paraId="75513AA7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элементы базы данных:</w:t>
      </w:r>
    </w:p>
    <w:p w14:paraId="48441A5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Таблицы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Tables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Основной элемент БД. Представляет собой структуру, похожую на электронную таблицу, состоящую из строк и столбцов. Каждая таблица хранит информацию об одном типе сущности (например, "Клиенты", "Заказы", "Товары").</w:t>
      </w:r>
    </w:p>
    <w:p w14:paraId="77B4722B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Поля (Fields / 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Columns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Столбцы таблицы. Определяют какие атрибуты или характеристики хранятся для каждой записи (например, "Имя клиента", "Дата заказа", "Цена").</w:t>
      </w:r>
    </w:p>
    <w:p w14:paraId="608CDCA5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Записи (Records / 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Rows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): Строки таблицы. Каждая запись представляет собой один экземпляр сущности, содержащий конкретные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значения для всех полей (например, одна строка в таблице "Клиенты" — это информация об одном конкретном клиенте).</w:t>
      </w:r>
    </w:p>
    <w:p w14:paraId="16F99E0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Ключи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Keys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01313916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Первичный ключ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Primary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Key): Особое поле (или комбинация полей), которое уникальным образом идентифицирует каждую запись в таблице. Обычно это числовой идентификатор.</w:t>
      </w:r>
    </w:p>
    <w:p w14:paraId="5867A4BB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Внешний ключ (Foreign Key): Поле (или набор полей), которое используется для установления связи между двумя таблицами. Оно ссылается на первичный ключ в другой (или той же) таблице.</w:t>
      </w:r>
    </w:p>
    <w:p w14:paraId="1B278C6E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Система управления базами данных (СУБД) — это специализированное программное обеспечение, которое предоставляет интерфейс между базой данных, пользователями и приложениями. СУБД отвечает за создание, управление, обслуживание и использование базы данных. Она обеспечивает выполнение запросов к БД (например, SQL-запросов), поддерживает целостность данных, управляет параллельным доступом, обеспечивает безопасность и позволяет администрировать базу данных.</w:t>
      </w:r>
    </w:p>
    <w:p w14:paraId="57430584" w14:textId="462F86B0" w:rsidR="00192906" w:rsidRDefault="00192906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Примеры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Microsoft SQL Server, MySQL, PostgreSQL, Oracle Database, SQLite.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для информационной системы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используется Microsoft SQL Server как надёжная и мощная реляционная СУБД, хорошо интегрирующаяся с выбранной платформой разработки (.NET и C#).</w:t>
      </w:r>
    </w:p>
    <w:p w14:paraId="3128FE6B" w14:textId="35477B5E" w:rsidR="00053094" w:rsidRPr="00053094" w:rsidRDefault="00053094" w:rsidP="005C3EAC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3" w:name="_Toc219232409"/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3.3.1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Физическая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 xml:space="preserve">ER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33"/>
    </w:p>
    <w:p w14:paraId="25262693" w14:textId="5DFCD73F" w:rsidR="00192906" w:rsidRPr="00192906" w:rsidRDefault="00192906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BEE11F1" wp14:editId="781F1702">
            <wp:extent cx="5237018" cy="4934365"/>
            <wp:effectExtent l="0" t="0" r="1905" b="0"/>
            <wp:docPr id="69274563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157" cy="4941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9D8C4" w14:textId="20338FAF" w:rsidR="00192906" w:rsidRPr="00347658" w:rsidRDefault="00192906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Физическая 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ER</w:t>
      </w:r>
      <w:r w:rsidRPr="00192906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диаграмма</w:t>
      </w:r>
    </w:p>
    <w:p w14:paraId="2B0081DF" w14:textId="1254928D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4" w:name="_Toc219232410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3.3.2</w:t>
      </w: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таблиц</w:t>
      </w:r>
      <w:bookmarkEnd w:id="34"/>
    </w:p>
    <w:p w14:paraId="0F7E7195" w14:textId="48CAE6AE" w:rsidR="003C1A4D" w:rsidRDefault="00192906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База данных имеет несколько таблиц каждая из которых играет важную роль.</w:t>
      </w:r>
      <w:r w:rsidR="00617C40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</w:p>
    <w:p w14:paraId="33777E0A" w14:textId="2B8A2F29" w:rsidR="00617C40" w:rsidRDefault="00617C40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Описание таблиц:</w:t>
      </w:r>
    </w:p>
    <w:p w14:paraId="6B04B66C" w14:textId="668928F8" w:rsidR="00617C40" w:rsidRPr="00617C40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sz w:val="28"/>
          <w:szCs w:val="28"/>
          <w:lang w:eastAsia="zh-CN"/>
        </w:rPr>
        <w:t>Поставщики (</w:t>
      </w:r>
      <w:proofErr w:type="spellStart"/>
      <w:r w:rsidRPr="00617C40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617C40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2ED74439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13610345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CompanyName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(Наименование компании) — полное наименование компании-поставщика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0BC72943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(Контактное лицо) — ФИО контактного лица в компании-поставщике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7286B5D8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Phone (Телефон) — контактный номер телефона 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4FB1CC0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208AC034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Address (Адрес) — юридический или фактический адрес компании-поставщика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500), NULLABLE)</w:t>
      </w:r>
    </w:p>
    <w:p w14:paraId="05FC4530" w14:textId="507B3682" w:rsidR="00617C40" w:rsidRDefault="00617C40" w:rsidP="00617C40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E6FB29" wp14:editId="1D5E30A8">
            <wp:extent cx="4771160" cy="1528129"/>
            <wp:effectExtent l="0" t="0" r="0" b="0"/>
            <wp:docPr id="128048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8670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79008" cy="153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D635" w14:textId="4CD33D56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DD7CA24" w14:textId="4ED68FDC" w:rsidR="00617C40" w:rsidRDefault="00617C40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859C4D7" wp14:editId="5CE69470">
            <wp:extent cx="5940425" cy="3261360"/>
            <wp:effectExtent l="0" t="0" r="3175" b="0"/>
            <wp:docPr id="923350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028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2B52" w14:textId="11806118" w:rsidR="00617C40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F7020D" w14:textId="1D18C0EE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Товары (Products)</w:t>
      </w:r>
    </w:p>
    <w:p w14:paraId="54168EBA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06E65E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SupplierID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Suppliers (INT, NOT NULL, FOREIGN KEY -&gt; Suppliers.ID)</w:t>
      </w:r>
    </w:p>
    <w:p w14:paraId="26479A0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Name (Название) — наименование товара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23EC828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Category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(Категория) — категория, к которой относится товар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100), NULLABLE)</w:t>
      </w:r>
    </w:p>
    <w:p w14:paraId="4357D8FC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UnitOfMeasure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(Единица измерения) — единица измерения товара (например, кг, 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шт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1C2C014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PricePerUnit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(Цена за единицу) — цена одной единицы товара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5F397B66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Description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(Описание) — подробное описание товара (NVARCHAR(MAX), NULLABLE)</w:t>
      </w:r>
    </w:p>
    <w:p w14:paraId="3B3FCEE6" w14:textId="3B861A6A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2B0358B" wp14:editId="31EE7CFE">
            <wp:extent cx="4396220" cy="1635803"/>
            <wp:effectExtent l="0" t="0" r="4445" b="2540"/>
            <wp:docPr id="172488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8836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08010" cy="164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AD80" w14:textId="3F2CDAC9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C57506C" w14:textId="193568F8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108C198" wp14:editId="7C96342D">
            <wp:extent cx="5940425" cy="3724910"/>
            <wp:effectExtent l="0" t="0" r="3175" b="8890"/>
            <wp:docPr id="1509951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188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D061" w14:textId="375B9040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F1150A" w14:textId="32DFF419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Склад (Stock)</w:t>
      </w:r>
    </w:p>
    <w:p w14:paraId="50C0DF0C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на складе (INT, IDENTITY, PRIMARY KEY, NOT NULL)</w:t>
      </w:r>
    </w:p>
    <w:p w14:paraId="1239B4F7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ProductID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AE026E5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QuantityOnStock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(Количество на складе) — текущее количество товара в наличии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1440FDC1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LastUpdated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(Последнее обновление) — дата и время последнего изменения остатка (DATETIME2, DEFAULT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GETDATE(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))</w:t>
      </w:r>
    </w:p>
    <w:p w14:paraId="1C53916F" w14:textId="6DC86C91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CF9F2D5" wp14:editId="2AEA8BD4">
            <wp:extent cx="4849091" cy="1096922"/>
            <wp:effectExtent l="0" t="0" r="0" b="8255"/>
            <wp:docPr id="137879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947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55105" cy="109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2749" w14:textId="448DCA0B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38F54F0" w14:textId="64CF19A6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817E16C" wp14:editId="1FE51C76">
            <wp:extent cx="2885294" cy="4619501"/>
            <wp:effectExtent l="0" t="0" r="0" b="0"/>
            <wp:docPr id="488855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554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04060" cy="464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D969" w14:textId="3053C164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CFF0B44" w14:textId="3F70DD2E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Клиенты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F601587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5426D67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(Полное имя) — наименование компании или ФИО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70FED8A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(Контактное лицо) — ФИО контактного лица у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7BCAE37F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1867526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0E490FF2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Address (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500), NULLABLE)</w:t>
      </w:r>
    </w:p>
    <w:p w14:paraId="23F561ED" w14:textId="00BE47FF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EDCB4F7" wp14:editId="08075A94">
            <wp:extent cx="4453247" cy="1431400"/>
            <wp:effectExtent l="0" t="0" r="5080" b="0"/>
            <wp:docPr id="81048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800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68911" cy="143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08E8" w14:textId="58F7AF8A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DB0E61" w14:textId="2764A18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A959135" wp14:editId="519ACDC4">
            <wp:extent cx="5346659" cy="3369738"/>
            <wp:effectExtent l="0" t="0" r="6985" b="2540"/>
            <wp:docPr id="268845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4504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56017" cy="33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0A1C" w14:textId="37A8590B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7BA7E9E" w14:textId="1365841A" w:rsidR="00617C40" w:rsidRPr="00DF1327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Сотрудники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8982BBE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сотрудника (INT, IDENTITY, PRIMARY KEY, NOT NULL)</w:t>
      </w:r>
    </w:p>
    <w:p w14:paraId="30D308A4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(Полное имя) — ФИО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2AFF55A5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Position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(Должность) — занимаемая должность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100), NULLABLE)</w:t>
      </w:r>
    </w:p>
    <w:p w14:paraId="20855B28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706DA8F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1CFB6F4D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HireDate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(Дата найма) — дата, когда сотрудник был принят на работу (DATE, NOT NULL, DEFAULT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GETDATE(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))</w:t>
      </w:r>
    </w:p>
    <w:p w14:paraId="74E99E28" w14:textId="0E15A7CB" w:rsid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FD2DB61" wp14:editId="30553355">
            <wp:extent cx="4399474" cy="1411596"/>
            <wp:effectExtent l="0" t="0" r="1270" b="0"/>
            <wp:docPr id="149066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174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34527" cy="142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4C06" w14:textId="7A9562C1" w:rsidR="00AC6A2A" w:rsidRDefault="00AC6A2A" w:rsidP="00AC6A2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28731A0" w14:textId="12618AF7" w:rsidR="00AC6A2A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31CDB31" wp14:editId="47C3872E">
            <wp:extent cx="5649480" cy="1116610"/>
            <wp:effectExtent l="0" t="0" r="0" b="7620"/>
            <wp:docPr id="1674042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4213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58377" cy="111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5B08" w14:textId="59B1DB27" w:rsidR="00AC6A2A" w:rsidRP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16565C8" w14:textId="20B7D34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Авторизация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9FE903B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(ID Сотрудника) — внешний ключ, ссылающийся на таблицу 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и одновременно являющийся первичным ключом (INT, PRIMARY KEY, NOT NULL, FOREIGN KEY -&gt; Employees.ID)</w:t>
      </w:r>
    </w:p>
    <w:p w14:paraId="65F01AD2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Login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(Логин) — уникальное имя пользователя для входа в систему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100), UNIQUE, NOT NULL)</w:t>
      </w:r>
    </w:p>
    <w:p w14:paraId="4741E000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PasswordHash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(Хэш пароля) — зашифрованное значение пароля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453B478D" w14:textId="77777777" w:rsidR="00617C40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AccessLevel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(Уровень доступа) — числовое значение, определяющее роль и права доступа (INT, NOT NULL, DEFAULT 0,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-1). Значение -1 означает заблокированного пользователя.</w:t>
      </w:r>
    </w:p>
    <w:p w14:paraId="2BBCA990" w14:textId="7FC1C536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35DA7C3" wp14:editId="3A372719">
            <wp:extent cx="4403455" cy="1014367"/>
            <wp:effectExtent l="0" t="0" r="0" b="0"/>
            <wp:docPr id="576010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1073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30121" cy="10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31D4" w14:textId="5A85F9A5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09E80E" w14:textId="227FFBB7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2E85CE5" wp14:editId="2DF3E342">
            <wp:extent cx="3542587" cy="1482437"/>
            <wp:effectExtent l="0" t="0" r="1270" b="3810"/>
            <wp:docPr id="34865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5221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47819" cy="148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5018" w14:textId="4E60D590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C763AD" w14:textId="4D779F55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Заказы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1147A9E9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54DFCC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1BE638EE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6A22BA8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OrderDateTime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создания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GETDATE(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))</w:t>
      </w:r>
    </w:p>
    <w:p w14:paraId="5159E1F8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TotalAmount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(Общая сумма) — общая сумма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003ED1A5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(Статус) — текущий статус заказа (например, "Новый", "В обработке")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50), NOT NULL, DEFAULT 'Новый')</w:t>
      </w:r>
    </w:p>
    <w:p w14:paraId="04FD65A9" w14:textId="500EB04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E8D1404" wp14:editId="722406F5">
            <wp:extent cx="5001781" cy="1610591"/>
            <wp:effectExtent l="0" t="0" r="8890" b="8890"/>
            <wp:docPr id="1820593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9302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13416" cy="161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B1D8" w14:textId="0350D271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B28D7E1" w14:textId="20290DDB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053B56" wp14:editId="1DC0B1DD">
            <wp:extent cx="4564624" cy="4364182"/>
            <wp:effectExtent l="0" t="0" r="7620" b="0"/>
            <wp:docPr id="82998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8309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78843" cy="437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FBE5" w14:textId="4E084D5F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831B926" w14:textId="045995A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Товары в заказе (</w:t>
      </w:r>
      <w:bookmarkStart w:id="35" w:name="_Hlk214802815"/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bookmarkEnd w:id="35"/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7698A3D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позиции в заказе (INT, IDENTITY, PRIMARY KEY, NOT NULL)</w:t>
      </w:r>
    </w:p>
    <w:p w14:paraId="58D2F34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 (INT, NOT NULL, FOREIGN KEY -&gt; Orders.ID)</w:t>
      </w:r>
    </w:p>
    <w:p w14:paraId="2FCC67AD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ProductID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FB2331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Quantity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(Количество) — количество единиц товара в позиции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0)</w:t>
      </w:r>
    </w:p>
    <w:p w14:paraId="025F9C28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PriceAtOrderTime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(Цена на момент заказа) — цена единицы товара на момент оформления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28F65BF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Subtotal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Итого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вычисляемое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поле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Quantity * 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PriceAtOrderTime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(PERSISTED,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22,4))</w:t>
      </w:r>
    </w:p>
    <w:p w14:paraId="0E33A7E5" w14:textId="7D6F98D5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D471891" wp14:editId="50CC7981">
            <wp:extent cx="4039269" cy="1296023"/>
            <wp:effectExtent l="0" t="0" r="0" b="0"/>
            <wp:docPr id="942844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4460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79496" cy="130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22E3" w14:textId="578FD79A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73BA7C" w14:textId="0FF43B58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7954B41" wp14:editId="1961ACA1">
            <wp:extent cx="2956956" cy="5378910"/>
            <wp:effectExtent l="0" t="0" r="0" b="0"/>
            <wp:docPr id="1377580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8034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3" cy="540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6F9E" w14:textId="308398DF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EBCC266" w14:textId="12DB6DAC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Услуги (Services)</w:t>
      </w:r>
    </w:p>
    <w:p w14:paraId="5A7AA476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2E0421CE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услуги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6F9194A1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Description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(Описание) — подробное описание услуги (NVARCHAR(MAX), NULLABLE)</w:t>
      </w:r>
    </w:p>
    <w:p w14:paraId="3EFFD88D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Cost (Стоимость) — стоимость оказания услуги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782380FF" w14:textId="6B1B3A6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9BEBD8" wp14:editId="2D981C1A">
            <wp:extent cx="4336862" cy="1016331"/>
            <wp:effectExtent l="0" t="0" r="6985" b="0"/>
            <wp:docPr id="158706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6472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92776" cy="102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1421" w14:textId="00875E65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75FE473A" w14:textId="325C7BDF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08DBE0" wp14:editId="73C6B4F9">
            <wp:extent cx="4594258" cy="3779520"/>
            <wp:effectExtent l="0" t="0" r="0" b="0"/>
            <wp:docPr id="69143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3231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31722" cy="381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0E6D1" w14:textId="14495C49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518A66F" w14:textId="46757B4F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Оказанные услуги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1DB5A41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об оказанной услуге (INT, IDENTITY, PRIMARY KEY, NOT NULL)</w:t>
      </w:r>
    </w:p>
    <w:p w14:paraId="5C6540A0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lastRenderedPageBreak/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336D2965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7DD9D769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Services (INT, NOT NULL, FOREIGN KEY -&gt; Services.ID)</w:t>
      </w:r>
    </w:p>
    <w:p w14:paraId="2929E18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ServiceDateTime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когда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была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GETDATE(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))</w:t>
      </w:r>
    </w:p>
    <w:p w14:paraId="46BE317E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(Статус) — текущий статус оказания услуги (например, "В процессе", "Завершена")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50), NOT NULL, DEFAULT 'В процессе')</w:t>
      </w:r>
    </w:p>
    <w:p w14:paraId="17CF03E3" w14:textId="3BAC5A8E" w:rsidR="00AE7A98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1AD9CB" wp14:editId="691F06AC">
            <wp:extent cx="3974592" cy="1256255"/>
            <wp:effectExtent l="0" t="0" r="6985" b="1270"/>
            <wp:docPr id="2001249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4923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09411" cy="126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5F8" w14:textId="325A9A76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A7FF3F7" w14:textId="026A45D6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205E49B" wp14:editId="7B4A9554">
            <wp:extent cx="3755136" cy="3832085"/>
            <wp:effectExtent l="0" t="0" r="0" b="0"/>
            <wp:docPr id="1386069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6931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9528" cy="384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AFD1" w14:textId="4E8F5715" w:rsidR="00720663" w:rsidRPr="00617C40" w:rsidRDefault="00720663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532EF4E4" w14:textId="41C080AB" w:rsidR="00720663" w:rsidRPr="00720663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6" w:name="_Toc219232411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3.3.3. </w:t>
      </w:r>
      <w:r w:rsidR="00720663" w:rsidRPr="00720663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Связи между таблицами</w:t>
      </w:r>
      <w:bookmarkEnd w:id="36"/>
    </w:p>
    <w:p w14:paraId="761DC779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Products (Товары)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(Поставщики):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поставщик может поставлять множество товаров.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Products,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F7A64C4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Stock (Склад) → Products (Товары): Связь "один к одному" (1:1) между записью на складе и товаром.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Stock ссылается на ID в Products.</w:t>
      </w:r>
    </w:p>
    <w:p w14:paraId="45789E20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(Клиенты):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клиент может сделать множество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F57134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сотрудник может обслужить множество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A8A9875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(Товары в заказе)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заказ может содержать множество позиций.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02076CF1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(Товары в заказе) → Products (Товары):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товар может быть включён в множество позиций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, ссылающийся на ID в Products с ON DELETE NO ACTION.</w:t>
      </w:r>
    </w:p>
    <w:p w14:paraId="71EB020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(Авторизация)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 одному" (1:1). Каждая учётная запись привязана к одному сотруднику.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совпадающий с первичным ключом и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5FB90A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(Клиенты):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клиент может получить множество услуг.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58CA3B7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сотрудник может оказать множество услуг.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61575F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Services (Услуги):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Одна услуга может быть оказана множество раз.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ServiceID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, ссылающийся на ID в Services с ON DELETE NO ACTION.</w:t>
      </w:r>
    </w:p>
    <w:p w14:paraId="64BE2668" w14:textId="4BF35C5B" w:rsidR="00720663" w:rsidRPr="00720663" w:rsidRDefault="00720663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Примечания:</w:t>
      </w:r>
    </w:p>
    <w:p w14:paraId="6DD44855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Products -&gt; Stock можно трактовать как 1:1 (один товар — одна запись остатка) или как </w:t>
      </w:r>
      <w:proofErr w:type="gram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(один товар — много записей, если учитывать историю изменений остатков по времени, но в представленной структуре Stock одна запись на товар).</w:t>
      </w:r>
    </w:p>
    <w:p w14:paraId="03E7E768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Products (ON DELETE NO ACTION) означает, что товар нельзя будет удалить, если он есть в каком-либо заказе. Это обеспечивает целостность исторических данных заказов.</w:t>
      </w:r>
    </w:p>
    <w:p w14:paraId="72A54470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Services (ON DELETE NO ACTION) работает аналогично, защищая историю оказанных услуг от удаления самого типа услуги.</w:t>
      </w:r>
    </w:p>
    <w:p w14:paraId="493F7DB7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Связи с каскадным удалением (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) означают, что при удалении клиента, сотрудника или поставщика (в случае Products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) будут автоматически удалены связанные с ними заказы, оказанные услуги или учётные записи (в случае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>). Это может быть полезно, но требует осторожности при удалении записей.</w:t>
      </w:r>
    </w:p>
    <w:p w14:paraId="6CBBEC67" w14:textId="77777777" w:rsidR="00617C40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В таблице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поле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Subtotal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— это вычисляемое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persisted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поле, значение которого рассчитывается автоматически при вставке/обновлении строк.</w:t>
      </w:r>
    </w:p>
    <w:p w14:paraId="7FA64CEE" w14:textId="44273AA2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7" w:name="_Toc219232412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3.4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Отладка и тестирование программы</w:t>
      </w:r>
      <w:bookmarkEnd w:id="37"/>
    </w:p>
    <w:p w14:paraId="1E489A96" w14:textId="0D77DDB8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Отладка и тестирование являются неотъемлемой частью процесса разработки программного обеспечения. Эти этапы играют ключевую роль в обеспечении корректности, надежности, производительности и удобства использования создаваемой информационной системы. Целью отладки и тестирования в рамках проекта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F331EE"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>является выявление и устранение потенциальных ошибок (дефектов, багов) в программном коде и логике работы системы до её передачи в эксплуатацию. Это позволяет гарантировать, что система будет соответствовать сформулированным требованиям (см. раздел 2.1) и корректно выполнять возложенные на неё функции, тем самым повышая эффективность бизнес-процессов компании.</w:t>
      </w:r>
    </w:p>
    <w:p w14:paraId="625F2C2E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8" w:name="_Toc219232413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3.4.1. Цель и задачи отладки и тестирования</w:t>
      </w:r>
      <w:bookmarkEnd w:id="38"/>
    </w:p>
    <w:p w14:paraId="782EC9AF" w14:textId="1B24507B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Цель: проверить, насколько разработанное программное обеспечение соответствует заявленным функциональным и нефункциональным требованиям, обнаружить и устранить ошибки, обеспечить стабильную и корректную работу системы в различных сценариях использования.</w:t>
      </w:r>
    </w:p>
    <w:p w14:paraId="35FC2AC6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Задачи:</w:t>
      </w:r>
    </w:p>
    <w:p w14:paraId="2601AC7F" w14:textId="4CEEA5E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Выявление дефектов: найти ошибки в логике программы, взаимодействии компонентов, обработке данных и пользовательском интерфейсе.</w:t>
      </w:r>
    </w:p>
    <w:p w14:paraId="29435151" w14:textId="5C6E7B8F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функциональности: убедиться, что все функции системы работают в соответствии с требованиями.</w:t>
      </w:r>
    </w:p>
    <w:p w14:paraId="1693475A" w14:textId="0511B245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надёжности: убедиться, что система устойчива к сбоям, корректно обрабатывает ошибки ввода и исключительные ситуации</w:t>
      </w:r>
      <w:r w:rsidR="00040A4B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2B2500A4" w14:textId="12F0A4F6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производительности: убедиться, что система отвечает на запросы в разумные сроки при нормальной.</w:t>
      </w:r>
    </w:p>
    <w:p w14:paraId="45966F37" w14:textId="400A988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безопасности: убедиться, что реализовано корректное разграничение прав доступа и защищены критичные данные.</w:t>
      </w:r>
    </w:p>
    <w:p w14:paraId="37357071" w14:textId="63271B1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Проверка юзабилити: убедиться, что интерфейс интуитивно понятен и удобен для конечных пользователей (менеджеров, администраторов).</w:t>
      </w:r>
    </w:p>
    <w:p w14:paraId="18276244" w14:textId="39AE960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Документирование результатов: зафиксировать найденные ошибки, выполненные тесты и их результаты для анализа и дальнейшего сопровождения.</w:t>
      </w:r>
    </w:p>
    <w:p w14:paraId="39F17B8F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9" w:name="_Toc219232414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3.4.2. Методы и виды тестирования</w:t>
      </w:r>
      <w:bookmarkEnd w:id="39"/>
    </w:p>
    <w:p w14:paraId="001DE0EA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Для всесторонней проверки системы использовались следующие методы и виды тестирования:</w:t>
      </w:r>
    </w:p>
    <w:p w14:paraId="154A1AD2" w14:textId="15CF0044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Ручное тестирование: в ходе этого метода тестировщик вручную выполняет подготовленные тестовые сценарии, взаимодействуя с интерфейсом приложения и проверяя его поведение. Это позволяет проверить удобство интерфейса (UI/UX тестирование), логику работы на уровне пользователя и выявить визуальные ошибки. Этот метод особенно важен на этапе разработки отдельных модулей и при интеграционном тестировании.</w:t>
      </w:r>
    </w:p>
    <w:p w14:paraId="56F3AB67" w14:textId="29DEF2D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Функциональное тестирование: проверяет, соответствует ли программа заявленным функциональным требованиям. Например, при создании заказа проверяется, корректно ли заполняются поля, сохраняется ли заказ в базе данных, обновляются ли остатки на складе (если применимо).</w:t>
      </w:r>
    </w:p>
    <w:p w14:paraId="5D0370B4" w14:textId="31310B92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Интеграционное тестирование: проверяет взаимодействие между различными модулями программы, например, между пользовательским интерфейсом и слоем доступа к базе данных. Убеждается, что данные корректно передаются и обрабатываются между компонентами.</w:t>
      </w:r>
    </w:p>
    <w:p w14:paraId="68079715" w14:textId="26D24C61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Модульное тестирование (Unit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Testing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): предполагает тестирование отдельных, изолированных частей программы (методов, классов), чтобы убедиться в их корректной работе. Хотя в рамках данного проекта не были созданы автоматизированные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unit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-тесты, при отладке отдельных функций (например, расчёта суммы заказа) использовался принцип модульного тестирования — проверка логики конкретной части кода.</w:t>
      </w:r>
    </w:p>
    <w:p w14:paraId="063BFDD7" w14:textId="7392CF18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Тестирование пользовательского интерфейса (UI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Testing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): проверяет, что элементы интерфейса (окна, кнопки, таблицы, поля ввода) отображаются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корректно, реагируют на действия пользователя (нажатия, ввод данных) и передают данные дальше по системе.</w:t>
      </w:r>
    </w:p>
    <w:p w14:paraId="4685C239" w14:textId="76440C7B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Регрессионное тестирование: выполняется после внесения изменений в код, чтобы убедиться, что старый функционал не сломался.</w:t>
      </w:r>
    </w:p>
    <w:p w14:paraId="1478E97D" w14:textId="09AD38F6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на граничных значениях и некорректный ввод: проверяет, как система реагирует на ввод данных, выходящих за пределы ожидаемых значений или некорректных данных. Система должна корректно обрабатывать такие ситуации, не падая, а выдавая понятное сообщение об ошибке.</w:t>
      </w:r>
    </w:p>
    <w:p w14:paraId="7DA21FA5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0" w:name="_Toc219232415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3.4.3. Инструменты отладки и тестирования</w:t>
      </w:r>
      <w:bookmarkEnd w:id="40"/>
    </w:p>
    <w:p w14:paraId="4FA508D5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процессе отладки и тестирования использовались инструменты, предоставляемые средой разработки и операционной системой:</w:t>
      </w:r>
    </w:p>
    <w:p w14:paraId="0950B204" w14:textId="777777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Встроенный отладчик Microsoft Visual Studio Community: Один из самых мощных и удобных инструментов. Он позволяет:</w:t>
      </w:r>
    </w:p>
    <w:p w14:paraId="77CA06BC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Устанавливать точки останова (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breakpoints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) в коде, чтобы приложение приостанавливало выполнение и позволяло изучить текущее состояние переменных, полей, объектов.</w:t>
      </w:r>
    </w:p>
    <w:p w14:paraId="1C715ED9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Пошагово выполнять код (Step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Into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, Step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Over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, Step Out) для детального анализа логики.</w:t>
      </w:r>
    </w:p>
    <w:p w14:paraId="44506ABF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Наблюдать за значениями переменных в реальном времени.</w:t>
      </w:r>
    </w:p>
    <w:p w14:paraId="5C1BF8E7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Проверять стек вызовов функций.</w:t>
      </w:r>
    </w:p>
    <w:p w14:paraId="382895C1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Исследовать исключения и их источники. Это позволяло локализовать и исправить логические ошибки в алгоритмах работы программы.</w:t>
      </w:r>
    </w:p>
    <w:p w14:paraId="0805CCCE" w14:textId="181C5022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SQL Server Management Studio (SSMS): использовался для проверки корректности работы SQL-запросов, вставки, обновления и удаления данных в базе данных вручную, а также для анализа состояния таблиц и отладки сложных запросов, используемых в приложении.</w:t>
      </w:r>
    </w:p>
    <w:p w14:paraId="618EBD72" w14:textId="1999C3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Самотестирование и проверка вручную: как описано выше, значительная часть тестирования проводилась вручную, с использованием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подготовленных сценариев и проверкой результатов визуально и через анализ данных в базе.</w:t>
      </w:r>
    </w:p>
    <w:p w14:paraId="3C06AA9C" w14:textId="77777777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1" w:name="_Toc219232416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3.4.4. Проведение тестирования</w:t>
      </w:r>
      <w:bookmarkEnd w:id="41"/>
    </w:p>
    <w:p w14:paraId="66CC0799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проводилось на этапе разработки и после завершения основного цикла программирования.</w:t>
      </w:r>
    </w:p>
    <w:p w14:paraId="3C4C6C1F" w14:textId="292F4A33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Подготовка тестов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были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разработаны тестовые сценарии, охватывающие основные функции системы:</w:t>
      </w:r>
    </w:p>
    <w:p w14:paraId="5ADCBE8C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1: Авторизация пользователя. Проверка входа с корректными и некорректными логином/паролем.</w:t>
      </w:r>
    </w:p>
    <w:p w14:paraId="6186E02B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2: Проверка разграничения прав. Вход под разными ролями (Администратор, Менеджер по заказам, Менеджер по услугам) и проверка доступности соответствующих функций в главном меню.</w:t>
      </w:r>
    </w:p>
    <w:p w14:paraId="0E52AD43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3: Работа с заказами. Создание нового заказа, проверка расчёта суммы, изменение статуса, удаление заказа.</w:t>
      </w:r>
    </w:p>
    <w:p w14:paraId="14CD9C70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4: Работа с оказанными услугами. Создание записи об услуге, изменение статуса.</w:t>
      </w:r>
    </w:p>
    <w:p w14:paraId="2EF737E6" w14:textId="7E8D8BF3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5: Работа со справочниками. Добавление, редактирование и удаление записей.</w:t>
      </w:r>
    </w:p>
    <w:p w14:paraId="5D2849C5" w14:textId="4C7ADDE8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6: Поиск и фильтрация данных в списках.</w:t>
      </w:r>
    </w:p>
    <w:p w14:paraId="6DA2F4E3" w14:textId="209FE001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7: Ввод некорректных данных. Проверка обработки ошибок.</w:t>
      </w:r>
    </w:p>
    <w:p w14:paraId="1F999F01" w14:textId="20029B9A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8: Проверка работы с базой.</w:t>
      </w:r>
    </w:p>
    <w:p w14:paraId="6375AAA0" w14:textId="77777777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Выполнение тестов: Тестовые сценарии выполнялись вручную. Для каждого сценария фиксировался:</w:t>
      </w:r>
    </w:p>
    <w:p w14:paraId="341F9DFB" w14:textId="5C316A04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Входные данные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BFC8891" w14:textId="21561376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Шаги выполнения.</w:t>
      </w:r>
    </w:p>
    <w:p w14:paraId="620FE91B" w14:textId="625ECC2F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Ожидаемый результат.</w:t>
      </w:r>
    </w:p>
    <w:p w14:paraId="176EA720" w14:textId="5DC40829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Фактический результат.</w:t>
      </w:r>
    </w:p>
    <w:p w14:paraId="0B0E22D6" w14:textId="30F84118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Статус теста.</w:t>
      </w:r>
    </w:p>
    <w:p w14:paraId="385B25AA" w14:textId="1B2C0FE8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Анализ результатов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выполнения тестов анализировались результаты. Все обнаруженные ошибки документировались, а затем устранялись в процессе отладки.</w:t>
      </w:r>
    </w:p>
    <w:p w14:paraId="1BC0ADE5" w14:textId="46A09E7A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Повторное тестирование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устранения ошибок соответствующие тесты запускались заново, чтобы убедиться, что проблема действительно решена и не появились новые ("регресс").</w:t>
      </w:r>
    </w:p>
    <w:p w14:paraId="49DBFA70" w14:textId="77777777" w:rsidR="00A54EB2" w:rsidRPr="00A54EB2" w:rsidRDefault="00A54EB2" w:rsidP="00660E3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2" w:name="_Toc219232417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3.4.5. Результаты тестирования</w:t>
      </w:r>
      <w:bookmarkEnd w:id="42"/>
    </w:p>
    <w:p w14:paraId="17238922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результате проведённого тестирования были выявлены и устранены следующие типы ошибок:</w:t>
      </w:r>
    </w:p>
    <w:p w14:paraId="4950AD26" w14:textId="0B3730BB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Логические ошибки в алгоритмах</w:t>
      </w:r>
      <w:r w:rsidR="00660E32" w:rsidRPr="00660E32">
        <w:rPr>
          <w:rFonts w:ascii="Times New Roman" w:hAnsi="Times New Roman" w:cs="Times New Roman"/>
          <w:sz w:val="28"/>
          <w:szCs w:val="28"/>
          <w:lang w:eastAsia="zh-CN"/>
        </w:rPr>
        <w:t>: например</w:t>
      </w:r>
      <w:r w:rsidRPr="00660E32">
        <w:rPr>
          <w:rFonts w:ascii="Times New Roman" w:hAnsi="Times New Roman" w:cs="Times New Roman"/>
          <w:sz w:val="28"/>
          <w:szCs w:val="28"/>
          <w:lang w:eastAsia="zh-CN"/>
        </w:rPr>
        <w:t>, ошибка в расчёте итоговой суммы заказа или неправильная сортировка данных.</w:t>
      </w:r>
    </w:p>
    <w:p w14:paraId="370F75CE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обработки исключений: Программа стала более устойчивой к некорректному вводу данных (например, теперь она корректно обрабатывает попытку ввода букв в числовые поля).</w:t>
      </w:r>
    </w:p>
    <w:p w14:paraId="672721FF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взаимодействия с базой данных: Исправлены проблемы с некорректным обновлением данных или нарушением целостности связей при определённых действиях.</w:t>
      </w:r>
    </w:p>
    <w:p w14:paraId="63501C62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 интерфейсе: Исправлены мелкие визуальные баги, улучшена отзывчивость элементов управления.</w:t>
      </w:r>
    </w:p>
    <w:p w14:paraId="135DD942" w14:textId="77777777" w:rsid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подтвердило, что основные функции системы работают корректно, требования к функциональности и удобству использования в целом выполнены. Система стабильно работает при нормальной эксплуатации и корректно реагирует на большинство ошибок ввода. Таким образом, этап отладки и тестирования позволил создать более надёжный и качественный продукт, готовый к передаче пользователю.</w:t>
      </w:r>
    </w:p>
    <w:p w14:paraId="613C7362" w14:textId="6592729B" w:rsidR="00660E32" w:rsidRDefault="00660E32" w:rsidP="00660E3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E439826" wp14:editId="701D98BA">
            <wp:extent cx="3658697" cy="3856267"/>
            <wp:effectExtent l="0" t="0" r="0" b="0"/>
            <wp:docPr id="10851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131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66987" cy="38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AF70" w14:textId="3C606A51" w:rsidR="00660E32" w:rsidRPr="00617C40" w:rsidRDefault="00660E32" w:rsidP="00660E3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 Производительность программы, используемые ресурсы</w:t>
      </w:r>
    </w:p>
    <w:p w14:paraId="01CF18B5" w14:textId="6F3F4CAB" w:rsidR="00660E32" w:rsidRDefault="00660E32" w:rsidP="000325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A6D205F" wp14:editId="28EFFBAB">
            <wp:extent cx="5156654" cy="673038"/>
            <wp:effectExtent l="0" t="0" r="0" b="0"/>
            <wp:docPr id="16778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080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93769" cy="67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C98CE" w14:textId="524CC0CB" w:rsidR="003C1A4D" w:rsidRPr="00A54EB2" w:rsidRDefault="00660E32" w:rsidP="00004776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Список ошибок</w:t>
      </w:r>
    </w:p>
    <w:p w14:paraId="1EFFC0C7" w14:textId="412E2C5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3" w:name="_Toc219232418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3.5 Руководство пользователя</w:t>
      </w:r>
      <w:bookmarkEnd w:id="43"/>
    </w:p>
    <w:p w14:paraId="68A608CF" w14:textId="65DD200C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Настоящее руководство описывает порядок работы с информационной системой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>. Оно предназначено для администраторов, менеджеров по заказам и менеджеров по услугам, которые используют систему для выполнения своих должностных обязанностей.</w:t>
      </w:r>
    </w:p>
    <w:p w14:paraId="44ACCA4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Цель системы: Автоматизация ключевых бизнес-процессов, включая управление заказами, оказанием услуг, складскими запасами, клиентами, поставщиками, товарами и сотрудниками.</w:t>
      </w:r>
    </w:p>
    <w:p w14:paraId="33D836BF" w14:textId="3AB87CA0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Назначение и условия применения: Система предназначена для внутреннего использования сотрудниками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. Для работы с системой необходим компьютер под управлением операционной системы Windows с установленным приложением. Пользователь должен 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обладать базовыми навыками работы с операционной системой Windows и иметь учётную запись в системе.</w:t>
      </w:r>
    </w:p>
    <w:p w14:paraId="08B8FF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Установка и запуск: Приложение поставляется в виде исполняемого файла (*.</w:t>
      </w:r>
      <w:proofErr w:type="spellStart"/>
      <w:r w:rsidRPr="00004776">
        <w:rPr>
          <w:rFonts w:ascii="Times New Roman" w:hAnsi="Times New Roman" w:cs="Times New Roman"/>
          <w:sz w:val="28"/>
          <w:szCs w:val="28"/>
          <w:lang w:eastAsia="zh-CN"/>
        </w:rPr>
        <w:t>exe</w:t>
      </w:r>
      <w:proofErr w:type="spellEnd"/>
      <w:r w:rsidRPr="00004776">
        <w:rPr>
          <w:rFonts w:ascii="Times New Roman" w:hAnsi="Times New Roman" w:cs="Times New Roman"/>
          <w:sz w:val="28"/>
          <w:szCs w:val="28"/>
          <w:lang w:eastAsia="zh-CN"/>
        </w:rPr>
        <w:t>). Для установки достаточно скопировать файл на локальный диск компьютера и запустить. При первом запуске или при необходимости обновления структуры базы данных может появиться запрос на подключение к серверу базы данных SQL Server. После запуска откроется окно авторизации.</w:t>
      </w:r>
    </w:p>
    <w:p w14:paraId="3C1C6784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Порядок работы:</w:t>
      </w:r>
    </w:p>
    <w:p w14:paraId="28BC00BB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Авторизация:</w:t>
      </w:r>
    </w:p>
    <w:p w14:paraId="4F74CE3D" w14:textId="32E8CE45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появится окно авторизации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F18DEDD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Введите свой Логин и Пароль.</w:t>
      </w:r>
    </w:p>
    <w:p w14:paraId="082AA2EC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Войти.</w:t>
      </w:r>
    </w:p>
    <w:p w14:paraId="66B8FB05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Если данные введены верно, откроется Главное окно системы. В противном случае, появится сообщение об ошибке, и потребуется повторный ввод.</w:t>
      </w:r>
    </w:p>
    <w:p w14:paraId="6182CD00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Главное окно:</w:t>
      </w:r>
    </w:p>
    <w:p w14:paraId="71FF5F33" w14:textId="767370E1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После входа открывается Главное окно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6CF41E70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верхней части отображается приветствие с именем вошедшего пользователя.</w:t>
      </w:r>
    </w:p>
    <w:p w14:paraId="6C4092B7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Набор кнопок в центре окна зависит от роли пользователя (Администратор, Менеджер по заказам, Менеджер по услугам). Каждая кнопка ведёт к соответствующему разделу системы.</w:t>
      </w:r>
    </w:p>
    <w:p w14:paraId="04496335" w14:textId="77777777" w:rsidR="00004776" w:rsidRPr="006A356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функциями системы:</w:t>
      </w:r>
    </w:p>
    <w:p w14:paraId="1DA290FA" w14:textId="4E4ECB3D" w:rsidR="006A3566" w:rsidRDefault="006A3566" w:rsidP="006A3566">
      <w:pPr>
        <w:tabs>
          <w:tab w:val="left" w:pos="993"/>
        </w:tabs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Работа с отчётностью (для Администратора):</w:t>
      </w:r>
    </w:p>
    <w:p w14:paraId="52F8F4FB" w14:textId="2039B5AD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Нажмите кнопку Сформировать отчёт.</w:t>
      </w:r>
    </w:p>
    <w:p w14:paraId="1DDE610D" w14:textId="5616B0FF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Введите период, за который хотите получить отчёт.</w:t>
      </w:r>
    </w:p>
    <w:p w14:paraId="0EB075DD" w14:textId="1FDCDF28" w:rsidR="006A3566" w:rsidRP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Укажите куда сохранить файл с отчётом.</w:t>
      </w:r>
    </w:p>
    <w:p w14:paraId="0E6F8AF3" w14:textId="77777777" w:rsidR="00004776" w:rsidRPr="00522262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Работа с заказами (для Менеджера по заказам и Администратора):</w:t>
      </w:r>
    </w:p>
    <w:p w14:paraId="68324393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Заказы.</w:t>
      </w:r>
    </w:p>
    <w:p w14:paraId="6B573A30" w14:textId="73A4601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заказов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10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C6030D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Здесь можно просматривать список заказов, фильтровать и искать.</w:t>
      </w:r>
    </w:p>
    <w:p w14:paraId="613E3CB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нажмите Добавить.</w:t>
      </w:r>
    </w:p>
    <w:p w14:paraId="2BABEA1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существующего заказа выберите его в списке и нажмите Изменить.</w:t>
      </w:r>
    </w:p>
    <w:p w14:paraId="7D400AE8" w14:textId="5C4705EE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открывшемся окне редактирования заказа (см. рис. 2.1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) выберите клиента, укажите товары и количество, система рассчитает сумму.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1CEF59F9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оказанными услугами (для Менеджера по услугам и Администратора):</w:t>
      </w:r>
    </w:p>
    <w:p w14:paraId="255B6A51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Оказанные услуги.</w:t>
      </w:r>
    </w:p>
    <w:p w14:paraId="3F0A7C7E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оказанных услуг.</w:t>
      </w:r>
    </w:p>
    <w:p w14:paraId="1056CA2A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новой услуги нажмите Добавить.</w:t>
      </w:r>
    </w:p>
    <w:p w14:paraId="6C965F4F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выберите запись и нажмите Изменить.</w:t>
      </w:r>
    </w:p>
    <w:p w14:paraId="5FD3406D" w14:textId="5E9E5003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В открывшемся окне выберите клиента, сотрудника, услугу, укажите дату и статус.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465B70A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справочниками (для Администратора и других ролей, где разрешено):</w:t>
      </w:r>
    </w:p>
    <w:p w14:paraId="3CFCEB4A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Кнопки Клиенты, Товары, Сотрудники, Поставщики открывают соответствующие окна со списками.</w:t>
      </w:r>
    </w:p>
    <w:p w14:paraId="4DDB5A10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этих окнах можно просматривать, искать, добавлять (Добавить), изменять (Изменить) и удалять (Удалить) записи.</w:t>
      </w:r>
    </w:p>
    <w:p w14:paraId="731AEC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складом (для Администратора):</w:t>
      </w:r>
    </w:p>
    <w:p w14:paraId="6ADDCF09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Склад.</w:t>
      </w:r>
    </w:p>
    <w:p w14:paraId="5A5C8E45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остатков.</w:t>
      </w:r>
    </w:p>
    <w:p w14:paraId="2BCACC9A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просматривать текущие остатки, добавлять новые позиции или изменять количество (Добавить/Изменить).</w:t>
      </w:r>
    </w:p>
    <w:p w14:paraId="1E17FA20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(для Администратора):</w:t>
      </w:r>
    </w:p>
    <w:p w14:paraId="18E370B9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Авторизация.</w:t>
      </w:r>
    </w:p>
    <w:p w14:paraId="68682D8A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учётных записей.</w:t>
      </w:r>
    </w:p>
    <w:p w14:paraId="7FA7FA25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Здесь можно добавлять новых пользователей, редактировать их данные и права доступа (Добавить/Изменить).</w:t>
      </w:r>
    </w:p>
    <w:p w14:paraId="6A3456AC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Сообщения и ошибки: Система выводит понятные сообщения об ошибках (например, при вводе неверных данных или отсутствии связи с базой данных). Следуйте инструкциям в этих сообщениях.</w:t>
      </w:r>
    </w:p>
    <w:p w14:paraId="74EE00CA" w14:textId="4F6D7DFE" w:rsidR="00004776" w:rsidRPr="00004776" w:rsidRDefault="00004776" w:rsidP="0084420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Выход из системы</w:t>
      </w:r>
      <w:r w:rsidR="00522262" w:rsidRPr="00004776">
        <w:rPr>
          <w:rFonts w:ascii="Times New Roman" w:hAnsi="Times New Roman" w:cs="Times New Roman"/>
          <w:sz w:val="28"/>
          <w:szCs w:val="28"/>
          <w:lang w:eastAsia="zh-CN"/>
        </w:rPr>
        <w:t>: для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 выхода из системы закройте главное окно программы.</w:t>
      </w:r>
    </w:p>
    <w:p w14:paraId="6F236A30" w14:textId="73E84B9C" w:rsidR="003C1A4D" w:rsidRPr="00522262" w:rsidRDefault="00522262" w:rsidP="00844205">
      <w:pPr>
        <w:pStyle w:val="2"/>
        <w:spacing w:before="0" w:after="0" w:line="36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4" w:name="_Toc219232419"/>
      <w:r w:rsidRPr="0052226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3.6 Руководство программиста</w:t>
      </w:r>
      <w:bookmarkEnd w:id="44"/>
    </w:p>
    <w:p w14:paraId="530E0A0E" w14:textId="41F650A5" w:rsidR="00522262" w:rsidRPr="00CA554C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Руководство программиста (Developer Guide) — это документ, предназначенный для разработчиков, сопровождающих и потенциально расширяющих функциональность разработанного программного обеспечения. Он содержит техническую информацию, необходимую для понимания архитектуры, структуры кода, взаимодействия компонентов и процесса разработки. Цель руководства — облегчить дальнейшую работу с кодовой базой, упростить внесение изменений, исправление ошибок и добавление новых функций. В рамках дипломного проекта руководство программиста описывает разработанную информационную систему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, её архитектуру, используемые технологии, структуру исходного кода и особенности взаимодействия с базой данных.</w:t>
      </w:r>
    </w:p>
    <w:p w14:paraId="20068772" w14:textId="77777777" w:rsid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 и условия применения программы</w:t>
      </w:r>
    </w:p>
    <w:p w14:paraId="004EAC07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Назначение: Руководство программиста предназначено для:</w:t>
      </w:r>
    </w:p>
    <w:p w14:paraId="652A40B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Ознакомления: Предоставления разработчику (включая первоначального автора) полной информации о структуре, логике и реализации программного обеспечения.</w:t>
      </w:r>
    </w:p>
    <w:p w14:paraId="21027558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Сопровождения: Обеспечения возможности эффективного поиска и устранения ошибок (отладки), понимания влияния изменений и внесения корректировок в существующий код.</w:t>
      </w:r>
    </w:p>
    <w:p w14:paraId="765C7B4B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Расширения: Обеспечения понимания архитектуры и принципов проектирования, необходимых для добавления новых функций и модулей в будущем.</w:t>
      </w:r>
    </w:p>
    <w:p w14:paraId="54F2F3A4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Передачи знаний: Обеспечения возможности передачи проекта другому разработчику без потери контекста и необходимости полного повторного анализа кода.</w:t>
      </w:r>
    </w:p>
    <w:p w14:paraId="0779BD1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Область применения: Документ применяется при разработке, тестировании, сопровождении и модификации информационной системы.</w:t>
      </w:r>
    </w:p>
    <w:p w14:paraId="6458AF8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Технические требования к среде разработки:</w:t>
      </w:r>
    </w:p>
    <w:p w14:paraId="39532F34" w14:textId="5E5ADD6D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Операционная система: Microsoft Windows 10/11.</w:t>
      </w:r>
    </w:p>
    <w:p w14:paraId="4746B136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Среда разработки: Microsoft Visual Studio Community (или Enterprise) последних версий, поддерживающая .NET Framework 4.8 или .NET 6/7/8 (в зависимости от выбранной целевой платформы проекта).</w:t>
      </w:r>
    </w:p>
    <w:p w14:paraId="7E093DD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 C#.</w:t>
      </w:r>
    </w:p>
    <w:p w14:paraId="4396E136" w14:textId="77777777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Microsoft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Express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Edition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выше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E4AA8C4" w14:textId="36FB3632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Средства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доступа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IDE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Встроенные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инструменты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Visual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Management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SSMS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)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ручного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управления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1391A01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контроля версий (желательно): </w:t>
      </w:r>
      <w:proofErr w:type="spellStart"/>
      <w:r w:rsidRPr="00522262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(интегрирован в Visual Studio).</w:t>
      </w:r>
    </w:p>
    <w:p w14:paraId="23A19412" w14:textId="6FF3A049" w:rsidR="00522262" w:rsidRPr="00CA554C" w:rsidRDefault="00522262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522262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5A1767BD" w14:textId="7110A64B" w:rsidR="00663841" w:rsidRPr="00663841" w:rsidRDefault="003C1A4D" w:rsidP="00663841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5" w:name="_Toc219232420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ЗАКЛЮЧЕНИЕ</w:t>
      </w:r>
      <w:bookmarkEnd w:id="45"/>
    </w:p>
    <w:p w14:paraId="72283FBC" w14:textId="77777777" w:rsidR="00663841" w:rsidRDefault="00663841" w:rsidP="0066384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была успешно разработана информационная система для автоматизации деятельности предприятия оптовой торговли. Проект охватывал ключевые этапы жизненного цикла программного обеспечения, начиная с анализа предметной области и постановки задачи, и заканчивая проектированием, разработкой и тестированием. Цель работы, состоявшаяся в создании программного обеспечения для автоматизации учёта заказов, оказанных услуг, складских запасов, клиентов, поставщиков, товаров и сотрудников, была достигнута. Для её реализации были решены следующие задачи. В ходе анализа предметной области была проведена детальная диагностика бизнес-процессов предприятия, выявлены слабые места в существующих ручных или частично автоматизированных операциях (например, трудности с учётом остатков, поиском информации, контролем статуса заказов), что подтвердило актуальность темы. Далее был проведён сравнительный анализ систем-аналогов, в ходе которого были рассмотрены существующие решения (включая 1С, готовые CRM и WMS). Анализ показал, что универсальные или сложные корпоративные системы либо избыточны, либо не учитывают специфику деятельности предприятия оптовой торговли, что обосновало необходимость создания индивидуального решения. На основе проведённого анализа были сформулированы и зафиксированы как функциональные (управление заказами, услугами, справочниками, складом, отчётность), так и нефункциональные требования (производительность, безопасность, удобство использования), определены акторы и их роли (Администратор, Менеджер по заказам, Менеджер по услугам). </w:t>
      </w:r>
    </w:p>
    <w:p w14:paraId="0A133378" w14:textId="26C86DC7" w:rsidR="00663841" w:rsidRPr="00663841" w:rsidRDefault="00663841" w:rsidP="0066384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На этапе проектирования системы были созданы модель данных (ER-диаграмма), модели поведения (DFD, IDEF0, </w:t>
      </w:r>
      <w:proofErr w:type="spellStart"/>
      <w:r w:rsidRPr="0066384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 Case диаграммы), а также макеты интерфейса, определена архитектура приложения (клиент-серверная, слоистая) и выбраны средства разработки (C#, .NET, Windows </w:t>
      </w:r>
      <w:proofErr w:type="spellStart"/>
      <w:r w:rsidRPr="00663841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, SQL Server). На следующем этапе была реализована логика функционирования </w:t>
      </w:r>
      <w:r w:rsidRPr="0066384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системы, включая интерфейс пользователя, слой доступа к данным и бизнес-логику. Программный продукт обеспечивает выполнение всех запланированных функций в соответствии с требованиями. Завершающим этапом стало тестирование, в ходе которого была проверена работоспособность ключевых функций, что подтвердило соответствие системы основным требованиям. Практическое значение разработанной системы заключается в том, что она позволяет повысить эффективность бизнес-процессов за счёт автоматизации рутинных операций, сократить время на поиск информации, формирование документов и отчётов, повысить точность учёта и снизить вероятность ошибок, обеспечить централизованное хранение и контроль над данными, а также обеспечить разграничение доступа к информации в зависимости от роли пользователя. Таким образом, в результате выполнения дипломного проекта создана функциональная, надёжная и удобная информационная система, адаптированная под специфику деятельности предприятия оптовой торговли. Работа продемонстрировала способность автора применить теоретические знания и практические навыки в области анализа, проектирования и программирования для решения реальной прикладной задачи, что подтверждает её научно-практическую значимость и достижение поставленной цели.</w:t>
      </w:r>
    </w:p>
    <w:p w14:paraId="512762BD" w14:textId="598F1EFF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44230907" w14:textId="77777777" w:rsidR="00CA554C" w:rsidRPr="00CA554C" w:rsidRDefault="00CA554C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CA554C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9BBE241" w14:textId="78149D8B" w:rsidR="003C1A4D" w:rsidRPr="00CA554C" w:rsidRDefault="003C1A4D" w:rsidP="00CA554C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bookmarkStart w:id="46" w:name="_Toc219232421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СПИСОК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ИСПОЛЬЗОВАННЫХ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ИСТОЧНИКОВ</w:t>
      </w:r>
      <w:bookmarkEnd w:id="46"/>
    </w:p>
    <w:p w14:paraId="2ED06FA9" w14:textId="77777777" w:rsidR="00C07E47" w:rsidRPr="003502B0" w:rsidRDefault="00C07E47" w:rsidP="00C07E4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Справочная и нормативно-правовая литература:</w:t>
      </w:r>
    </w:p>
    <w:p w14:paraId="0D5870BA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54837-2011. Системы обработки информации. Каталоги электронные. Общие требования.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2012-07-01.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2011. — 17 с.</w:t>
      </w:r>
    </w:p>
    <w:p w14:paraId="14E94A3E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50597-93. Автомобильные дороги и улицы. Требования к эксплуатационному состоянию, допустимому по условиям обеспечения безопасности дорожного движения.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 1994-07-01. — М.: ИПК Издательство стандартов, 1994. — 13 с.</w:t>
      </w:r>
    </w:p>
    <w:p w14:paraId="54D1E89D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ИСО/МЭК 25010-2017. Системы и программное обеспечение для обработки информации. Процессы жизненного цикла программных средств. Системы и программное обеспечение для обработки информации. Категории качества систем и программного обеспечения.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2017. — 35 с.</w:t>
      </w:r>
    </w:p>
    <w:p w14:paraId="13D5C2CD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57100-2016. Информационные технологии. Универсальный код обозначения объектов. Требования к структуре.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2017-09-01.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2016. — 24 с.</w:t>
      </w:r>
    </w:p>
    <w:p w14:paraId="0A9EFE4E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149-ФЗ "Об информации, информационных технологиях и о защите информации". – URL: </w:t>
      </w:r>
      <w:hyperlink r:id="rId85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https://www.consultant.ru/document/cons_doc_LAW_65883/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1008707F" w14:textId="108EA2EC" w:rsidR="00C07E47" w:rsidRPr="00C07E47" w:rsidRDefault="00C07E47" w:rsidP="00C07E47">
      <w:pPr>
        <w:pStyle w:val="a3"/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C07E47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152-ФЗ "О персональных данных". – URL: </w:t>
      </w:r>
      <w:hyperlink r:id="rId86" w:tgtFrame="_blank" w:history="1">
        <w:r w:rsidRPr="00C07E47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https://www.consultant.ru/document/cons_doc_LAW_65783/</w:t>
        </w:r>
      </w:hyperlink>
      <w:r w:rsidRPr="00C07E47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4E62FB8D" w14:textId="1750C0FD" w:rsidR="003502B0" w:rsidRPr="003502B0" w:rsidRDefault="007C70A9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Основная литература</w:t>
      </w:r>
      <w:r w:rsidR="003502B0"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:</w:t>
      </w:r>
    </w:p>
    <w:p w14:paraId="46593A2C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Назаров, С.В. Программирование на C# и .NET: от основ до практики / Сергей Викторович Назаров. — М.: ДМК Пресс, 2023. — 672 с. — ISBN 978-5-97061-228-8.</w:t>
      </w:r>
    </w:p>
    <w:p w14:paraId="68197DAD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Петренко, Д.Н. Разработка Windows-приложений: от идеи до релиза / Дмитрий Николаевич Петренко. — М.: Эксмо, 2023. — 528 с. — ISBN 978-5-04-118845-6.</w:t>
      </w:r>
    </w:p>
    <w:p w14:paraId="34F751EE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Р.Э. Системы управления базами данных: учебник для СПО / Р.Э.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 — СПб.: Лань, 2024. — 228 с. — ISBN 978-5-8114-7961-9.</w:t>
      </w:r>
    </w:p>
    <w:p w14:paraId="0F0EE983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Касьяненко, Т. Г. Анализ и оценка рисков в бизнесе: учебник и практикум для вузов / Т. Г. Касьяненко, Г. А. Маховикова. — 2-е изд.,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Издательство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Юрайт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2023. — 381 с. — (Высшее образование). — ISBN 978-5-534-00375-8.</w:t>
      </w:r>
    </w:p>
    <w:p w14:paraId="4A20F618" w14:textId="77777777" w:rsid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Ефимова, О. В. Основы бизнес-анализа: учебное пособие / О. В. Ефимова, В. В. Бердников, Р. П. Булыга [и др.]; под ред. В. И. Бариленко. — Москва: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КноРус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2022. — 270 с. — ISBN 978-5-406-09277-4.</w:t>
      </w:r>
    </w:p>
    <w:p w14:paraId="0EB811DE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Бендер Дж. Изучаем C#: учебник / Джейсон Бендер, Эрик Гросс. — 3-е изд. — Санкт-Петербург: Питер, 2023. — 560 с. — ISBN 978-5-496-02845-1.</w:t>
      </w:r>
    </w:p>
    <w:p w14:paraId="46921E28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Соммервилл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А.А. Информационные системы в бизнесе: учебник для вузов / Алан А.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Соммервилл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10-е изд. — Москва: Вильямс, 2023. — 496 с. — ISBN 978-5-8459-2841-2.</w:t>
      </w:r>
    </w:p>
    <w:p w14:paraId="6E9BBA52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Кузнецов С.Д. Проектирование баз данных: учебное пособие / С. Д. Кузнецов. — 4-е изд.,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Интернет-Университет Информационных Технологий (ИНТУИТ), 2023. — 320 с. — ISBN 978-5-9556-0248-7.</w:t>
      </w:r>
    </w:p>
    <w:p w14:paraId="6747DB2A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Фримен Э. Изучаем C#: головоломки и задачи / Эндрю Стиллман, Дженифер Грин. — Санкт-Петербург: Питер, 2023. — 384 с. — ISBN 978-5-4461-2285-3.</w:t>
      </w:r>
    </w:p>
    <w:p w14:paraId="4AAFD25E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Бейли Д. SQL для чайников / Дьюк Бейли. — 8-е изд. — Москва: Вильямс, 2023. — 432 с. — ISBN 978-5-8459-2798-9.</w:t>
      </w:r>
    </w:p>
    <w:p w14:paraId="56264081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Агапкин В.Н. Управление проектами информационных систем: учебник / В. Н. Агапкин. — Москва: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КноРус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, 2023. — 288 с. — ISBN 978-5-406-09832-5.</w:t>
      </w:r>
    </w:p>
    <w:p w14:paraId="14858555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Таненбаум Э. Современные операционные системы / Эндрю Таненбаум, Херберт Бос. — 4-е изд. — Санкт-Петербург: Питер, 2023. — 800 с. — ISBN 978-5-496-02547-4.</w:t>
      </w:r>
    </w:p>
    <w:p w14:paraId="6158DA01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Росс Дж. Моделирование бизнес-процессов: учебник / Джон Росс, Пол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Ротвелл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, Дэвид Шервуд-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Эйткенс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Москва: ДМК Пресс, 2023. — 448 с. — ISBN 978-5-93700-197-3.</w:t>
      </w:r>
    </w:p>
    <w:p w14:paraId="28B0472F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Макконнелл С. Совершенный код: практическое руководство по разработке программного обеспечения / Стив Макконнелл. — 2-е изд. — Санкт-Петербург: Питер, 2023. — 896 с. — ISBN 978-5-4461-2345-4.</w:t>
      </w:r>
    </w:p>
    <w:p w14:paraId="0DA7A25B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Керниган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Б. Язык программирования C / Брайан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Керниган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, Деннис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Ритчи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2-е изд. — Москва: Вильямс, 2023. — 288 с. — ISBN 978-5-8459-2812-2.</w:t>
      </w:r>
    </w:p>
    <w:p w14:paraId="41CB7968" w14:textId="730C2D16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Кролл Д. Архитектура программных систем: руководство по проектированию / Даррен Кролл [и др.]. — Москва: ДМК Пресс, 2024. — 512 с. — ISBN 978-5-93700-211-6.</w:t>
      </w:r>
    </w:p>
    <w:p w14:paraId="6D8DD6B3" w14:textId="77777777" w:rsidR="003502B0" w:rsidRPr="003502B0" w:rsidRDefault="003502B0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Электронные ресурсы:</w:t>
      </w:r>
    </w:p>
    <w:p w14:paraId="7572850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Гаврилов М.В. Информатика и информационные технологии: учебник для вузов / М.В. Гаврилов, В.А. Климов. — 5-е изд.,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Издательство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Юрайт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2024. — 355 с. — ISBN 978-5-534-13932-1. — URL: </w:t>
      </w:r>
      <w:hyperlink r:id="rId87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http://biblio-online.ru/book/informatika-i-informacionnye-tehnologii-449286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15.11.2025). — Текст: электронный.</w:t>
      </w:r>
    </w:p>
    <w:p w14:paraId="4565CB30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Плещев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В.В. Основы программирования на языках C++ и C# с примерами и упражнениями: учеб. пособие / В. В.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Плещев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Е. И. Шишков. — 2021. — URL: </w:t>
      </w:r>
      <w:hyperlink r:id="rId88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https://bookview.ru/books/2021_osnovy_programmirovaniya_na_yazykah_c_i_c_s_primerami_i_uprazhneniyami_ucheb_posobie_pl/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20.10.2025). — Текст: электронный.</w:t>
      </w:r>
    </w:p>
    <w:p w14:paraId="6D30B718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Мартыненко Т.В. Основы визуального программирования в среде VISUAL STUDIO на базе C#: учебное пособие / Т.В. Мартыненко, В.В.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Турупалов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Н.К. Андриевская. — Вологда: Инфра-Инженерия, 2023. — 232 с. </w:t>
      </w: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— ISBN 978-5-99858-214-1. — URL: </w:t>
      </w:r>
      <w:hyperlink r:id="rId89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https://bookview.ru/books/2023_osnovy_vizualnogo_programmirovaniya_v_srede_visual_studio_na_baze_c_ucheb_posobie_martynenko_t_v_turupalov_v_v_andrievskaya_n_k/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00ECF894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Рочев К.В. Информационные технологии. Анализ и проектирование информационных систем: учебное пособие для вузов / К.В. Рочев. — 3-е изд., стер. — Санкт-Петербург: Лань, 2022. — 128 с. — ISBN 978-5-8114-6302-1. — URL: </w:t>
      </w:r>
      <w:hyperlink r:id="rId90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https://bookview.ru/books/2022_informacionnye_tehnologii_analiz_i_proektirovanie_informacionnyh_sistem_ucheb_posobie_dlya_vuzov_rochev_k_v_/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1E08E5C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Концепция пользовательского интерфейса. – URL: </w:t>
      </w:r>
      <w:hyperlink r:id="rId91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https://v8.1c.ru/platforma/kontseptsiya-polzovatelskogo-interfeysa/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02.11.2025). — Текст: электронный.</w:t>
      </w:r>
    </w:p>
    <w:p w14:paraId="566332D2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SQL Server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Documentation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– URL: </w:t>
      </w:r>
      <w:hyperlink r:id="rId92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https://docs.microsoft.com/en-us/sql/sql-server/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10.11.2025). — Текст: электронный.</w:t>
      </w:r>
    </w:p>
    <w:p w14:paraId="36A1847C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.NET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Documentation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– URL: </w:t>
      </w:r>
      <w:hyperlink r:id="rId93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https://docs.microsoft.com/en-us/dotnet/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18.11.2025). — Текст: электронный.</w:t>
      </w:r>
    </w:p>
    <w:p w14:paraId="397C937C" w14:textId="31AEBB35" w:rsidR="003502B0" w:rsidRPr="003502B0" w:rsidRDefault="003502B0" w:rsidP="00C07E47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262F32F" w14:textId="541F1D0A" w:rsidR="00334CCF" w:rsidRPr="00334CCF" w:rsidRDefault="00334CCF" w:rsidP="003502B0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FA45328" w14:textId="77777777" w:rsidR="00BD38C0" w:rsidRDefault="00BD38C0" w:rsidP="00334CC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B48D49A" w14:textId="77777777" w:rsidR="00BD38C0" w:rsidRDefault="00BD38C0" w:rsidP="004A4F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BD38C0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FB7DA91" w14:textId="22FC7F36" w:rsidR="00BD38C0" w:rsidRPr="00B62279" w:rsidRDefault="00BD38C0" w:rsidP="00BD38C0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</w:pPr>
      <w:bookmarkStart w:id="47" w:name="_Toc219232422"/>
      <w:r w:rsidRPr="00BD38C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ПРИЛОЖЕНИЕ</w:t>
      </w:r>
      <w:bookmarkEnd w:id="47"/>
    </w:p>
    <w:p w14:paraId="6BE9CF1E" w14:textId="6F265924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zh-CN"/>
        </w:rPr>
        <w:t>Program.cs</w:t>
      </w:r>
      <w:proofErr w:type="spellEnd"/>
    </w:p>
    <w:p w14:paraId="26E40F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</w:t>
      </w:r>
      <w:proofErr w:type="spellEnd"/>
    </w:p>
    <w:p w14:paraId="16367C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4340FB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internal static class Program</w:t>
      </w:r>
    </w:p>
    <w:p w14:paraId="2EFE1B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6571AC7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&lt;summary&gt;</w:t>
      </w:r>
    </w:p>
    <w:p w14:paraId="54F2C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/  The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main entry point for the application.</w:t>
      </w:r>
    </w:p>
    <w:p w14:paraId="7FC641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&lt;/summary&gt;</w:t>
      </w:r>
    </w:p>
    <w:p w14:paraId="73D434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STAThread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</w:t>
      </w:r>
    </w:p>
    <w:p w14:paraId="2EE7E6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static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Main(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188B6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4C0474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To customize application configuration such as set high DPI settings or default font,</w:t>
      </w:r>
    </w:p>
    <w:p w14:paraId="1F7ABA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see https://aka.ms/applicationconfiguration.</w:t>
      </w:r>
    </w:p>
    <w:p w14:paraId="424E75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ApplicationConfiguration.Initialize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71119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Application.Run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AuthForm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));</w:t>
      </w:r>
    </w:p>
    <w:p w14:paraId="460F95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EF706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26F43526" w14:textId="45C51E8F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18B3FD8B" w14:textId="674EA5E9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>LabeledNumericItem.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cs</w:t>
      </w:r>
      <w:proofErr w:type="spellEnd"/>
    </w:p>
    <w:p w14:paraId="7B60F4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</w:p>
    <w:p w14:paraId="518B2E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370F2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UserControl</w:t>
      </w:r>
      <w:proofErr w:type="spellEnd"/>
    </w:p>
    <w:p w14:paraId="7F1D52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22E2375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private set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B728E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private set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4D29D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=&gt;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EE469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BADE0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883CC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358C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id, string key, decimal value, decimal maximum, Action&lt;int, string, decimal&gt;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0644C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2D1FC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4CBF53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Key = key;</w:t>
      </w:r>
    </w:p>
    <w:p w14:paraId="62E0A7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F88E1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this.Height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30;</w:t>
      </w:r>
    </w:p>
    <w:p w14:paraId="212DBF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this.Width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1000;</w:t>
      </w:r>
    </w:p>
    <w:p w14:paraId="73204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this.AutoSize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385F8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42A69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label = new Label</w:t>
      </w:r>
    </w:p>
    <w:p w14:paraId="2A140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963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 = key,</w:t>
      </w:r>
    </w:p>
    <w:p w14:paraId="37E1A7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390,</w:t>
      </w:r>
    </w:p>
    <w:p w14:paraId="66DFFE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3A3CC7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48BFF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AutoEllipsis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true,</w:t>
      </w:r>
    </w:p>
    <w:p w14:paraId="07826D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AutoSize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true,</w:t>
      </w:r>
    </w:p>
    <w:p w14:paraId="31A70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TextAlign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ContentAlignment.MiddleLeft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0DA25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Padding(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3),</w:t>
      </w:r>
    </w:p>
    <w:p w14:paraId="7BCA98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|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AnchorStyles.Top</w:t>
      </w:r>
      <w:proofErr w:type="spellEnd"/>
    </w:p>
    <w:p w14:paraId="264226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2BD9D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52E53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</w:p>
    <w:p w14:paraId="3A3086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2B286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DecimalPlaces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4,</w:t>
      </w:r>
    </w:p>
    <w:p w14:paraId="45ED41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Minimum = 0,</w:t>
      </w:r>
    </w:p>
    <w:p w14:paraId="39EC1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Maximum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Math.Max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(0,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maximum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), // Ограничиваем минимумом, чтобы не было &lt;= 0</w:t>
      </w:r>
    </w:p>
    <w:p w14:paraId="3287B5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Increment = 1.0000m,</w:t>
      </w:r>
    </w:p>
    <w:p w14:paraId="1B4C67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Value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Math.Min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Math.Max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(0, value), maximum),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пределах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[min, max]</w:t>
      </w:r>
    </w:p>
    <w:p w14:paraId="5D3894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120,</w:t>
      </w:r>
    </w:p>
    <w:p w14:paraId="5EB318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17B944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Location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Point(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400, 0),</w:t>
      </w:r>
    </w:p>
    <w:p w14:paraId="3972AD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DockStyle.Right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F640CF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Padding(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3),</w:t>
      </w:r>
    </w:p>
    <w:p w14:paraId="3C52B8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4C714D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AnchorStyles.Right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|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AnchorStyles.Top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31AC75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40284C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(object? sender,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e) =&gt; </w:t>
      </w:r>
    </w:p>
    <w:p w14:paraId="64F922B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4B500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Color.IndianRed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EDE0F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Color.LightGreen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;            </w:t>
      </w:r>
    </w:p>
    <w:p w14:paraId="580344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?.Invoke(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Id, Key,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06ADC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E9CC2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ECE487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BED6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(label);</w:t>
      </w:r>
    </w:p>
    <w:p w14:paraId="2647DF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E54E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Color.LightGreen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92ADE8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CA873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9C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528B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 value)</w:t>
      </w:r>
    </w:p>
    <w:p w14:paraId="44D706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8124B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&lt; 0) value = 0;</w:t>
      </w:r>
    </w:p>
    <w:p w14:paraId="40D7B9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 value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EEB9F4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(value, 4);</w:t>
      </w:r>
    </w:p>
    <w:p w14:paraId="204B23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DACB0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4F374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 maximum)</w:t>
      </w:r>
    </w:p>
    <w:p w14:paraId="6AC745E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9D19E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(maximum &lt;= 0) maximum = 1.0000m;</w:t>
      </w:r>
    </w:p>
    <w:p w14:paraId="79C8462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(maximum, 4);</w:t>
      </w:r>
    </w:p>
    <w:p w14:paraId="1337EC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38296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3E51B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274D8A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64D41E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5C838C4D" w14:textId="77777777" w:rsidR="00BD38C0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489B1202" w14:textId="5C650965" w:rsidR="00BD38C0" w:rsidRP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>CustomNumericListBox.cs</w:t>
      </w:r>
      <w:proofErr w:type="spellEnd"/>
    </w:p>
    <w:p w14:paraId="5AE4589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</w:p>
    <w:p w14:paraId="0526B0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3858B7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Panel</w:t>
      </w:r>
    </w:p>
    <w:p w14:paraId="3E7287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4AC8BC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1ED5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items;</w:t>
      </w:r>
    </w:p>
    <w:p w14:paraId="584B79E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public event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EventHandler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2914B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B195F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IReadOnlyList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&gt; Items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items.AsReadOnly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175EF99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199E7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84B5F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EA7D5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7C4E37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5643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FlowLayoutPanel</w:t>
      </w:r>
      <w:proofErr w:type="spellEnd"/>
    </w:p>
    <w:p w14:paraId="336D99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E94B9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A9A45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AutoScroll = true,</w:t>
      </w:r>
    </w:p>
    <w:p w14:paraId="0B5D44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FlowDirection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FlowDirection.TopDown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4119C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WrapContents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</w:t>
      </w:r>
    </w:p>
    <w:p w14:paraId="02ACED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F10F7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8E684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E85C52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this.BorderStyle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BorderStyle.FixedSingle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CE908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305D9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7FA8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Добавление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ID</w:t>
      </w:r>
    </w:p>
    <w:p w14:paraId="1667FD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id, string key, decimal value,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maxValue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1000.0000m)</w:t>
      </w:r>
    </w:p>
    <w:p w14:paraId="2E6CFAF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5E5A6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Лямбда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вызывает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наше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событие</w:t>
      </w:r>
    </w:p>
    <w:p w14:paraId="762FBB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string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itemKey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newValue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203C1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D6105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?.Invoke(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this,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itemKey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newValue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));</w:t>
      </w:r>
    </w:p>
    <w:p w14:paraId="4E1F6BB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674DFE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BE0A7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id, key, value,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maxValue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1A358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(item);</w:t>
      </w:r>
    </w:p>
    <w:p w14:paraId="02741F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(item);</w:t>
      </w:r>
    </w:p>
    <w:p w14:paraId="3BDC71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12F3E8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238B5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Получение значения по ID</w:t>
      </w:r>
    </w:p>
    <w:p w14:paraId="4486CD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lastRenderedPageBreak/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public</w:t>
      </w:r>
      <w:r w:rsidRPr="00663841">
        <w:rPr>
          <w:rFonts w:ascii="Consolas" w:hAnsi="Consolas" w:cs="Times New Roman"/>
          <w:sz w:val="20"/>
          <w:szCs w:val="20"/>
          <w:lang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r w:rsidRPr="00663841">
        <w:rPr>
          <w:rFonts w:ascii="Consolas" w:hAnsi="Consolas" w:cs="Times New Roman"/>
          <w:sz w:val="20"/>
          <w:szCs w:val="20"/>
          <w:lang w:eastAsia="zh-CN"/>
        </w:rPr>
        <w:t xml:space="preserve">?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GetValueById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027FD0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C7F03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items.FirstOrDefault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id);</w:t>
      </w:r>
    </w:p>
    <w:p w14:paraId="2FC51B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return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eastAsia="zh-CN"/>
        </w:rPr>
        <w:t>item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?.</w:t>
      </w:r>
      <w:proofErr w:type="gramEnd"/>
      <w:r w:rsidRPr="00B62279">
        <w:rPr>
          <w:rFonts w:ascii="Consolas" w:hAnsi="Consolas" w:cs="Times New Roman"/>
          <w:sz w:val="20"/>
          <w:szCs w:val="20"/>
          <w:lang w:eastAsia="zh-CN"/>
        </w:rPr>
        <w:t>Value;</w:t>
      </w:r>
    </w:p>
    <w:p w14:paraId="37CED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}</w:t>
      </w:r>
    </w:p>
    <w:p w14:paraId="1525A50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379B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Опционально: получение элемента по ID</w:t>
      </w:r>
    </w:p>
    <w:p w14:paraId="50493E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GetItemById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24DD78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F59E8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items.FirstOrDefault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id);</w:t>
      </w:r>
    </w:p>
    <w:p w14:paraId="17465A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10C69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3A25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Clear(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5AA8E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B3AE1B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CF0D5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E3BBB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49092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95D2B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RemoveAt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index)</w:t>
      </w:r>
    </w:p>
    <w:p w14:paraId="465203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36F8F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(index &gt;= 0 &amp;&amp; index &lt;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items.Count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9D08C0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09948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flowPanel.Controls.Remove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(items[index]);</w:t>
      </w:r>
    </w:p>
    <w:p w14:paraId="236E14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items.RemoveAt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(index);</w:t>
      </w:r>
    </w:p>
    <w:p w14:paraId="511A52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E0EB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4A999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3966FA3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E98FA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</w:p>
    <w:p w14:paraId="0DC62C6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06A2C8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2DEB44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35AE1A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733A18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CBCF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id, string key, decimal value)</w:t>
      </w:r>
    </w:p>
    <w:p w14:paraId="23F5A6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20039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7DB7A4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Key = key;</w:t>
      </w:r>
    </w:p>
    <w:p w14:paraId="0927FF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Value = value;</w:t>
      </w:r>
    </w:p>
    <w:p w14:paraId="5E7B51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BEE70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45646B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68DDF6B0" w14:textId="77777777" w:rsidR="00BD38C0" w:rsidRPr="00B62279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0E6A896D" w14:textId="18288B83" w:rsidR="00BD38C0" w:rsidRPr="00B62279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>Orders_AddEditForm.cs</w:t>
      </w:r>
      <w:proofErr w:type="spellEnd"/>
    </w:p>
    <w:p w14:paraId="2A4661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using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Program.scr.core.dbt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16168FD" w14:textId="57A61B3D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using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105792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</w:t>
      </w:r>
      <w:proofErr w:type="spellEnd"/>
    </w:p>
    <w:p w14:paraId="4A0636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B6571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partial class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Form</w:t>
      </w:r>
    </w:p>
    <w:p w14:paraId="2DC94F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1EFCCF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Object;</w:t>
      </w:r>
    </w:p>
    <w:p w14:paraId="63A6AE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C71E09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Button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7C266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7F1DE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4EC96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345BC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55B83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2CD21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72946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1E4DF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450FE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2341AF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Clients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3FAE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Employees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78E5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B1826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89C4C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F21DC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InitializeComponent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11778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C6B07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1DFE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())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customListBox.Add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(i.ID,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0,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DBT_Stock.GetByProductID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(i.ID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QuantityOnStock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6BF17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1BFBF4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obj)</w:t>
      </w:r>
    </w:p>
    <w:p w14:paraId="2BDFE8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{</w:t>
      </w:r>
    </w:p>
    <w:p w14:paraId="47D930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InitializeComponent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2162C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Object = obj;</w:t>
      </w:r>
    </w:p>
    <w:p w14:paraId="57C693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8065B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6EAB4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obj.ClientID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5205B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obj.EmployeeID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57392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obj.OrderDateTime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null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DateTime.Now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obj.OrderDateTime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DC164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decimal total = 0;</w:t>
      </w:r>
    </w:p>
    <w:p w14:paraId="4F32AC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(obj.ID))</w:t>
      </w:r>
    </w:p>
    <w:p w14:paraId="661A31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5E89BC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product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i.ProductID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7AC79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+= (decimal)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i.Subtotal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EBE38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2943D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3C10B4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obj.Status.ToString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7E897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0FF07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())</w:t>
      </w:r>
    </w:p>
    <w:p w14:paraId="32BF7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64A50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result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DBT_OrderItems.GetByOrderIDAndProductID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(obj.ID, i.ID);</w:t>
      </w:r>
    </w:p>
    <w:p w14:paraId="1C0425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value = 0;</w:t>
      </w:r>
    </w:p>
    <w:p w14:paraId="6617DBB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 !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= null)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result.Count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&gt; 0)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result[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 !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= null) value 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result[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].Quantity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C5475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customListBox.Add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(i.ID,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value,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DBT_Stock.GetByProductID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(i.ID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QuantityOnStock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 value);</w:t>
      </w:r>
    </w:p>
    <w:p w14:paraId="0F26422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49C3B6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4362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i.numericUpDown.Enabled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5BD4C4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comboBox_ClientID.Enabled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0C94DE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comboBox_EmployeeID.Enabled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4638B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D684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A2DA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AA0AF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177C4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Size(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1200, 650);</w:t>
      </w:r>
    </w:p>
    <w:p w14:paraId="7AB6F7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- " + (Object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null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8320C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this.MinimumSize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Size(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400, 400);</w:t>
      </w:r>
    </w:p>
    <w:p w14:paraId="131131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this.StartPosition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FormStartPosition.CenterScreen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5B4A7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E8E0D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AAB58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30,</w:t>
      </w:r>
    </w:p>
    <w:p w14:paraId="5A815E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DockStyle.Bottom</w:t>
      </w:r>
      <w:proofErr w:type="spellEnd"/>
    </w:p>
    <w:p w14:paraId="302026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C7CCE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apply.Click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Button_apply_Click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AFF6A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apply.Text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Object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null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73B5A4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83B1C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9479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B9CFB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05F96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DockStyle.Top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5E2334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190,</w:t>
      </w:r>
    </w:p>
    <w:p w14:paraId="079B1B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ColumnCount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2,</w:t>
      </w:r>
    </w:p>
    <w:p w14:paraId="6482DA8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RowCount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6</w:t>
      </w:r>
    </w:p>
    <w:p w14:paraId="0B0541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3C120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2F8C7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CF84B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7C87C0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0);</w:t>
      </w:r>
    </w:p>
    <w:p w14:paraId="7EEB9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FA672D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F9192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2E9DE4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0);</w:t>
      </w:r>
    </w:p>
    <w:p w14:paraId="7A54F2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D5A7F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A9AB6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C6A90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1);</w:t>
      </w:r>
    </w:p>
    <w:p w14:paraId="0F400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55568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58A2F92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7F3D6E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1);</w:t>
      </w:r>
    </w:p>
    <w:p w14:paraId="72C76D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7CFA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530A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Дата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557FAC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2);</w:t>
      </w:r>
    </w:p>
    <w:p w14:paraId="1E08DB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4DD72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E7F2E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2);</w:t>
      </w:r>
    </w:p>
    <w:p w14:paraId="002440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dateTimePicker_OrderDateTime.Format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DateTimePickerFormat.Custom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9D1C7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dateTimePicker_OrderDateTime.CustomFormat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"yyyy.MM.dd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HH: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mm:ss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4FE8CC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0F05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F513D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ABF7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3);</w:t>
      </w:r>
    </w:p>
    <w:p w14:paraId="5D4211B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AAEFB8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textBox_TotalAmount.ReadOnly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true;</w:t>
      </w:r>
    </w:p>
    <w:p w14:paraId="35F4B75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82A9F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66351C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3);</w:t>
      </w:r>
    </w:p>
    <w:p w14:paraId="1E9FE7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78013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78584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827F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4);</w:t>
      </w:r>
    </w:p>
    <w:p w14:paraId="204B47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2FBD5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249D2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352A46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4);</w:t>
      </w:r>
    </w:p>
    <w:p w14:paraId="31DA60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C1B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0E2D9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Товары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9B9A1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5);</w:t>
      </w:r>
    </w:p>
    <w:p w14:paraId="216BCD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FAEB2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C094B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7BAEA1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customListBox.Width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400;</w:t>
      </w:r>
    </w:p>
    <w:p w14:paraId="756C7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(sender, e) =&gt;</w:t>
      </w:r>
    </w:p>
    <w:p w14:paraId="5CCBCB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14514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total = 0;</w:t>
      </w:r>
    </w:p>
    <w:p w14:paraId="223B3B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56F77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30498D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total +=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*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0BC98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2E40E3C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(total, 2);</w:t>
      </w:r>
    </w:p>
    <w:p w14:paraId="0A6EF1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D237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4A8ED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FB033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5C0B0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C51DD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BBDAF6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6FE54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5FEEB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FAB1E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2C5B9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6711D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7F06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02AE9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695EC9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Clients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746332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9028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ClientID.Items.Clear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15E385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Clients)</w:t>
      </w:r>
    </w:p>
    <w:p w14:paraId="76A460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ClientID.Items.Add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i.FullName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B23B5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3F8CAE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3A8CA9E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15DEB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0;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&lt;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Clients.Count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++)</w:t>
      </w:r>
    </w:p>
    <w:p w14:paraId="4B2B70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6DA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].ID == id) return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56B58F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E4704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55804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59046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AEBC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3627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Employees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332096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43CB8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EmployeeID.Items.Clear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287FDEF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Employees)</w:t>
      </w:r>
    </w:p>
    <w:p w14:paraId="4C98C3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EmployeeID.Items.Add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i.FullName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B9D74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}</w:t>
      </w:r>
    </w:p>
    <w:p w14:paraId="029126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157726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70F9D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0;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&lt;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Employees.Count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++)</w:t>
      </w:r>
    </w:p>
    <w:p w14:paraId="4D1F44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3972E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].ID == id) return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9E174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42CCD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12B994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4895D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D221B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string text = "")</w:t>
      </w:r>
    </w:p>
    <w:p w14:paraId="1C648B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83EF6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label.Font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Font(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Font.FontFamily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12);</w:t>
      </w:r>
    </w:p>
    <w:p w14:paraId="027C09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label.TextAlign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ContentAlignment.TopLeft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B7D5E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label.Dock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3ACE4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label.AutoSize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5AD57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label.Width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200;</w:t>
      </w:r>
    </w:p>
    <w:p w14:paraId="4B2D47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text;</w:t>
      </w:r>
    </w:p>
    <w:p w14:paraId="232973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4A372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32F2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object? sender,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e)</w:t>
      </w:r>
    </w:p>
    <w:p w14:paraId="1789BF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A89E4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-1)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70448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-1)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A5A63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(!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.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TryParse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out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tp_TotalAmount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8959B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string.IsNullOrWhiteSpace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E709C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2F7B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int res = 0;</w:t>
      </w:r>
    </w:p>
    <w:p w14:paraId="359C7B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399E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(Object == null)</w:t>
      </w:r>
    </w:p>
    <w:p w14:paraId="70911A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9AC7E6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397B21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3C0CF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{</w:t>
      </w:r>
    </w:p>
    <w:p w14:paraId="56DE29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    ClientID = Clients[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23EBBE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25E56C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6D71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decimal.Parse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),</w:t>
      </w:r>
    </w:p>
    <w:p w14:paraId="27195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Status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</w:p>
    <w:p w14:paraId="12C50E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}</w:t>
      </w:r>
    </w:p>
    <w:p w14:paraId="2CC850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);</w:t>
      </w:r>
    </w:p>
    <w:p w14:paraId="1BD2BDC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(res == -1)</w:t>
      </w:r>
    </w:p>
    <w:p w14:paraId="7EC8059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{</w:t>
      </w:r>
    </w:p>
    <w:p w14:paraId="5A8B3A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MessageBox.Show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("Ошибка! Один из ID не ссылается на запись в БД!");</w:t>
      </w:r>
    </w:p>
    <w:p w14:paraId="2A4E9B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return;</w:t>
      </w:r>
    </w:p>
    <w:p w14:paraId="24A322A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217521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58C8A5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BA47B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1029AC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0) continue;</w:t>
      </w:r>
    </w:p>
    <w:p w14:paraId="29B8B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DFEC6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221D2B0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40921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D66A4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</w:p>
    <w:p w14:paraId="65B2B6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140CDE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CB6D3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1CD434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res,</w:t>
      </w:r>
    </w:p>
    <w:p w14:paraId="13DE51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52F81F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3DF0C8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PriceAtOrderTime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</w:p>
    <w:p w14:paraId="6EF0B2F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230EAD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52ADB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58425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37168A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else</w:t>
      </w:r>
    </w:p>
    <w:p w14:paraId="30C8F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27EDB6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DBT_Orders.Edit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6580F41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F222C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{</w:t>
      </w:r>
    </w:p>
    <w:p w14:paraId="7D081E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ID = Object.ID,</w:t>
      </w:r>
    </w:p>
    <w:p w14:paraId="3B80C4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ClientID = Clients[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561073E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503BEFD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266BD8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decimal.Parse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),</w:t>
      </w:r>
    </w:p>
    <w:p w14:paraId="125F78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Status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textBox_Status.Text</w:t>
      </w:r>
      <w:proofErr w:type="spellEnd"/>
    </w:p>
    <w:p w14:paraId="73AB54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}</w:t>
      </w:r>
    </w:p>
    <w:p w14:paraId="0ED68E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);</w:t>
      </w:r>
    </w:p>
    <w:p w14:paraId="5813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FF335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// вернуть всё на склад по данным из БД</w:t>
      </w:r>
    </w:p>
    <w:p w14:paraId="60682E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(Object.ID))</w:t>
      </w:r>
    </w:p>
    <w:p w14:paraId="17C8B1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09421F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i.ProductID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-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i.Quantity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8BBAF9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634D54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B3A31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удалить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связи</w:t>
      </w:r>
    </w:p>
    <w:p w14:paraId="0E8468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DBT_OrderItems.RemoveByOrderId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(Object.ID);</w:t>
      </w:r>
    </w:p>
    <w:p w14:paraId="08AD74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64A1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CA5A3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4981E08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0) continue;</w:t>
      </w:r>
    </w:p>
    <w:p w14:paraId="168F66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493D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12C880F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310818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EA8D2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</w:p>
    <w:p w14:paraId="4DA2ACF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74D335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5A94C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2AF39E2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Object.ID,</w:t>
      </w:r>
    </w:p>
    <w:p w14:paraId="5F06FD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2A3A24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385DD0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PriceAtOrderTime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</w:p>
    <w:p w14:paraId="117DAC1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1D3EBD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AE864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107309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8505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(res == -1)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Ошибка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!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Один из ID не ссылается на запись в БД!");</w:t>
      </w:r>
    </w:p>
    <w:p w14:paraId="2C5BAF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else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this.Close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45749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3B84E7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0A7F0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5C7BE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AE84A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756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5E4EB08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}</w:t>
      </w:r>
    </w:p>
    <w:p w14:paraId="5CD7EDBF" w14:textId="0BD69086" w:rsidR="00BD38C0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2EDD9B2F" w14:textId="77777777" w:rsidR="006A3566" w:rsidRDefault="006A3566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A6612B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CBF8BC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966BE3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9E48EB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1A2ADD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1A5510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F3C0D2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3D476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45505E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2171F72D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5876D6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0ED42E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DA6DEF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ADF685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6EA657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5945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F14470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EB89CA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5D6DF2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0C00EB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97832E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E3218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56CBB6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C77B260" w14:textId="229A5ECC" w:rsidR="006A3566" w:rsidRDefault="006A3566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Файл отчёта:</w:t>
      </w:r>
    </w:p>
    <w:p w14:paraId="7275C0C1" w14:textId="0DA3C5D6" w:rsidR="006A3566" w:rsidRDefault="005838F8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5838F8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5EE95E75" wp14:editId="04B8664D">
            <wp:extent cx="5940425" cy="7943215"/>
            <wp:effectExtent l="0" t="0" r="3175" b="635"/>
            <wp:docPr id="200073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3775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35B1" w14:textId="5701DCE9" w:rsidR="005838F8" w:rsidRPr="005838F8" w:rsidRDefault="005838F8" w:rsidP="005838F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5838F8">
        <w:rPr>
          <w:rFonts w:ascii="Times New Roman" w:hAnsi="Times New Roman" w:cs="Times New Roman"/>
          <w:sz w:val="24"/>
          <w:szCs w:val="24"/>
          <w:lang w:eastAsia="zh-CN"/>
        </w:rPr>
        <w:t>Рисунок П.1 «Пример Аналитического отчёта»</w:t>
      </w:r>
    </w:p>
    <w:sectPr w:rsidR="005838F8" w:rsidRPr="005838F8" w:rsidSect="008C134C">
      <w:pgSz w:w="11906" w:h="16838"/>
      <w:pgMar w:top="1134" w:right="850" w:bottom="1134" w:left="1701" w:header="708" w:footer="4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ED6AB" w14:textId="77777777" w:rsidR="00A74715" w:rsidRDefault="00A74715">
      <w:pPr>
        <w:spacing w:after="0" w:line="240" w:lineRule="auto"/>
      </w:pPr>
      <w:r>
        <w:separator/>
      </w:r>
    </w:p>
  </w:endnote>
  <w:endnote w:type="continuationSeparator" w:id="0">
    <w:p w14:paraId="662EF7B0" w14:textId="77777777" w:rsidR="00A74715" w:rsidRDefault="00A74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168479"/>
      <w:docPartObj>
        <w:docPartGallery w:val="Page Numbers (Bottom of Page)"/>
        <w:docPartUnique/>
      </w:docPartObj>
    </w:sdtPr>
    <w:sdtContent>
      <w:p w14:paraId="2B5476A0" w14:textId="5781775A" w:rsidR="001E2FDA" w:rsidRDefault="001E2FD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E1C6A0" w14:textId="77777777" w:rsidR="001E2FDA" w:rsidRDefault="001E2FD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C67D4" w14:textId="77777777" w:rsidR="00A74715" w:rsidRDefault="00A74715">
      <w:pPr>
        <w:spacing w:after="0" w:line="240" w:lineRule="auto"/>
      </w:pPr>
      <w:r>
        <w:separator/>
      </w:r>
    </w:p>
  </w:footnote>
  <w:footnote w:type="continuationSeparator" w:id="0">
    <w:p w14:paraId="04929B81" w14:textId="77777777" w:rsidR="00A74715" w:rsidRDefault="00A747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B55"/>
    <w:multiLevelType w:val="hybridMultilevel"/>
    <w:tmpl w:val="42E25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16882"/>
    <w:multiLevelType w:val="hybridMultilevel"/>
    <w:tmpl w:val="181C6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B3C55"/>
    <w:multiLevelType w:val="hybridMultilevel"/>
    <w:tmpl w:val="254E7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94B65"/>
    <w:multiLevelType w:val="hybridMultilevel"/>
    <w:tmpl w:val="687CF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DE6FC5"/>
    <w:multiLevelType w:val="hybridMultilevel"/>
    <w:tmpl w:val="541055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A7E0C"/>
    <w:multiLevelType w:val="multilevel"/>
    <w:tmpl w:val="8A10004C"/>
    <w:lvl w:ilvl="0">
      <w:start w:val="4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 w:val="0"/>
        <w:bCs w:val="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B9C14FC"/>
    <w:multiLevelType w:val="hybridMultilevel"/>
    <w:tmpl w:val="8864E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678F3"/>
    <w:multiLevelType w:val="hybridMultilevel"/>
    <w:tmpl w:val="A7420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C62B93"/>
    <w:multiLevelType w:val="multilevel"/>
    <w:tmpl w:val="A0BCD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E0465E"/>
    <w:multiLevelType w:val="hybridMultilevel"/>
    <w:tmpl w:val="974A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0A1751"/>
    <w:multiLevelType w:val="hybridMultilevel"/>
    <w:tmpl w:val="87C4D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886F69"/>
    <w:multiLevelType w:val="hybridMultilevel"/>
    <w:tmpl w:val="D398E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5453D0"/>
    <w:multiLevelType w:val="hybridMultilevel"/>
    <w:tmpl w:val="44EA2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260C59"/>
    <w:multiLevelType w:val="hybridMultilevel"/>
    <w:tmpl w:val="D4EA9A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0873C1"/>
    <w:multiLevelType w:val="multilevel"/>
    <w:tmpl w:val="CBD8A51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8F7B26"/>
    <w:multiLevelType w:val="multilevel"/>
    <w:tmpl w:val="5E16E83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DB553A"/>
    <w:multiLevelType w:val="hybridMultilevel"/>
    <w:tmpl w:val="A260E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3C55F7"/>
    <w:multiLevelType w:val="hybridMultilevel"/>
    <w:tmpl w:val="458EBC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720173"/>
    <w:multiLevelType w:val="multilevel"/>
    <w:tmpl w:val="03425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1D7F545A"/>
    <w:multiLevelType w:val="hybridMultilevel"/>
    <w:tmpl w:val="702A8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D067FA"/>
    <w:multiLevelType w:val="hybridMultilevel"/>
    <w:tmpl w:val="74322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25B54"/>
    <w:multiLevelType w:val="multilevel"/>
    <w:tmpl w:val="D5D6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0ED552C"/>
    <w:multiLevelType w:val="hybridMultilevel"/>
    <w:tmpl w:val="8A824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1DD5884"/>
    <w:multiLevelType w:val="hybridMultilevel"/>
    <w:tmpl w:val="3698EC64"/>
    <w:lvl w:ilvl="0" w:tplc="27CE88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AFA622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0A2E92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814C74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1D6B0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A9412C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12657B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FC45D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0361A1"/>
    <w:multiLevelType w:val="hybridMultilevel"/>
    <w:tmpl w:val="99ACF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A2343A"/>
    <w:multiLevelType w:val="hybridMultilevel"/>
    <w:tmpl w:val="9376B5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C914CC"/>
    <w:multiLevelType w:val="hybridMultilevel"/>
    <w:tmpl w:val="639CD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213E68"/>
    <w:multiLevelType w:val="hybridMultilevel"/>
    <w:tmpl w:val="F4A87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7D1439"/>
    <w:multiLevelType w:val="multilevel"/>
    <w:tmpl w:val="480EC8C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72599B"/>
    <w:multiLevelType w:val="hybridMultilevel"/>
    <w:tmpl w:val="2286D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EC1E01"/>
    <w:multiLevelType w:val="hybridMultilevel"/>
    <w:tmpl w:val="7D5A7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855BE8"/>
    <w:multiLevelType w:val="multilevel"/>
    <w:tmpl w:val="7E7E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2AAD666D"/>
    <w:multiLevelType w:val="hybridMultilevel"/>
    <w:tmpl w:val="5FE66F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C57CBD"/>
    <w:multiLevelType w:val="hybridMultilevel"/>
    <w:tmpl w:val="75EE8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483693"/>
    <w:multiLevelType w:val="hybridMultilevel"/>
    <w:tmpl w:val="C0F05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DB38DD"/>
    <w:multiLevelType w:val="hybridMultilevel"/>
    <w:tmpl w:val="63E0E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C5324D3"/>
    <w:multiLevelType w:val="hybridMultilevel"/>
    <w:tmpl w:val="5DF62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784305"/>
    <w:multiLevelType w:val="multilevel"/>
    <w:tmpl w:val="40D23CF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944160"/>
    <w:multiLevelType w:val="hybridMultilevel"/>
    <w:tmpl w:val="750CD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2F005D00"/>
    <w:multiLevelType w:val="hybridMultilevel"/>
    <w:tmpl w:val="2460D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F690A69"/>
    <w:multiLevelType w:val="hybridMultilevel"/>
    <w:tmpl w:val="FD66C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21052BD"/>
    <w:multiLevelType w:val="hybridMultilevel"/>
    <w:tmpl w:val="AC70C0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22A3646"/>
    <w:multiLevelType w:val="multilevel"/>
    <w:tmpl w:val="EBACCF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F62D1D"/>
    <w:multiLevelType w:val="hybridMultilevel"/>
    <w:tmpl w:val="D4600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47A659B"/>
    <w:multiLevelType w:val="hybridMultilevel"/>
    <w:tmpl w:val="4F9C9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47F2D46"/>
    <w:multiLevelType w:val="hybridMultilevel"/>
    <w:tmpl w:val="37C863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5B77E7B"/>
    <w:multiLevelType w:val="hybridMultilevel"/>
    <w:tmpl w:val="23FE0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5D4195"/>
    <w:multiLevelType w:val="hybridMultilevel"/>
    <w:tmpl w:val="7F042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94C4AEA"/>
    <w:multiLevelType w:val="hybridMultilevel"/>
    <w:tmpl w:val="D3C23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B31395"/>
    <w:multiLevelType w:val="hybridMultilevel"/>
    <w:tmpl w:val="278C6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221326"/>
    <w:multiLevelType w:val="multilevel"/>
    <w:tmpl w:val="275EBC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D941829"/>
    <w:multiLevelType w:val="multilevel"/>
    <w:tmpl w:val="7692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F06C97"/>
    <w:multiLevelType w:val="multilevel"/>
    <w:tmpl w:val="3FA04D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DF64E78"/>
    <w:multiLevelType w:val="hybridMultilevel"/>
    <w:tmpl w:val="1BD89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CC289F"/>
    <w:multiLevelType w:val="hybridMultilevel"/>
    <w:tmpl w:val="34D66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301FC3"/>
    <w:multiLevelType w:val="hybridMultilevel"/>
    <w:tmpl w:val="6056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465CF7"/>
    <w:multiLevelType w:val="hybridMultilevel"/>
    <w:tmpl w:val="95402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54361F5"/>
    <w:multiLevelType w:val="hybridMultilevel"/>
    <w:tmpl w:val="A2A40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5C67A81"/>
    <w:multiLevelType w:val="hybridMultilevel"/>
    <w:tmpl w:val="DE062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A625FEF"/>
    <w:multiLevelType w:val="hybridMultilevel"/>
    <w:tmpl w:val="6E58A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BB93A19"/>
    <w:multiLevelType w:val="hybridMultilevel"/>
    <w:tmpl w:val="07909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C24395B"/>
    <w:multiLevelType w:val="hybridMultilevel"/>
    <w:tmpl w:val="280A5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D0A4DC2"/>
    <w:multiLevelType w:val="multilevel"/>
    <w:tmpl w:val="8FB0E11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b w:val="0"/>
        <w:bCs w:val="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60131B"/>
    <w:multiLevelType w:val="hybridMultilevel"/>
    <w:tmpl w:val="7228E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533F7A"/>
    <w:multiLevelType w:val="hybridMultilevel"/>
    <w:tmpl w:val="BA6E9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1364AB7"/>
    <w:multiLevelType w:val="multilevel"/>
    <w:tmpl w:val="C7CA34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21A7E44"/>
    <w:multiLevelType w:val="multilevel"/>
    <w:tmpl w:val="9D9E448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810CF"/>
    <w:multiLevelType w:val="hybridMultilevel"/>
    <w:tmpl w:val="7C5C55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34B1953"/>
    <w:multiLevelType w:val="multilevel"/>
    <w:tmpl w:val="E12E2AE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685A4B"/>
    <w:multiLevelType w:val="hybridMultilevel"/>
    <w:tmpl w:val="4F0A9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4CB363E"/>
    <w:multiLevelType w:val="hybridMultilevel"/>
    <w:tmpl w:val="4B00A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5EF6A66"/>
    <w:multiLevelType w:val="multilevel"/>
    <w:tmpl w:val="38BA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2" w15:restartNumberingAfterBreak="0">
    <w:nsid w:val="57EB1E73"/>
    <w:multiLevelType w:val="hybridMultilevel"/>
    <w:tmpl w:val="C9BE2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A425095"/>
    <w:multiLevelType w:val="multilevel"/>
    <w:tmpl w:val="A8F8BD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C1D11CE"/>
    <w:multiLevelType w:val="hybridMultilevel"/>
    <w:tmpl w:val="61741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DAE1BF5"/>
    <w:multiLevelType w:val="hybridMultilevel"/>
    <w:tmpl w:val="81F2B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DC33AA4"/>
    <w:multiLevelType w:val="hybridMultilevel"/>
    <w:tmpl w:val="ACEC4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EB102BB"/>
    <w:multiLevelType w:val="multilevel"/>
    <w:tmpl w:val="DFE8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0E66B4"/>
    <w:multiLevelType w:val="hybridMultilevel"/>
    <w:tmpl w:val="7BFC1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FEA546A"/>
    <w:multiLevelType w:val="hybridMultilevel"/>
    <w:tmpl w:val="C3A05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3EB0690"/>
    <w:multiLevelType w:val="hybridMultilevel"/>
    <w:tmpl w:val="6A9A1D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5E43AC5"/>
    <w:multiLevelType w:val="hybridMultilevel"/>
    <w:tmpl w:val="8B940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8BD71FA"/>
    <w:multiLevelType w:val="hybridMultilevel"/>
    <w:tmpl w:val="96E0A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A837BBB"/>
    <w:multiLevelType w:val="hybridMultilevel"/>
    <w:tmpl w:val="805CC0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B5C76A3"/>
    <w:multiLevelType w:val="multilevel"/>
    <w:tmpl w:val="2CECD2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CD27CD9"/>
    <w:multiLevelType w:val="hybridMultilevel"/>
    <w:tmpl w:val="EB00DE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E086BBD"/>
    <w:multiLevelType w:val="hybridMultilevel"/>
    <w:tmpl w:val="A9583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F665FFB"/>
    <w:multiLevelType w:val="multilevel"/>
    <w:tmpl w:val="06F4012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F710C33"/>
    <w:multiLevelType w:val="multilevel"/>
    <w:tmpl w:val="5EDA5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9" w15:restartNumberingAfterBreak="0">
    <w:nsid w:val="70053180"/>
    <w:multiLevelType w:val="multilevel"/>
    <w:tmpl w:val="B122EC3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06F33E1"/>
    <w:multiLevelType w:val="hybridMultilevel"/>
    <w:tmpl w:val="1D70A3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9B3F7C"/>
    <w:multiLevelType w:val="hybridMultilevel"/>
    <w:tmpl w:val="566AA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BB642B"/>
    <w:multiLevelType w:val="hybridMultilevel"/>
    <w:tmpl w:val="6B46DD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75B4327"/>
    <w:multiLevelType w:val="hybridMultilevel"/>
    <w:tmpl w:val="C108D2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9DB0829"/>
    <w:multiLevelType w:val="hybridMultilevel"/>
    <w:tmpl w:val="629C7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A77939"/>
    <w:multiLevelType w:val="hybridMultilevel"/>
    <w:tmpl w:val="CA802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3E306B"/>
    <w:multiLevelType w:val="multilevel"/>
    <w:tmpl w:val="DFE8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7C679E"/>
    <w:multiLevelType w:val="hybridMultilevel"/>
    <w:tmpl w:val="017C5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C8144C5"/>
    <w:multiLevelType w:val="multilevel"/>
    <w:tmpl w:val="D7A8BF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D6B432B"/>
    <w:multiLevelType w:val="hybridMultilevel"/>
    <w:tmpl w:val="1C3EC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D7542E8"/>
    <w:multiLevelType w:val="hybridMultilevel"/>
    <w:tmpl w:val="A8DA1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F0E22AE"/>
    <w:multiLevelType w:val="hybridMultilevel"/>
    <w:tmpl w:val="2F961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FC50694"/>
    <w:multiLevelType w:val="hybridMultilevel"/>
    <w:tmpl w:val="F4B46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184804">
    <w:abstractNumId w:val="68"/>
  </w:num>
  <w:num w:numId="2" w16cid:durableId="872768133">
    <w:abstractNumId w:val="50"/>
  </w:num>
  <w:num w:numId="3" w16cid:durableId="572664587">
    <w:abstractNumId w:val="91"/>
  </w:num>
  <w:num w:numId="4" w16cid:durableId="2100102854">
    <w:abstractNumId w:val="10"/>
  </w:num>
  <w:num w:numId="5" w16cid:durableId="968626276">
    <w:abstractNumId w:val="99"/>
  </w:num>
  <w:num w:numId="6" w16cid:durableId="825557341">
    <w:abstractNumId w:val="4"/>
  </w:num>
  <w:num w:numId="7" w16cid:durableId="700403592">
    <w:abstractNumId w:val="73"/>
  </w:num>
  <w:num w:numId="8" w16cid:durableId="1687441991">
    <w:abstractNumId w:val="32"/>
  </w:num>
  <w:num w:numId="9" w16cid:durableId="1412316839">
    <w:abstractNumId w:val="60"/>
  </w:num>
  <w:num w:numId="10" w16cid:durableId="2030252438">
    <w:abstractNumId w:val="0"/>
  </w:num>
  <w:num w:numId="11" w16cid:durableId="69616170">
    <w:abstractNumId w:val="94"/>
  </w:num>
  <w:num w:numId="12" w16cid:durableId="264464105">
    <w:abstractNumId w:val="55"/>
  </w:num>
  <w:num w:numId="13" w16cid:durableId="195699587">
    <w:abstractNumId w:val="22"/>
  </w:num>
  <w:num w:numId="14" w16cid:durableId="1970430693">
    <w:abstractNumId w:val="44"/>
  </w:num>
  <w:num w:numId="15" w16cid:durableId="2121872354">
    <w:abstractNumId w:val="17"/>
  </w:num>
  <w:num w:numId="16" w16cid:durableId="1573469592">
    <w:abstractNumId w:val="54"/>
  </w:num>
  <w:num w:numId="17" w16cid:durableId="826900394">
    <w:abstractNumId w:val="86"/>
  </w:num>
  <w:num w:numId="18" w16cid:durableId="1694727618">
    <w:abstractNumId w:val="75"/>
  </w:num>
  <w:num w:numId="19" w16cid:durableId="1397704666">
    <w:abstractNumId w:val="53"/>
  </w:num>
  <w:num w:numId="20" w16cid:durableId="869534046">
    <w:abstractNumId w:val="6"/>
  </w:num>
  <w:num w:numId="21" w16cid:durableId="1364553053">
    <w:abstractNumId w:val="70"/>
  </w:num>
  <w:num w:numId="22" w16cid:durableId="434057203">
    <w:abstractNumId w:val="33"/>
  </w:num>
  <w:num w:numId="23" w16cid:durableId="1311135945">
    <w:abstractNumId w:val="69"/>
  </w:num>
  <w:num w:numId="24" w16cid:durableId="1189374553">
    <w:abstractNumId w:val="36"/>
  </w:num>
  <w:num w:numId="25" w16cid:durableId="503784194">
    <w:abstractNumId w:val="56"/>
  </w:num>
  <w:num w:numId="26" w16cid:durableId="494995876">
    <w:abstractNumId w:val="13"/>
  </w:num>
  <w:num w:numId="27" w16cid:durableId="407777058">
    <w:abstractNumId w:val="72"/>
  </w:num>
  <w:num w:numId="28" w16cid:durableId="1944720856">
    <w:abstractNumId w:val="24"/>
  </w:num>
  <w:num w:numId="29" w16cid:durableId="1413894750">
    <w:abstractNumId w:val="26"/>
  </w:num>
  <w:num w:numId="30" w16cid:durableId="1293365648">
    <w:abstractNumId w:val="35"/>
  </w:num>
  <w:num w:numId="31" w16cid:durableId="226233929">
    <w:abstractNumId w:val="42"/>
  </w:num>
  <w:num w:numId="32" w16cid:durableId="2010937186">
    <w:abstractNumId w:val="47"/>
  </w:num>
  <w:num w:numId="33" w16cid:durableId="2061052644">
    <w:abstractNumId w:val="41"/>
  </w:num>
  <w:num w:numId="34" w16cid:durableId="659037189">
    <w:abstractNumId w:val="84"/>
  </w:num>
  <w:num w:numId="35" w16cid:durableId="1055617680">
    <w:abstractNumId w:val="37"/>
  </w:num>
  <w:num w:numId="36" w16cid:durableId="147400608">
    <w:abstractNumId w:val="83"/>
  </w:num>
  <w:num w:numId="37" w16cid:durableId="1110971893">
    <w:abstractNumId w:val="100"/>
  </w:num>
  <w:num w:numId="38" w16cid:durableId="983505983">
    <w:abstractNumId w:val="80"/>
  </w:num>
  <w:num w:numId="39" w16cid:durableId="1759255118">
    <w:abstractNumId w:val="61"/>
  </w:num>
  <w:num w:numId="40" w16cid:durableId="145781653">
    <w:abstractNumId w:val="92"/>
  </w:num>
  <w:num w:numId="41" w16cid:durableId="1447430411">
    <w:abstractNumId w:val="20"/>
  </w:num>
  <w:num w:numId="42" w16cid:durableId="972176776">
    <w:abstractNumId w:val="49"/>
  </w:num>
  <w:num w:numId="43" w16cid:durableId="1729914382">
    <w:abstractNumId w:val="97"/>
  </w:num>
  <w:num w:numId="44" w16cid:durableId="832717725">
    <w:abstractNumId w:val="12"/>
  </w:num>
  <w:num w:numId="45" w16cid:durableId="1535073294">
    <w:abstractNumId w:val="63"/>
  </w:num>
  <w:num w:numId="46" w16cid:durableId="2023504971">
    <w:abstractNumId w:val="48"/>
  </w:num>
  <w:num w:numId="47" w16cid:durableId="2131241555">
    <w:abstractNumId w:val="76"/>
  </w:num>
  <w:num w:numId="48" w16cid:durableId="1149981795">
    <w:abstractNumId w:val="19"/>
  </w:num>
  <w:num w:numId="49" w16cid:durableId="892546179">
    <w:abstractNumId w:val="78"/>
  </w:num>
  <w:num w:numId="50" w16cid:durableId="391466790">
    <w:abstractNumId w:val="27"/>
  </w:num>
  <w:num w:numId="51" w16cid:durableId="567808791">
    <w:abstractNumId w:val="2"/>
  </w:num>
  <w:num w:numId="52" w16cid:durableId="2091274959">
    <w:abstractNumId w:val="29"/>
  </w:num>
  <w:num w:numId="53" w16cid:durableId="1581253664">
    <w:abstractNumId w:val="52"/>
  </w:num>
  <w:num w:numId="54" w16cid:durableId="1228538988">
    <w:abstractNumId w:val="98"/>
  </w:num>
  <w:num w:numId="55" w16cid:durableId="308823032">
    <w:abstractNumId w:val="66"/>
  </w:num>
  <w:num w:numId="56" w16cid:durableId="1782021695">
    <w:abstractNumId w:val="65"/>
  </w:num>
  <w:num w:numId="57" w16cid:durableId="612055829">
    <w:abstractNumId w:val="89"/>
  </w:num>
  <w:num w:numId="58" w16cid:durableId="1491214794">
    <w:abstractNumId w:val="62"/>
  </w:num>
  <w:num w:numId="59" w16cid:durableId="1399866139">
    <w:abstractNumId w:val="43"/>
  </w:num>
  <w:num w:numId="60" w16cid:durableId="502355901">
    <w:abstractNumId w:val="58"/>
  </w:num>
  <w:num w:numId="61" w16cid:durableId="1479304816">
    <w:abstractNumId w:val="34"/>
  </w:num>
  <w:num w:numId="62" w16cid:durableId="1963224604">
    <w:abstractNumId w:val="3"/>
  </w:num>
  <w:num w:numId="63" w16cid:durableId="432751158">
    <w:abstractNumId w:val="64"/>
  </w:num>
  <w:num w:numId="64" w16cid:durableId="1216939321">
    <w:abstractNumId w:val="5"/>
  </w:num>
  <w:num w:numId="65" w16cid:durableId="274141644">
    <w:abstractNumId w:val="102"/>
  </w:num>
  <w:num w:numId="66" w16cid:durableId="1938907060">
    <w:abstractNumId w:val="57"/>
  </w:num>
  <w:num w:numId="67" w16cid:durableId="1807698391">
    <w:abstractNumId w:val="90"/>
  </w:num>
  <w:num w:numId="68" w16cid:durableId="741637796">
    <w:abstractNumId w:val="39"/>
  </w:num>
  <w:num w:numId="69" w16cid:durableId="642000426">
    <w:abstractNumId w:val="81"/>
  </w:num>
  <w:num w:numId="70" w16cid:durableId="454520563">
    <w:abstractNumId w:val="30"/>
  </w:num>
  <w:num w:numId="71" w16cid:durableId="146439592">
    <w:abstractNumId w:val="85"/>
  </w:num>
  <w:num w:numId="72" w16cid:durableId="2045405830">
    <w:abstractNumId w:val="67"/>
  </w:num>
  <w:num w:numId="73" w16cid:durableId="1493718470">
    <w:abstractNumId w:val="51"/>
  </w:num>
  <w:num w:numId="74" w16cid:durableId="697656036">
    <w:abstractNumId w:val="87"/>
  </w:num>
  <w:num w:numId="75" w16cid:durableId="1936011936">
    <w:abstractNumId w:val="79"/>
  </w:num>
  <w:num w:numId="76" w16cid:durableId="878325459">
    <w:abstractNumId w:val="9"/>
  </w:num>
  <w:num w:numId="77" w16cid:durableId="187333119">
    <w:abstractNumId w:val="1"/>
  </w:num>
  <w:num w:numId="78" w16cid:durableId="1607158750">
    <w:abstractNumId w:val="14"/>
  </w:num>
  <w:num w:numId="79" w16cid:durableId="165558496">
    <w:abstractNumId w:val="16"/>
  </w:num>
  <w:num w:numId="80" w16cid:durableId="2130858119">
    <w:abstractNumId w:val="7"/>
  </w:num>
  <w:num w:numId="81" w16cid:durableId="804549086">
    <w:abstractNumId w:val="45"/>
  </w:num>
  <w:num w:numId="82" w16cid:durableId="1286739040">
    <w:abstractNumId w:val="82"/>
  </w:num>
  <w:num w:numId="83" w16cid:durableId="1336611000">
    <w:abstractNumId w:val="25"/>
  </w:num>
  <w:num w:numId="84" w16cid:durableId="902761603">
    <w:abstractNumId w:val="46"/>
  </w:num>
  <w:num w:numId="85" w16cid:durableId="1884755576">
    <w:abstractNumId w:val="40"/>
  </w:num>
  <w:num w:numId="86" w16cid:durableId="1582057537">
    <w:abstractNumId w:val="38"/>
  </w:num>
  <w:num w:numId="87" w16cid:durableId="197747357">
    <w:abstractNumId w:val="28"/>
  </w:num>
  <w:num w:numId="88" w16cid:durableId="393700238">
    <w:abstractNumId w:val="101"/>
  </w:num>
  <w:num w:numId="89" w16cid:durableId="1081954091">
    <w:abstractNumId w:val="74"/>
  </w:num>
  <w:num w:numId="90" w16cid:durableId="1563714408">
    <w:abstractNumId w:val="15"/>
  </w:num>
  <w:num w:numId="91" w16cid:durableId="2126388418">
    <w:abstractNumId w:val="93"/>
  </w:num>
  <w:num w:numId="92" w16cid:durableId="1109394076">
    <w:abstractNumId w:val="59"/>
  </w:num>
  <w:num w:numId="93" w16cid:durableId="1382514533">
    <w:abstractNumId w:val="8"/>
  </w:num>
  <w:num w:numId="94" w16cid:durableId="68816114">
    <w:abstractNumId w:val="18"/>
  </w:num>
  <w:num w:numId="95" w16cid:durableId="65803619">
    <w:abstractNumId w:val="71"/>
  </w:num>
  <w:num w:numId="96" w16cid:durableId="1365062818">
    <w:abstractNumId w:val="21"/>
  </w:num>
  <w:num w:numId="97" w16cid:durableId="721565430">
    <w:abstractNumId w:val="88"/>
  </w:num>
  <w:num w:numId="98" w16cid:durableId="716782949">
    <w:abstractNumId w:val="31"/>
  </w:num>
  <w:num w:numId="99" w16cid:durableId="622807609">
    <w:abstractNumId w:val="77"/>
  </w:num>
  <w:num w:numId="100" w16cid:durableId="1715305204">
    <w:abstractNumId w:val="23"/>
  </w:num>
  <w:num w:numId="101" w16cid:durableId="728920252">
    <w:abstractNumId w:val="96"/>
  </w:num>
  <w:num w:numId="102" w16cid:durableId="930940110">
    <w:abstractNumId w:val="11"/>
  </w:num>
  <w:num w:numId="103" w16cid:durableId="881020679">
    <w:abstractNumId w:val="9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751"/>
    <w:rsid w:val="00004776"/>
    <w:rsid w:val="0002666E"/>
    <w:rsid w:val="0003253C"/>
    <w:rsid w:val="00040A4B"/>
    <w:rsid w:val="00053094"/>
    <w:rsid w:val="000A0AD2"/>
    <w:rsid w:val="000B42FE"/>
    <w:rsid w:val="000B7E25"/>
    <w:rsid w:val="00100FAF"/>
    <w:rsid w:val="00134485"/>
    <w:rsid w:val="00135FCD"/>
    <w:rsid w:val="0015495E"/>
    <w:rsid w:val="00160DA6"/>
    <w:rsid w:val="00165DC5"/>
    <w:rsid w:val="00192906"/>
    <w:rsid w:val="001E2FDA"/>
    <w:rsid w:val="002006A3"/>
    <w:rsid w:val="00224369"/>
    <w:rsid w:val="00226AA8"/>
    <w:rsid w:val="00284BF8"/>
    <w:rsid w:val="002D14CF"/>
    <w:rsid w:val="002D2557"/>
    <w:rsid w:val="002F7F11"/>
    <w:rsid w:val="00311746"/>
    <w:rsid w:val="00317436"/>
    <w:rsid w:val="00334CCF"/>
    <w:rsid w:val="00347658"/>
    <w:rsid w:val="003502B0"/>
    <w:rsid w:val="00354902"/>
    <w:rsid w:val="003749EA"/>
    <w:rsid w:val="003C1A4D"/>
    <w:rsid w:val="003D739C"/>
    <w:rsid w:val="00420AC7"/>
    <w:rsid w:val="00424723"/>
    <w:rsid w:val="00434747"/>
    <w:rsid w:val="00450134"/>
    <w:rsid w:val="004671D0"/>
    <w:rsid w:val="00480F20"/>
    <w:rsid w:val="00481BF9"/>
    <w:rsid w:val="004866DD"/>
    <w:rsid w:val="00494186"/>
    <w:rsid w:val="004A4F1E"/>
    <w:rsid w:val="004F2001"/>
    <w:rsid w:val="00520209"/>
    <w:rsid w:val="00522262"/>
    <w:rsid w:val="00531BEE"/>
    <w:rsid w:val="005838F8"/>
    <w:rsid w:val="005C3EAC"/>
    <w:rsid w:val="005D6E76"/>
    <w:rsid w:val="005E4343"/>
    <w:rsid w:val="00601159"/>
    <w:rsid w:val="00614163"/>
    <w:rsid w:val="00617C40"/>
    <w:rsid w:val="00623BB3"/>
    <w:rsid w:val="00660E32"/>
    <w:rsid w:val="00663841"/>
    <w:rsid w:val="006848C5"/>
    <w:rsid w:val="006A3566"/>
    <w:rsid w:val="006E5615"/>
    <w:rsid w:val="007026C9"/>
    <w:rsid w:val="00720663"/>
    <w:rsid w:val="007364B1"/>
    <w:rsid w:val="00760642"/>
    <w:rsid w:val="00762DD3"/>
    <w:rsid w:val="0078010A"/>
    <w:rsid w:val="00782A07"/>
    <w:rsid w:val="007C70A9"/>
    <w:rsid w:val="007E1F8F"/>
    <w:rsid w:val="007E4E4F"/>
    <w:rsid w:val="007F4060"/>
    <w:rsid w:val="00813F51"/>
    <w:rsid w:val="0081469D"/>
    <w:rsid w:val="00844205"/>
    <w:rsid w:val="00850C32"/>
    <w:rsid w:val="00860523"/>
    <w:rsid w:val="00893EBB"/>
    <w:rsid w:val="008B553E"/>
    <w:rsid w:val="008C134C"/>
    <w:rsid w:val="008C208F"/>
    <w:rsid w:val="008C5B8C"/>
    <w:rsid w:val="008D1714"/>
    <w:rsid w:val="008D7C97"/>
    <w:rsid w:val="009415ED"/>
    <w:rsid w:val="00956EE0"/>
    <w:rsid w:val="00981F25"/>
    <w:rsid w:val="009D15CB"/>
    <w:rsid w:val="009E6F08"/>
    <w:rsid w:val="00A42C0A"/>
    <w:rsid w:val="00A54EB2"/>
    <w:rsid w:val="00A65D4A"/>
    <w:rsid w:val="00A67A82"/>
    <w:rsid w:val="00A74715"/>
    <w:rsid w:val="00AB16F5"/>
    <w:rsid w:val="00AC0719"/>
    <w:rsid w:val="00AC6A2A"/>
    <w:rsid w:val="00AC7B88"/>
    <w:rsid w:val="00AE2043"/>
    <w:rsid w:val="00AE397D"/>
    <w:rsid w:val="00AE7A98"/>
    <w:rsid w:val="00B02540"/>
    <w:rsid w:val="00B238DF"/>
    <w:rsid w:val="00B338A7"/>
    <w:rsid w:val="00B33AC3"/>
    <w:rsid w:val="00B62279"/>
    <w:rsid w:val="00BC279F"/>
    <w:rsid w:val="00BD38C0"/>
    <w:rsid w:val="00BF0FF1"/>
    <w:rsid w:val="00C07E47"/>
    <w:rsid w:val="00C12B82"/>
    <w:rsid w:val="00C14BBA"/>
    <w:rsid w:val="00C55BE8"/>
    <w:rsid w:val="00C60352"/>
    <w:rsid w:val="00C923D4"/>
    <w:rsid w:val="00CA554C"/>
    <w:rsid w:val="00CA742F"/>
    <w:rsid w:val="00CB7933"/>
    <w:rsid w:val="00D21475"/>
    <w:rsid w:val="00D21CAA"/>
    <w:rsid w:val="00D24C3C"/>
    <w:rsid w:val="00D47D16"/>
    <w:rsid w:val="00D82381"/>
    <w:rsid w:val="00D85D7F"/>
    <w:rsid w:val="00DD03E0"/>
    <w:rsid w:val="00DF1327"/>
    <w:rsid w:val="00E15C73"/>
    <w:rsid w:val="00E31751"/>
    <w:rsid w:val="00E548F9"/>
    <w:rsid w:val="00EB07FA"/>
    <w:rsid w:val="00EC6A00"/>
    <w:rsid w:val="00F074A4"/>
    <w:rsid w:val="00F104E1"/>
    <w:rsid w:val="00F331EE"/>
    <w:rsid w:val="00F417F3"/>
    <w:rsid w:val="00F52A58"/>
    <w:rsid w:val="00F907D1"/>
    <w:rsid w:val="00F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A42E6"/>
  <w15:docId w15:val="{4F335696-9DCB-4A19-94E3-01C47E9D1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Unresolved Mention"/>
    <w:basedOn w:val="a0"/>
    <w:uiPriority w:val="99"/>
    <w:semiHidden/>
    <w:unhideWhenUsed/>
    <w:rsid w:val="00956E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6.png"/><Relationship Id="rId89" Type="http://schemas.openxmlformats.org/officeDocument/2006/relationships/hyperlink" Target="https://bookview.ru/books/2023_osnovy_vizualnogo_programmirovaniya_v_srede_visual_studio_na_baze_c_ucheb_posobie_martynenko_t_v_turupalov_v_v_andrievskaya_n_k/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hyperlink" Target="https://docs.microsoft.com/en-us/sql/sql-server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hyperlink" Target="http://biblio-online.ru/book/informatika-i-informacionnye-tehnologii-449286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hyperlink" Target="https://bookview.ru/books/2022_informacionnye_tehnologii_analiz_i_proektirovanie_informacionnyh_sistem_ucheb_posobie_dlya_vuzov_rochev_k_v_/" TargetMode="External"/><Relationship Id="rId95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hyperlink" Target="https://www.consultant.ru/document/cons_doc_LAW_65883/" TargetMode="External"/><Relationship Id="rId93" Type="http://schemas.openxmlformats.org/officeDocument/2006/relationships/hyperlink" Target="https://docs.microsoft.com/en-us/dotnet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yperlink" Target="https://bookview.ru/books/2021_osnovy_programmirovaniya_na_yazykah_c_i_c_s_primerami_i_uprazhneniyami_ucheb_posobie_pl/" TargetMode="External"/><Relationship Id="rId91" Type="http://schemas.openxmlformats.org/officeDocument/2006/relationships/hyperlink" Target="https://v8.1c.ru/platforma/kontseptsiya-polzovatelskogo-interfeysa/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yperlink" Target="https://www.consultant.ru/document/cons_doc_LAW_65783/" TargetMode="External"/><Relationship Id="rId94" Type="http://schemas.openxmlformats.org/officeDocument/2006/relationships/image" Target="media/image77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B1C6-83B6-4447-8044-B5BD0C674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5318</TotalTime>
  <Pages>1</Pages>
  <Words>25111</Words>
  <Characters>143137</Characters>
  <Application>Microsoft Office Word</Application>
  <DocSecurity>0</DocSecurity>
  <Lines>1192</Lines>
  <Paragraphs>335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Tunev</dc:creator>
  <cp:keywords/>
  <dc:description/>
  <cp:lastModifiedBy>Andrei Akulin</cp:lastModifiedBy>
  <cp:revision>48</cp:revision>
  <cp:lastPrinted>2026-01-21T08:01:00Z</cp:lastPrinted>
  <dcterms:created xsi:type="dcterms:W3CDTF">2022-01-12T05:58:00Z</dcterms:created>
  <dcterms:modified xsi:type="dcterms:W3CDTF">2026-01-21T08:01:00Z</dcterms:modified>
</cp:coreProperties>
</file>