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4404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bookmarkStart w:id="0" w:name="_Hlk214797992"/>
      <w:bookmarkEnd w:id="0"/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МИНОБРНАУКИ РОССИИ </w:t>
      </w:r>
    </w:p>
    <w:p w14:paraId="1B12716F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Федеральное государственное бюджетное образовательное учреждение</w:t>
      </w:r>
    </w:p>
    <w:p w14:paraId="2D96708D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высшего образования </w:t>
      </w:r>
    </w:p>
    <w:p w14:paraId="7F689C69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ab/>
        <w:t>«Гжельский государственный университет»</w:t>
      </w:r>
    </w:p>
    <w:p w14:paraId="6B455FC4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(ГГУ)</w:t>
      </w:r>
    </w:p>
    <w:p w14:paraId="5F77CEEC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Колледж ГГУ</w:t>
      </w:r>
    </w:p>
    <w:p w14:paraId="124A232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1336CD4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Специальность 09.02.07 Информационные системы и программирование</w:t>
      </w:r>
    </w:p>
    <w:p w14:paraId="6CE2DCCD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Форма обучения – очная</w:t>
      </w:r>
    </w:p>
    <w:p w14:paraId="563D91DE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1311D2F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2DD7BF27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8CCF81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7A563151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57AEDBA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A2D4672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  <w:t>ДИПЛОМНЫЙ ПРОЕКТ</w:t>
      </w:r>
    </w:p>
    <w:p w14:paraId="65F466C4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C1767DC" w14:textId="3A89EE9C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32"/>
          <w:szCs w:val="28"/>
          <w:lang w:eastAsia="zh-CN"/>
        </w:rPr>
        <w:t>на тему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:</w:t>
      </w:r>
      <w:r w:rsidRPr="0081469D"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  <w:t xml:space="preserve"> 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«Разработка информационной </w:t>
      </w:r>
      <w:r w:rsidR="00D24C3C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системы </w:t>
      </w:r>
      <w:r w:rsidR="001E2FDA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предприятия оптовой </w:t>
      </w:r>
      <w:r w:rsidR="00AC7B88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торговли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»</w:t>
      </w:r>
    </w:p>
    <w:p w14:paraId="58F84A0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483C9F9F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58C46FA0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62"/>
        <w:gridCol w:w="4693"/>
      </w:tblGrid>
      <w:tr w:rsidR="0081469D" w:rsidRPr="0081469D" w14:paraId="024C2031" w14:textId="77777777" w:rsidTr="001E3027">
        <w:tc>
          <w:tcPr>
            <w:tcW w:w="4927" w:type="dxa"/>
          </w:tcPr>
          <w:p w14:paraId="02FB374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4927" w:type="dxa"/>
          </w:tcPr>
          <w:p w14:paraId="7A854735" w14:textId="16207BED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Выполнил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:</w:t>
            </w:r>
          </w:p>
          <w:p w14:paraId="6609ABF9" w14:textId="207F81A2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студент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ка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 группы </w:t>
            </w:r>
            <w:r w:rsidRPr="0081469D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ИСП-О-2</w:t>
            </w:r>
            <w:r w:rsidR="001E2FDA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2</w:t>
            </w:r>
          </w:p>
          <w:p w14:paraId="1C1759A2" w14:textId="1623AB5B" w:rsidR="0081469D" w:rsidRPr="0081469D" w:rsidRDefault="001E2FDA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Вербицкая Елена Алексеевна</w:t>
            </w:r>
          </w:p>
          <w:p w14:paraId="46D65E1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</w:p>
          <w:p w14:paraId="28E461B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>(подпись)</w:t>
            </w:r>
          </w:p>
          <w:p w14:paraId="5C85564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  <w:tr w:rsidR="0081469D" w:rsidRPr="0081469D" w14:paraId="6B627F46" w14:textId="77777777" w:rsidTr="001E3027">
        <w:tc>
          <w:tcPr>
            <w:tcW w:w="4927" w:type="dxa"/>
          </w:tcPr>
          <w:p w14:paraId="3D7B99F8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РАБОТА ДОПУЩЕНА К ЗАЩИТЕ</w:t>
            </w:r>
          </w:p>
          <w:p w14:paraId="49CE925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Заместитель директора по УР </w:t>
            </w:r>
          </w:p>
          <w:p w14:paraId="14D0FCE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М.В. Казакова </w:t>
            </w:r>
          </w:p>
          <w:p w14:paraId="3082257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</w:t>
            </w:r>
          </w:p>
          <w:p w14:paraId="0BE35AD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  <w:t xml:space="preserve">                        (подпись)</w:t>
            </w:r>
          </w:p>
          <w:p w14:paraId="2C21789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МП</w:t>
            </w:r>
          </w:p>
        </w:tc>
        <w:tc>
          <w:tcPr>
            <w:tcW w:w="4927" w:type="dxa"/>
          </w:tcPr>
          <w:p w14:paraId="1B1C54C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SimSu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Руководитель:</w:t>
            </w:r>
          </w:p>
          <w:p w14:paraId="28ED564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преподаватель колледжа,</w:t>
            </w:r>
          </w:p>
          <w:p w14:paraId="34137833" w14:textId="64A32013" w:rsidR="0081469D" w:rsidRPr="0081469D" w:rsidRDefault="00AC7B88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AC7B88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Зимина Анна Сергеевна</w:t>
            </w:r>
          </w:p>
          <w:p w14:paraId="69F6FBEA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  <w:t>(подпись)</w:t>
            </w:r>
          </w:p>
          <w:p w14:paraId="432B337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</w:tbl>
    <w:p w14:paraId="3CB983D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34046A43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286D4FED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4A00ACC" w14:textId="77777777" w:rsid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15ECAC22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5D3DA309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619282CB" w14:textId="77777777" w:rsidR="001E2FDA" w:rsidRPr="0081469D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ACAE37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</w:p>
    <w:p w14:paraId="24851E47" w14:textId="77777777" w:rsidR="0081469D" w:rsidRPr="0081469D" w:rsidRDefault="0081469D" w:rsidP="0081469D">
      <w:pPr>
        <w:tabs>
          <w:tab w:val="center" w:pos="4677"/>
          <w:tab w:val="left" w:pos="669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  <w:t>пос. Электроизолятор</w:t>
      </w: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</w:r>
    </w:p>
    <w:p w14:paraId="52C430B5" w14:textId="3207845F" w:rsidR="001E2FDA" w:rsidRDefault="0081469D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202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6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год</w:t>
      </w:r>
    </w:p>
    <w:p w14:paraId="45B3F98B" w14:textId="57D025B6" w:rsidR="00E31751" w:rsidRDefault="00E31751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0B71D9E3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0BDC03B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id w:val="158733853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3A81249A" w14:textId="69B7E173" w:rsidR="001E2FDA" w:rsidRPr="001E2FDA" w:rsidRDefault="001E2FDA" w:rsidP="001E2FDA">
          <w:pPr>
            <w:pStyle w:val="af8"/>
            <w:spacing w:after="0" w:line="360" w:lineRule="auto"/>
            <w:contextualSpacing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E2FDA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2C8A9FA1" w14:textId="36507108" w:rsidR="00C10946" w:rsidRPr="00C10946" w:rsidRDefault="001E2FDA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1094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1094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1094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180895" w:history="1">
            <w:r w:rsidR="00C10946"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ВВЕДЕНИЕ</w:t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_Toc225180895 \h </w:instrText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10946"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ABD67" w14:textId="124601D8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896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 АНАЛИТИЧЕСКАЯ ЧАСТЬ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_Toc225180896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E0F10E" w14:textId="728AA2EB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897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1.1. Описание и анализ предметной области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_Toc225180897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8CA1B9" w14:textId="491073E9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898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1.2. Принципы разработки ИС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_Toc225180898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24DE72" w14:textId="6528E5C6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899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1.3. Характеристика проблемы разработки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_Toc225180899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7683A6" w14:textId="4525371B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00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1.4. Обзор и сравнительный анализ готовых решений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_Toc225180900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A53A2D" w14:textId="3EE09490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01" w:history="1">
            <w:r w:rsidRPr="00C10946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2. ПРОЕКТНАЯ ЧАСТЬ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_Toc225180901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5C1C0" w14:textId="2B4A0ACA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02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2.1. Определение требований к информационной системе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_Toc225180902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A843BD" w14:textId="79CF9C8D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03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 Обзор и выбор средств проектирования и разработки ИС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_Toc225180903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A5AEF2" w14:textId="56C752A3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10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 Методы моделирования системы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_Toc225180910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35540D" w14:textId="76EE061C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16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2.4. Макеты интерфейса приложения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_Toc225180916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AFE695" w14:textId="1295BA85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17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 Описание логики функционирования ПО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_Toc225180917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2DB8D2" w14:textId="36DDD822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23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 СПЕЦИАЛЬНАЯ ЧАСТЬ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_Toc225180923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183032" w14:textId="1DEC99D5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24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3.1. Формирование требований к ПО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_Toc225180924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FDDB2F" w14:textId="6C11AFEB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25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3.2. Разработка интерфейса ПО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_Toc225180925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C0AD2F" w14:textId="1B428E09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26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 Проектирование структуры базы данных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_Toc225180926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C0995A" w14:textId="004E94A2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30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 Отладка и тестирование программы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_Toc225180930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768BA" w14:textId="213E7254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36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3.5 Руководство пользователя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_Toc225180936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112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795521" w14:textId="7B0473EB" w:rsidR="00C10946" w:rsidRPr="00C10946" w:rsidRDefault="00C10946" w:rsidP="00C10946">
          <w:pPr>
            <w:pStyle w:val="24"/>
            <w:tabs>
              <w:tab w:val="right" w:leader="dot" w:pos="9345"/>
            </w:tabs>
            <w:spacing w:after="0" w:line="360" w:lineRule="auto"/>
            <w:ind w:left="0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37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3.6 Руководство программиста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_Toc225180937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114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C39740" w14:textId="4FE5A2C5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38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ЗАКЛЮЧЕНИЕ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_Toc225180938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116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8E37F0" w14:textId="6689908E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39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СПИСОК ИСПОЛЬЗОВАННЫХ ИСТОЧНИКОВ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_Toc225180939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118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04A2D0" w14:textId="09566D4A" w:rsidR="00C10946" w:rsidRPr="00C10946" w:rsidRDefault="00C10946" w:rsidP="00C10946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5180940" w:history="1">
            <w:r w:rsidRPr="00C10946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ПРИЛОЖЕНИЕ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_Toc225180940 \h </w:instrTex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A190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C1094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660B14" w14:textId="2BE70159" w:rsidR="001E2FDA" w:rsidRPr="00520209" w:rsidRDefault="001E2FDA" w:rsidP="00C10946">
          <w:pPr>
            <w:spacing w:after="0" w:line="360" w:lineRule="auto"/>
            <w:contextualSpacing/>
            <w:rPr>
              <w:rFonts w:ascii="Times New Roman" w:hAnsi="Times New Roman" w:cs="Times New Roman"/>
              <w:sz w:val="28"/>
              <w:szCs w:val="28"/>
            </w:rPr>
          </w:pPr>
          <w:r w:rsidRPr="00C1094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F4C1DA" w14:textId="77777777" w:rsidR="001E2FDA" w:rsidRPr="008C208F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</w:p>
    <w:p w14:paraId="252F1A34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660E3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C09C76" w14:textId="04D289E2" w:rsidR="001E2FDA" w:rsidRDefault="001E2FDA" w:rsidP="001E2FDA">
      <w:pPr>
        <w:pStyle w:val="1"/>
        <w:spacing w:before="0"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1" w:name="_Toc225180895"/>
      <w:r w:rsidRPr="001E2FD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ВВЕДЕНИЕ</w:t>
      </w:r>
      <w:bookmarkEnd w:id="1"/>
    </w:p>
    <w:p w14:paraId="0F4B687B" w14:textId="42359343" w:rsidR="0015495E" w:rsidRDefault="0015495E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Современные условия функционирования предприятий оптовой торговли, включая специализированные компании, занимающиеся продажей соли и сопутствующих товаров, требуют высокого уровня автоматизации бизнес-процессов. Эффективное управление ресурсами, оперативный обмен информацией между отделами продаж, складом, логистикой и бухгалтерией, а также быстрая реакция на запросы внешних контрагентов — поставщиков и клиентов — становятся ключевыми факторами конкурентоспособности. Информационные системы играют центральную роль в обеспечении прозрачности, точности и скорости выполнения операций на всех этапах: от приёма заказа клиента и проверки наличия товара на складе до формирования отгрузки, выставления счёта и фиксации оплаты. Особенно остро ощущается необходимость централизованного контроля и грамотной автоматизации в условиях сложных логистических цепочек, разнообразия номенклатуры товаров, необходимости учёта специфики взаимодействия с различными поставщиками и потребителями, а также строгого соблюдения финансового и складского учёта. Внедрение специализированной информационной системы позволяет оптимизировать эти процессы, сократить рутинные операции, минимизировать вероятность ошибок, повысить уровень сервиса и, в конечном итоге, увеличить общую эффективность и прибыльность бизнеса.</w:t>
      </w:r>
    </w:p>
    <w:p w14:paraId="046A548D" w14:textId="75BA8348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Актуальность темы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обусловлена необходимостью повышения эффективности управления и снижения операционных издержек на предприятиях оптовой торговли за счет внедрения современных информационных технологий. Ручная обработка заказов, неэффективное управление складскими запасами и ограниченный контроль над финансовыми потоками значительно замедляют бизнес-процессы и увеличивают вероятность ошибок. Разработка специализированной информационной системы позволяет автоматизировать ключевые функции, сократить временные затраты, улучшить взаимодействие между сотрудниками и повысить общую конкурентоспособность компании.</w:t>
      </w:r>
    </w:p>
    <w:p w14:paraId="7E3A5818" w14:textId="6B22B4EF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Объектом исследования в рамках данной работы выступает предприятие оптовой торговли, включающее основные виды деятельности, бизнес-процессы, связанные с управлением, складом, клиентами и поставками.</w:t>
      </w:r>
    </w:p>
    <w:p w14:paraId="1F529DBC" w14:textId="56FAEA41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Предметом исследования являются бизнес-процессы, связанные с деятельностью отдела продаж и складского хозяйства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, а также возможности их автоматизации и оптимизации с помощью разработки специализированного программного обеспечения.</w:t>
      </w:r>
    </w:p>
    <w:p w14:paraId="3F7A0971" w14:textId="0600C422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Целью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является разработка информационной системы предприятия </w:t>
      </w:r>
      <w:r w:rsidR="00B33AC3"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оптовой торговли,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направленной на автоматизацию ключевых бизнес-процессов</w:t>
      </w:r>
      <w:r w:rsidR="00623BB3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47C90D37" w14:textId="77777777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достижения поставленной цели в рамках работы были определены и решены следующие задачи:</w:t>
      </w:r>
    </w:p>
    <w:p w14:paraId="070CD6AB" w14:textId="1FD5ED2E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Провести анализ предметной области и существующих </w:t>
      </w:r>
      <w:r w:rsid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информационной системы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12940FE0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Выполнить обзор и сравнительный анализ существующих решений и инструментальных средств для проектирования и разработки информационных систем.</w:t>
      </w:r>
    </w:p>
    <w:p w14:paraId="5531CF3A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требования к разрабатываемой информационной системе.</w:t>
      </w:r>
    </w:p>
    <w:p w14:paraId="72E7CF84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Спроектировать архитектуру системы, включая диаграммы IDEF0, DFD, Use Case и ER-диаграмму.</w:t>
      </w:r>
    </w:p>
    <w:p w14:paraId="4210E6E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Разработать макеты пользовательского интерфейса.</w:t>
      </w:r>
    </w:p>
    <w:p w14:paraId="1D77E233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Осуществить разработку базы данных и программную реализацию отдельных модулей системы.</w:t>
      </w:r>
    </w:p>
    <w:p w14:paraId="1B2D78A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Подготовить документацию и руководство пользователя.</w:t>
      </w:r>
    </w:p>
    <w:p w14:paraId="23E79CEE" w14:textId="271AF44B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дипломный проект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 на решение актуальной задачи по автоматизации бизнес-процессов предприятия оптовой торговли, что делает её значимой как с теоретической, так и с практической точки зрения.</w:t>
      </w:r>
    </w:p>
    <w:p w14:paraId="58DFF8A7" w14:textId="77777777" w:rsidR="001E2FDA" w:rsidRDefault="001E2FDA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69401CE2" w14:textId="77777777" w:rsidR="00F52A58" w:rsidRDefault="00F52A58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F52A58" w:rsidSect="001E2FD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776A90" w14:textId="249A24FD" w:rsidR="00F52A58" w:rsidRPr="00F52A58" w:rsidRDefault="00F52A58" w:rsidP="00F52A58">
      <w:pPr>
        <w:spacing w:after="0" w:line="360" w:lineRule="auto"/>
        <w:ind w:left="36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2" w:name="_Toc225180896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 xml:space="preserve">1. 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АНАЛИТИЧЕСКАЯ ЧАСТЬ</w:t>
      </w:r>
      <w:bookmarkEnd w:id="2"/>
    </w:p>
    <w:p w14:paraId="292E7FE7" w14:textId="6FD1EEF4" w:rsidR="00F52A58" w:rsidRPr="00F52A58" w:rsidRDefault="00F52A58" w:rsidP="00F52A58">
      <w:pPr>
        <w:pStyle w:val="2"/>
        <w:spacing w:before="0" w:after="0" w:line="360" w:lineRule="auto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3" w:name="_Toc225180897"/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1.1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Описание и анализ предметной области</w:t>
      </w:r>
      <w:bookmarkEnd w:id="3"/>
    </w:p>
    <w:p w14:paraId="0AFAB996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Предметом исследования данного дипломного проекта является деятельность оптовых торговых предприятий. Оптовая торговля представляет собой сектор экономики, занимающийся продажей товаров юридическим лицам и индивидуальным предпринимателям для последующего использования в производственных или коммерческих целях. Она является важным звеном в цепочке поставок, объединяя производителей (или крупных дистрибьюторов) с конечными потребителями, такими как розничные сети и другие оптовые компании. В современных экономических условиях эффективность работы оптовых предприятий напрямую зависит от уровня цифровизации и интеграции информационных систем, обеспечивающих прозрачность, оперативность и точность бизнес-процессов.</w:t>
      </w:r>
    </w:p>
    <w:p w14:paraId="4FAE701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Деятельность в сфере оптовой торговли имеет ряд специфических особенностей. Во-первых, она характеризуется крупными объемами продаж, так как товары обычно реализуются партиями. Это требует от системы учета способности работать с большими массивами данных. Во-вторых, ассортимент товаров может быть чрезвычайно широким и включать продукты питания, промышленные изделия, сырье и многое другое, что предъявляет высокие требования к управлению номенклатурой. В-третьих, критически важно вести учет складских запасов, отслеживая поступления, остатки, резервирования и отгрузки, что необходимо для выполнения заказов и планирования закупочных операций. В-четвертых, взаимодействие с множеством клиентов и поставщиков требует ведения подробных досье, учета истории сотрудничества, условий оплаты и предоставляемых скидок. Наконец, оптовые предприятия сталкиваются с необходимостью управления сложными логистическими и финансовыми процессами, такими как формирование заказов, отгрузка товаров, выставление счетов, учет платежей и подготовка отчетности.</w:t>
      </w:r>
    </w:p>
    <w:p w14:paraId="720E9F21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Основные бизнес-процессы, осуществляемые в оптовой торговле, включают:</w:t>
      </w:r>
    </w:p>
    <w:p w14:paraId="35FBBC76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поставками и закупками: включает поиск и выбор поставщиков, проведение переговоров, заключение договоров, приемку товаров на склад, проверку их количества и качества, а также формирование сопроводительной документации, такой как накладные, акты и сертификаты.</w:t>
      </w:r>
    </w:p>
    <w:p w14:paraId="1579BDEE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складом: охватывает учет товарно-материальных ценностей, контроль остатков, операции по поступлению, хранению, перемещению и отгрузке товаров, а также проведение физических и инвентарных проверок.</w:t>
      </w:r>
    </w:p>
    <w:p w14:paraId="7A781CBD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заказами клиентов: включает прием заказов от клиентов, проверку наличия товаров на складе, резервирование, формирование отгрузочных поручений, оформление сопроводительных документов, передачу информации в логистическую службу и отслеживание статуса заказов.</w:t>
      </w:r>
    </w:p>
    <w:p w14:paraId="6CF37139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Взаимодействие с клиентами: предполагает ведение клиентской базы, учет истории взаимодействий, формирование коммерческих предложений, расчет скидок и специальных условий, а также обработку рекламаций.</w:t>
      </w:r>
    </w:p>
    <w:p w14:paraId="524B8D92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оказанными услугами: для предприятий, предлагающих дополнительные услуги, такие как доставка, фасовка или консультации, необходимо вести учет этих услуг, привязывать их к клиентам и сотрудникам, а также формировать акты выполненных работ.</w:t>
      </w:r>
    </w:p>
    <w:p w14:paraId="3782E93D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финансами: включает учет расчетов с клиентами и поставщиками, формирование платежных документов, учет оплат, контроль дебиторской и кредиторской задолженности, а также подготовку финансовой отчетности.</w:t>
      </w:r>
    </w:p>
    <w:p w14:paraId="343AA2C7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персоналом: охватывает учет сотрудников, их квалификации, графиков работы, распределение задач и контроль их выполнения.</w:t>
      </w:r>
    </w:p>
    <w:p w14:paraId="4883690F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Проблемы, с которыми сталкиваются предприятия в данной сфере, особенно малые и средние, часто связаны с ручной обработкой данных, использованием отдельных Excel-таблиц, бумажным документооборотом и отсутствием единой информационной системы. Это приводит к ряду негативных последствий:</w:t>
      </w:r>
    </w:p>
    <w:p w14:paraId="74624A33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Снижение скорости обработки информации: увеличивается время на поиск данных, формирование отчетов и согласование заказов.</w:t>
      </w:r>
    </w:p>
    <w:p w14:paraId="79C579FD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Высокий риск ошибок: ручной ввод данных, дублирование информации в различных системах и документах повышают вероятность ошибок.</w:t>
      </w:r>
    </w:p>
    <w:p w14:paraId="27E5DBAB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Трудности с контролем и анализом: отсутствие централизованного хранения данных и автоматизированного анализа затрудняет принятие обоснованных управленческих решений.</w:t>
      </w:r>
    </w:p>
    <w:p w14:paraId="3828F33B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Недостаточная прозрачность бизнес-процессов: сложно отслеживать статус заказов, состояние склада, эффективность сотрудников и каналов продаж.</w:t>
      </w:r>
    </w:p>
    <w:p w14:paraId="1607FC8C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Низкая гибкость и сложности масштабирования: ручные процессы плохо поддаются изменениям и расширению объемов деятельности.</w:t>
      </w:r>
    </w:p>
    <w:p w14:paraId="4B703FBB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Основная цель автоматизации этих процессов заключается в создании информационной системы, которая объединит все ключевые аспекты деятельности предприятия, начиная от взаимодействия с поставщиками и клиентами и заканчивая внутренним учетом и отчетностью. Такая система должна обеспечивать:</w:t>
      </w:r>
    </w:p>
    <w:p w14:paraId="2C49BD9B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Централизованное хранение и управление данными, включая справочники товаров, клиентов, поставщиков и сотрудников.</w:t>
      </w:r>
    </w:p>
    <w:p w14:paraId="23FBA087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Автоматизацию рутинных операций, таких как создание заказов, расчет сумм и формирование документов.</w:t>
      </w:r>
    </w:p>
    <w:p w14:paraId="074A1DE2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Прозрачность и контроль над бизнес-процессами, включая отслеживание статусов, остатков и оплат.</w:t>
      </w:r>
    </w:p>
    <w:p w14:paraId="41691B7A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Интеграцию данных, например, автоматический учет остатков при оформлении заказа.</w:t>
      </w:r>
    </w:p>
    <w:p w14:paraId="784FEFE2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Формирование аналитических отчетов по продажам, клиентам, поставкам и эффективности сотрудников.</w:t>
      </w:r>
    </w:p>
    <w:p w14:paraId="2DB2A5C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сфера оптовой торговли представляет собой сложную и формализуемую систему взаимосвязанных процессов. Анализ этой области позволяет четко определить цели и задачи автоматизации, обосновать необходимость разработки специализированного программного обеспечения для решения актуальных проблем предприятия и повышения общей эффективности его деятельности. В рамках данного дипломного проекта анализ и автоматизация будут сосредоточены на типичных задачах, таких как учет заказов, оказанных услуг, складских запасов, клиентов, поставщиков, товаров и сотрудников.</w:t>
      </w:r>
    </w:p>
    <w:p w14:paraId="1862272F" w14:textId="704F7DDE" w:rsidR="00C14BBA" w:rsidRPr="00C14BBA" w:rsidRDefault="00C14BBA" w:rsidP="004866DD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4" w:name="_Toc225180898"/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1.2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Принципы разработки ИС</w:t>
      </w:r>
      <w:bookmarkEnd w:id="4"/>
    </w:p>
    <w:p w14:paraId="018FDC4F" w14:textId="5572407D" w:rsidR="008D7C97" w:rsidRPr="008D7C97" w:rsidRDefault="008D7C97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 должна строиться на основе ряда общепринятых и специфических принципов, обеспечивающих её эффективность, надежность, удобство использования и долгосрочную перспективу. Эти принципы определяют не только подход к архитектуре и функционалу системы, но и методы её проектирования, разработки, тестирования и сопровождения. Ниже представлены ключевые принципы, которые должны быть учтены при создании ИС.</w:t>
      </w:r>
    </w:p>
    <w:p w14:paraId="070363BF" w14:textId="53CD8010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соответствия требованиям предметной области и заказчика. Информационная система должна быть ориентирована на специфику деятельности. Это включает в себя автоматизацию ключевых бизнес-процессов: управление заказами клиентов, взаимодействие с поставщиками, учёт и управление складскими запасами, учёт финансов и формирование отчётности. Система должна учитывать существующие бизнес-процессы, а также быть гибкой для адаптации к возможным изменениям. Важно, чтобы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функциональность системы напрямую соответствовала целям и задачам предприятия, определённым в техническом задании.</w:t>
      </w:r>
    </w:p>
    <w:p w14:paraId="28164DD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модульности и масштабируемости. Архитектура системы должна быть модульной, то есть состоять из отдельных, слабо связанных между собой компонентов (модулей), таких как модуль заказов, модуль склада, модуль клиентов, модуль поставок и т.д. Это обеспечивает:</w:t>
      </w:r>
    </w:p>
    <w:p w14:paraId="7AB4D99A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функционала.</w:t>
      </w:r>
    </w:p>
    <w:p w14:paraId="070CDCC0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Упрощение сопровождения, отладки и обновления отдельных частей системы.</w:t>
      </w:r>
    </w:p>
    <w:p w14:paraId="137D6DEC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добавлять новые модули (например, модуль аналитики, модуль интеграции с внешними сервисами) без кардинального изменения всей системы.</w:t>
      </w:r>
    </w:p>
    <w:p w14:paraId="4DEEA4BD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Масштабируемость: система должна быть способна работать эффективно при увеличении числа пользователей, объёма данных и количества одновременных операций, не теряя производительности. Это особенно важно при росте объёмов бизнеса.</w:t>
      </w:r>
    </w:p>
    <w:p w14:paraId="5732D4BB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интеграции с другими системами. Современное предприятие использует различные программные продукты (бухгалтерские программы, CRM-системы, платёжные шлюзы, логистические сервисы). Разрабатываемая ИС должна предусматривать возможность интеграции с уже используемыми или потенциально востребованными внешними системами. Это может быть реализовано через API (Application Programming Interface), обмен файлами данных в стандартных форматах (XML, JSON, CSV) или другие механизмы. Интеграция позволяет избежать дублирования данных и ручного переноса информации, повышая общую эффективность и точность учёта.</w:t>
      </w:r>
    </w:p>
    <w:p w14:paraId="5417DD41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удобства и интуитивности пользовательского интерфейса (UI/UX). Система должна быть удобной и понятной для конечных пользователей — сотрудников различных отделов (менеджеров, кладовщиков, бухгалтеров). Это включает:</w:t>
      </w:r>
    </w:p>
    <w:p w14:paraId="328FDFDB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Четкую и логичную навигацию.</w:t>
      </w:r>
    </w:p>
    <w:p w14:paraId="548B94D9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Простой и понятный дизайн элементов управления.</w:t>
      </w:r>
    </w:p>
    <w:p w14:paraId="09DA1CD5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Минимизацию количества действий для выполнения типичных задач.</w:t>
      </w:r>
    </w:p>
    <w:p w14:paraId="0F90BC3F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настройки интерфейса под индивидуальные предпочтения или роли пользователя.</w:t>
      </w:r>
    </w:p>
    <w:p w14:paraId="3E927E73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доступности интерфейса для пользователей с разным уровнем подготовки. Применение современных подходов к UX/UI-дизайну позволяет сократить время на обучение и повысить удовлетворённость пользователей.</w:t>
      </w:r>
    </w:p>
    <w:p w14:paraId="1509D92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надежности и безопасности данных. Информационная система хранит критически важные данные компании: информацию о клиентах, поставщиках, товарах, заказах, финансах. Обеспечение безопасности этих данных является приоритетной задачей. Принцип включает:</w:t>
      </w:r>
    </w:p>
    <w:p w14:paraId="35DC3257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Реализацию механизма аутентификации и авторизации пользователей с различными уровнями доступа (ролевая модель).</w:t>
      </w:r>
    </w:p>
    <w:p w14:paraId="5B83FB89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Защиту данных от несанкционированного доступа, модификации и уничтожения.</w:t>
      </w:r>
    </w:p>
    <w:p w14:paraId="71559EFE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целостности данных при работе системы.</w:t>
      </w:r>
    </w:p>
    <w:p w14:paraId="7CC16983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Наличие механизмов резервного копирования и возможности восстановления данных в случае сбоев или ошибок.</w:t>
      </w:r>
    </w:p>
    <w:p w14:paraId="22F9AE84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автоматизации бизнес-процессов. Одной из основных целей внедрения ИС является автоматизация рутинных и трудоёмких операций. Система должна минимизировать ручной ввод данных, автоматизировать процессы формирования заказов, расчёта сумм, обновления остатков на складе, генерации отчётов и уведомлений. Это позволяет сократить время на выполнение задач, снизить вероятность ошибок и высвободить сотрудников для решения более сложных аналитических и стратегических вопросов.</w:t>
      </w:r>
    </w:p>
    <w:p w14:paraId="5FA8D565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кроссплатформенности и доступности. В зависимости от требований и инфраструктуры предприятия, ИС может быть реализована как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веб-приложение, десктопное приложение или гибридное решение. Веб-ориентированность обеспечивает доступ к системе с различных устройств (ПК, ноутбуки) и операционных систем (Windows, Linux, macOS), при условии наличия браузера и доступа к серверу. Это повышает доступность системы для сотрудников и упрощает развертывание.</w:t>
      </w:r>
    </w:p>
    <w:p w14:paraId="6B0F5C8E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соответствия стандартам и нормативам. Разработка ИС должна учитывать применимые законодательные и отраслевые нормы, включая требования по защите персональных данных, бухгалтерскому учёту и электронному документообороту. Система может быть спроектирована с учётом общепринятых стандартов проектирования программного обеспечения (например, UML для моделирования) и стандартов данных.</w:t>
      </w:r>
    </w:p>
    <w:p w14:paraId="475E9DC2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экономической целесообразности. Система должна быть не только функциональной, но и экономически обоснованной. Это подразумевает:</w:t>
      </w:r>
    </w:p>
    <w:p w14:paraId="13D70428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Использование рациональных и не требовательных к ресурсам технологий.</w:t>
      </w:r>
    </w:p>
    <w:p w14:paraId="3AC71C7E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Учёт стоимости разработки, внедрения и сопровождения.</w:t>
      </w:r>
    </w:p>
    <w:p w14:paraId="039CDCD4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окупаемости инвестиций за счёт повышения эффективности бизнеса.</w:t>
      </w:r>
    </w:p>
    <w:p w14:paraId="33D05655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для распределения затрат.</w:t>
      </w:r>
    </w:p>
    <w:p w14:paraId="5A8CBFE3" w14:textId="6BB1EFE9" w:rsidR="008D7C97" w:rsidRPr="008D7C97" w:rsidRDefault="008D7C97" w:rsidP="008C134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Следование этим принципам позволяет создать качественную, устойчивую и полезную информационную систему, которая действительно будет способствовать оптимизации деятельности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предприятия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повышению её конкурентоспособности.</w:t>
      </w:r>
    </w:p>
    <w:p w14:paraId="37596EB4" w14:textId="349CAE4D" w:rsidR="00C14BBA" w:rsidRPr="008C134C" w:rsidRDefault="008C134C" w:rsidP="008C134C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5" w:name="_Toc225180899"/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1.3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Характеристика проблемы разработки</w:t>
      </w:r>
      <w:bookmarkEnd w:id="5"/>
    </w:p>
    <w:p w14:paraId="08A2305E" w14:textId="54541C97" w:rsidR="004866DD" w:rsidRPr="004866DD" w:rsidRDefault="004866DD" w:rsidP="004866DD">
      <w:pPr>
        <w:tabs>
          <w:tab w:val="left" w:pos="170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торговли, на примере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представляет собой комплексную задачу, решение которой направлено на повышение эффективности бизнес-процессов, автоматизацию рутинных операций и улучшение качества управления. Однако, несмотря на очевидную пользу, реализация такого проекта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сталкивается с рядом специфических проблем, которые необходимо учитывать на всех этапах — от анализа требований до внедрения и сопровождения. Ниже приведён подробный анализ ключевых проблем, возникающих при разработке ИС для данного типа предприятий.</w:t>
      </w:r>
    </w:p>
    <w:p w14:paraId="6196B3A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неэффективности управления данными и документооборотом. </w:t>
      </w:r>
    </w:p>
    <w:p w14:paraId="51263368" w14:textId="407EF55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Одной из основных проблем, с которой сталкиваются предприятия оптовой торговли, является разрозненность информации. Данные о клиентах, поставщиках, товарах, заказах, остатках на складе, ценах, скидках, финансах могут храниться в различных форматах и местах: в Excel-таблицах, бумажных регистрах, на локальных компьютерах сотрудников, в электронной почте. Это приводит к целому ряду негативных последствий: трудности при поиске актуальной информации, риск дублирования данных, потеря или искажение информации, увеличение времени на выполнение операций, снижение точности отчётности. Отсутствие единого цифрового информационного пространства затрудняет принятие обоснованных управленческих решений и снижает общую прозрачность бизнес-процессов.</w:t>
      </w:r>
    </w:p>
    <w:p w14:paraId="19F4CD90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отсутствия автоматизации ключевых бизнес-процессов. </w:t>
      </w:r>
    </w:p>
    <w:p w14:paraId="418EEB88" w14:textId="6D776F4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Многие операции в оптовой торговле до сих пор выполняются вручную или с минимальной автоматизацией. Это может включать в себя: формирование заказов клиентов, резервирование товара на складе, проверку наличия, формирование накладных, расчёт стоимости заказа, ведение переговоров с поставщиками, формирование заявок на закупку, контроль сроков поставки, начисление скидок, учёт оплат. Такой подход требует значительных временных и человеческих ресурсов, повышает вероятность ошибок (например, перепутанная номенклатура в заказе, неправильная цена, несвоевременная отгрузка) и снижает общую эффективность. Информационная система должна минимизировать ручной труд, автоматизировать рутинные задачи, устанавливать чёткие бизнес-правила и логику взаимодействия между различными процессами.</w:t>
      </w:r>
    </w:p>
    <w:p w14:paraId="10A5B78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Проблема несогласованности и отсутствия прозрачности между подразделениями. </w:t>
      </w:r>
    </w:p>
    <w:p w14:paraId="22EE9693" w14:textId="5F0CFF29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 процессе выполнения заказа задействованы различные отделы: отдел продаж (менеджеры), складская служба, логистика, бухгалтерия. При отсутствии единой ИС эти подразделения могут работать с разными источниками информации, не всегда знать о текущем статусе заказа, возникающих проблемах или изменениях. Это приводит к задержкам, недопониманию, конфликтам интересов и снижению качества обслуживания клиентов. Система должна обеспечивать прозрачность процессов, позволяя каждому участнику видеть актуальное состояние заказа, своевременно получать уведомления и выполнять свои функции в установленной последовательности.</w:t>
      </w:r>
    </w:p>
    <w:p w14:paraId="08F5F6E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управления складскими запасами. </w:t>
      </w:r>
    </w:p>
    <w:p w14:paraId="36135AE5" w14:textId="768FE29F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Эффективное управление складом — критически важный аспект оптовой торговли. Проблемы возникают, когда сложно получить точную и актуальную информацию об остатках, скорости оборота товаров, сроках годности, размещении на складе. Это может привести к дефициту популярных позиций и, как следствие, упущенным продажам, или к избыточному складированию медленно оборачиваемых товаров, что влечёт за собой дополнительные затраты. Информационная система должна обеспечивать точный учёт остатков в реальном времени, поддерживать функции резервирования, списания, инвентаризации, а также предоставлять аналитику для планирования закупок и оптимизации ассортимента.</w:t>
      </w:r>
    </w:p>
    <w:p w14:paraId="29E637EE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аналитики и отчётности. </w:t>
      </w:r>
    </w:p>
    <w:p w14:paraId="1F92E6B3" w14:textId="17B131FE" w:rsidR="004866DD" w:rsidRPr="004866DD" w:rsidRDefault="004866DD" w:rsidP="0003253C">
      <w:pPr>
        <w:tabs>
          <w:tab w:val="left" w:pos="85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принятия стратегических и оперативных решений руководству и менеджерам необходимы точные и своевременные отчёты. Однако при ручной или частично автоматизированной системе сбор данных для аналитики становится трудоёмким и длительным процессом. Существующие отчёты могут быть неточными, несвоевременными или не отражать нужные метрики (например, прибыльность по клиентам, поставщикам, номенклатуре, анализ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эффективности продаж, анализ закупок). ИС должна включать в себя мощный модуль отчётов и аналитики, позволяющий формировать как стандартные, так и настраиваемые отчёты по различным параметрам.</w:t>
      </w:r>
    </w:p>
    <w:p w14:paraId="69BBB27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безопасности и целостности данных. </w:t>
      </w:r>
    </w:p>
    <w:p w14:paraId="61A91CE5" w14:textId="2B62008C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Информационная система будет содержать конфиденциальные данные: персональные данные клиентов, сведения о поставщиках, коммерческие условия, финансовые данные. Утечка или потеря таких данных может нанести серьёзный ущерб репутации и привести к юридическим последствиям. Также важна защита данных от несанкционированного изменения или удаления. Необходимо реализовать надёжную систему аутентификации и авторизации пользователей, разграничение прав доступа, логирование действий, а также механизмы резервного копирования и восстановления данных.</w:t>
      </w:r>
    </w:p>
    <w:p w14:paraId="5B30AC6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интеграции с внешними системами. </w:t>
      </w:r>
    </w:p>
    <w:p w14:paraId="2FC65C0D" w14:textId="60BA03CD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Предприятие может использовать стороннее программное обеспечение: бухгалтерские программы (например, 1С), CRM-системы, платёжные шлюзы, системы электронной отчётности (например, для работы с маркировкой), логистические сервисы. Отсутствие или слабая интеграция между ИС и этими внешними системами приводит к необходимости ручного переноса данных, что увеличивает вероятность ошибок и снижает эффективность. Разрабатываемая система должна предусматривать возможность интеграции через API или другие стандартные протоколы обмена.</w:t>
      </w:r>
    </w:p>
    <w:p w14:paraId="6800823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сопротивления изменениям и обучения персонала. </w:t>
      </w:r>
    </w:p>
    <w:p w14:paraId="67C636E9" w14:textId="75520E6E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Внедрение новой информационной системы всегда связано с изменением привычных рабочих процессов. Сотрудники могут сопротивляться внедрению, если не понимают её пользы или испытывают трудности с освоением. Поэтому важной задачей является разработка интуитивно понятного интерфейса, проведение обучающих мероприятий, создание подробной документации (руководства пользователя) и обеспечение технической поддержки на этапе перехода.</w:t>
      </w:r>
    </w:p>
    <w:p w14:paraId="3A3580D5" w14:textId="2D026E41" w:rsidR="004866DD" w:rsidRPr="004866DD" w:rsidRDefault="004866DD" w:rsidP="004866DD">
      <w:pPr>
        <w:tabs>
          <w:tab w:val="num" w:pos="720"/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Таким образом, разработка информационной системы </w:t>
      </w:r>
      <w:r w:rsidR="00B33AC3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требует комплексного подхода к решению перечисленных проблем. Успешное преодоление этих трудностей позволит создать эффективную, надёжную и удобную ИС, которая станет мощным инструментом для автоматизации и оптимизации деятельности предприятия.</w:t>
      </w:r>
    </w:p>
    <w:p w14:paraId="2B16EEF0" w14:textId="284B7178" w:rsidR="008C134C" w:rsidRPr="004866DD" w:rsidRDefault="004866DD" w:rsidP="004866DD">
      <w:pPr>
        <w:pStyle w:val="2"/>
        <w:spacing w:before="0" w:after="0" w:line="360" w:lineRule="auto"/>
        <w:ind w:firstLine="709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6" w:name="_Toc225180900"/>
      <w:r w:rsidRPr="004866D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1.4. Обзор и сравнительный анализ готовых решений</w:t>
      </w:r>
      <w:bookmarkEnd w:id="6"/>
    </w:p>
    <w:p w14:paraId="489B1096" w14:textId="016BF5D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обоснованного выбора архитектурного и технологического решения при разработке информационной системы предприятия оптовой торговли, необходимо провести анализ существующих программных продуктов, способных удовлетворить основным требованиям проекта. Сравнение будет производиться по критериям, важным для предприятия: функциональность, масштабируемость, интеграция, безопасность, стоимость и простота использования. Это позволит обосновать необходимость разработки собственного решения или, при возможности, адаптации готового.</w:t>
      </w:r>
    </w:p>
    <w:p w14:paraId="7FD83470" w14:textId="29781999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Общие ERP-системы (например, SAP ERP, 1С:ERP, Oracle NetSuite)</w:t>
      </w:r>
    </w:p>
    <w:p w14:paraId="2460A6BF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Комплексные решения, охватывающие все основные бизнес-процессы предприятия: финансы, логистика, закупки, продажи, управление персоналом, производство.</w:t>
      </w:r>
    </w:p>
    <w:p w14:paraId="2AE9C32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64F194B9" w14:textId="7609DF31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Полнота функционала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охватывают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большинство аспектов управления предприятием.</w:t>
      </w:r>
    </w:p>
    <w:p w14:paraId="22E37552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Интеграция: Данные из разных отделов хранятся в единой базе, обеспечивая прозрачность и согласованность.</w:t>
      </w:r>
    </w:p>
    <w:p w14:paraId="0B1884CA" w14:textId="4E4DB7EF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Стандартизация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помогают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внедрить унифицированные бизнес-процессы.</w:t>
      </w:r>
    </w:p>
    <w:p w14:paraId="46AADD20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Отчетность: Мощные инструменты аналитики и отчётов.</w:t>
      </w:r>
    </w:p>
    <w:p w14:paraId="23F1E0C1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Поддержка: Профессиональная техническая поддержка и регулярные обновления.</w:t>
      </w:r>
    </w:p>
    <w:p w14:paraId="1148149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1549F152" w14:textId="7777777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Высокая стоимость: Значительные затраты на лицензии, внедрение, настройку и сопровождение.</w:t>
      </w:r>
    </w:p>
    <w:p w14:paraId="50BB86D1" w14:textId="25FDA72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длительного периода внедрения и сложной настройки под специфику конкретного бизнеса.</w:t>
      </w:r>
    </w:p>
    <w:p w14:paraId="452FEA53" w14:textId="45DB443A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Избыточность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специализированного предприятия, сосредоточенного, например, на оптовой продаже, функционал может быть избыточным (например, модули управления производством).</w:t>
      </w:r>
    </w:p>
    <w:p w14:paraId="5A3D494B" w14:textId="23913741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сложно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дорого вносить кардинальные изменения в стандартную функциональность.</w:t>
      </w:r>
    </w:p>
    <w:p w14:paraId="7C31A599" w14:textId="3B20997B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Вывод</w:t>
      </w:r>
      <w:r w:rsidR="0003253C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внедрение полноценной ERP-системы уровня SAP или Oracle, вероятно, будет избыточным и экономически нецелесообразным. Система 1С:ERP, адаптированная под российские реалии, может быть рассмотрена как потенциальный кандидат, но требует детального анализа соответствия её модулей специфике оптовой торговли солью и сопутствующими товарами, а также оценки сложности и стоимости адаптации.</w:t>
      </w:r>
    </w:p>
    <w:p w14:paraId="17AAD93E" w14:textId="20233B85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Специализированные CRM/Складские системы (например, RetailCRM, iiko, WMS-системы)</w:t>
      </w:r>
    </w:p>
    <w:p w14:paraId="105CE05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Системы, сфокусированные на определённой области: управление взаимоотношениями с клиентами (CRM), ресторанном бизнесе (iiko) или складской логистике (WMS).</w:t>
      </w:r>
    </w:p>
    <w:p w14:paraId="561721A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5072D869" w14:textId="7777777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Специализация: Глубокий функционал в своей области (например, точное управление остатками, автоматизация складских операций, аналитика продаж).</w:t>
      </w:r>
    </w:p>
    <w:p w14:paraId="60E51EB1" w14:textId="2A0925EC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внедрения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проще и быстрее внедрить, чем ERP.</w:t>
      </w:r>
    </w:p>
    <w:p w14:paraId="50D75161" w14:textId="37A84A2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 (в рамках своей сферы)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многие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из них предлагают настройку под нужды бизнеса.</w:t>
      </w:r>
    </w:p>
    <w:p w14:paraId="6F59D159" w14:textId="5E5DEFA9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имеют готовые API и интеграции с популярными платёжными системами, доставкой, маркетплейсами.</w:t>
      </w:r>
    </w:p>
    <w:p w14:paraId="63C13EBD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Недостатки:</w:t>
      </w:r>
    </w:p>
    <w:p w14:paraId="0790B8CC" w14:textId="1AF23309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Фрагментация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полного охвата бизнес-процессов может потребоваться использовать несколько специализированных систем, что усложняет интеграцию и управление.</w:t>
      </w:r>
    </w:p>
    <w:p w14:paraId="560E1F4F" w14:textId="5AD94B06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функциональность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покрывают, например, бухгалтерский учёт или закупки, если не интегрированы с другими системами.</w:t>
      </w:r>
    </w:p>
    <w:p w14:paraId="76D3F230" w14:textId="77777777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Стоимость интеграции: Подключение нескольких систем может быть затратным.</w:t>
      </w:r>
    </w:p>
    <w:p w14:paraId="3BFF0922" w14:textId="528B4EC9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Специализированные решения, такие как CRM или WMS, могут быть полезны для автоматизации отдельных процессов (например, взаимодействие с клиентами или складской учёт). Однако для создания единой ИС, охватывающей все ключевые аспекты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потребуется либо сложная интеграция нескольких систем, либо выбор более универсального, но всё ещё специализированного под оптовую торговлю, решения.</w:t>
      </w:r>
    </w:p>
    <w:p w14:paraId="420E3432" w14:textId="17DBFAC0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Open Source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Odoo, ERPNext, Magento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B2B)</w:t>
      </w:r>
    </w:p>
    <w:p w14:paraId="35F529A6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Открытые корпоративные системы, часто модульные, с возможностью самостоятельной установки и настройки.</w:t>
      </w:r>
    </w:p>
    <w:p w14:paraId="194B83B9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01090F73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Сниженная стоимость лицензии: Основной код бесплатен, что снижает первоначальные затраты.</w:t>
      </w:r>
    </w:p>
    <w:p w14:paraId="53A26DF1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модифицировать код под конкретные нужды (требует квалифицированных разработчиков).</w:t>
      </w:r>
    </w:p>
    <w:p w14:paraId="1960951D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Сообщество: Большое сообщество пользователей и разработчиков, большое количество готовых модулей.</w:t>
      </w:r>
    </w:p>
    <w:p w14:paraId="29454151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60E79AB6" w14:textId="3756109D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 настройки и разработки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значительных знаний и усилий для настройки под сложный бизнес-процесс.</w:t>
      </w:r>
    </w:p>
    <w:p w14:paraId="3027339A" w14:textId="5F00A0C2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Отсутствие гарантий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официальной поддержки от производителя, только сообщество и/или найм сторонних специалистов.</w:t>
      </w:r>
    </w:p>
    <w:p w14:paraId="6AF35B9B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Скрытые расходы: Затраты на установку, настройку, интеграцию, сопровождение и разработку могут быть высоки.</w:t>
      </w:r>
    </w:p>
    <w:p w14:paraId="150E4026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Безопасность: Необходимость самостоятельного обеспечения безопасности и обновлений.</w:t>
      </w:r>
    </w:p>
    <w:p w14:paraId="5EBFA893" w14:textId="373C40D1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Open Source решения могут быть рассмотрены как основа для разработки, особенно если у компании есть внутренние IT-ресурсы. Однако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вероятно, более целесообразным будет либо использование облачной версии (SaaS) таких систем с ограниченной кастомизацией, либо разработка собственного решения, чтобы избежать сложностей с адаптацией чужой архитектуры под специфику.</w:t>
      </w:r>
    </w:p>
    <w:p w14:paraId="79B30722" w14:textId="38FF8BA4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Облачные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SaaS-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(Software as a Service)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amoCRM + WMS, Bitrix24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модулями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, Microsoft Dynamics 365 Business Central)</w:t>
      </w:r>
    </w:p>
    <w:p w14:paraId="6425AD98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Программное обеспечение, размещенное в облаке и доступное по подписке. Может быть как универсальным, так и специализированным.</w:t>
      </w:r>
    </w:p>
    <w:p w14:paraId="14817F0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46F21A96" w14:textId="25A5C6B4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Минимальные начальные затраты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необходимости в собственном серверном оборудовании и лицензиях.</w:t>
      </w:r>
    </w:p>
    <w:p w14:paraId="50F2C26F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запуска: Быстрое развертывание.</w:t>
      </w:r>
    </w:p>
    <w:p w14:paraId="0C1A034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Обновления: Автоматические обновления функционала и безопасности.</w:t>
      </w:r>
    </w:p>
    <w:p w14:paraId="5CFC844C" w14:textId="5C51E396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легко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масштабируется в зависимости от роста бизнеса.</w:t>
      </w:r>
    </w:p>
    <w:p w14:paraId="5E6C38B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Доступность: Доступ к системе из любого места с интернетом.</w:t>
      </w:r>
    </w:p>
    <w:p w14:paraId="3B6A67CE" w14:textId="77777777" w:rsidR="00311746" w:rsidRPr="00311746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45C46690" w14:textId="5E99554E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Зависимость от провайдера: Управление системой и данными частично находится в руках поставщика.</w:t>
      </w:r>
    </w:p>
    <w:p w14:paraId="1A9F6EAB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кастомизация: Возможности настройки под очень специфические нужды ограничены.</w:t>
      </w:r>
    </w:p>
    <w:p w14:paraId="71654D1E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Ежемесячные расходы: Расходы на подписку могут со временем превысить стоимость одноразовой покупки.</w:t>
      </w:r>
    </w:p>
    <w:p w14:paraId="564C5E2D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 данных: Необходимость доверия провайдеру хранения и обработки конфиденциальной информации.</w:t>
      </w:r>
    </w:p>
    <w:p w14:paraId="4AC5BBF0" w14:textId="7339A0AA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Вывод: SaaS-решения могут быть хорошим выбором для быстрого старта и при отсутствии собственных IT-ресурсов. Однако, при стремлении к полной автоматизации и контролю над всеми процессами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. С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тандартные SaaS-продукты могут не обеспечить необходимой гибкости и интеграции.</w:t>
      </w:r>
    </w:p>
    <w:p w14:paraId="1EC7CCF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Заключение по анализу:</w:t>
      </w:r>
    </w:p>
    <w:p w14:paraId="720FE7D7" w14:textId="2BF4DA5B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Проведённый анализ показывает, что универсального</w:t>
      </w:r>
      <w:r w:rsidR="00F9731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решения, идеально подходящего под специфику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(специализированное предприятие оптовой торговли, с узкой номенклатурой, специфическими клиентами и поставщиками), не существует. Стандартные ERP-системы избыточны и дороги. Специализированные решения решают отдельные задачи, но создают фрагментацию. Open Source и SaaS решения требуют либо высокой квалификации, либо компромиссов в функциональности.</w:t>
      </w:r>
    </w:p>
    <w:p w14:paraId="673E0C74" w14:textId="64C2A068" w:rsidR="004866DD" w:rsidRPr="004866DD" w:rsidRDefault="004866DD" w:rsidP="0031174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наиболее целесообразным представляется разработка собственной информационной системы, спроектированной с нуля под конкретные бизнес-процессы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Это позволит:</w:t>
      </w:r>
    </w:p>
    <w:p w14:paraId="5270A6F7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Создать гибкое и масштабируемое решение.</w:t>
      </w:r>
    </w:p>
    <w:p w14:paraId="46C22FFD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Обеспечить полную интеграцию всех ключевых процессов.</w:t>
      </w:r>
    </w:p>
    <w:p w14:paraId="22B7EA15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Учесть все специфические требования бизнеса.</w:t>
      </w:r>
    </w:p>
    <w:p w14:paraId="049BF40F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Контролировать безопасность и целостность данных.</w:t>
      </w:r>
    </w:p>
    <w:p w14:paraId="6DEEA16A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Добиться оптимального соотношения функциональности и стоимости в долгосрочной перспективе, не переплачивая за ненужные модули или чужую инфраструктуру.</w:t>
      </w:r>
    </w:p>
    <w:p w14:paraId="7D49AF6D" w14:textId="77777777" w:rsidR="004866DD" w:rsidRPr="00C14BBA" w:rsidRDefault="004866DD" w:rsidP="004866DD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36242D36" w14:textId="77777777" w:rsidR="00520209" w:rsidRDefault="00520209" w:rsidP="004866D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520209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2561A454" w14:textId="2719E706" w:rsidR="00F52A58" w:rsidRPr="00520209" w:rsidRDefault="00520209" w:rsidP="00520209">
      <w:pPr>
        <w:pStyle w:val="1"/>
        <w:spacing w:before="0"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7" w:name="_Toc225180901"/>
      <w:r w:rsidRPr="00520209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2. ПРОЕКТНАЯ ЧАСТЬ</w:t>
      </w:r>
      <w:bookmarkEnd w:id="7"/>
    </w:p>
    <w:p w14:paraId="2FD43C7A" w14:textId="666F2094" w:rsidR="00520209" w:rsidRPr="00520209" w:rsidRDefault="00520209" w:rsidP="00520209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8" w:name="_Toc225180902"/>
      <w:r w:rsidRPr="00520209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2.1. Определение требований к информационной системе</w:t>
      </w:r>
      <w:bookmarkEnd w:id="8"/>
    </w:p>
    <w:p w14:paraId="4E4C39CB" w14:textId="75FD9B2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Определение требований к информационной системе (ИС) является критически важным этапом в процессе её разработки. Этот этап включает в себя сбор, анализ, документирование и согласование требований, которые система должна выполнить для удовлетворения потребностей пользователей, бизнеса и других заинтересованных сторон. От точности и полноты сформулированных требований зависит успех всего проекта: архитектура системы, функциональность, удобство использования, стоимость разработки и сроки внедрения. В рамках дипломной работы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требования формулируются с учётом анализа предметной области, выявленных проблем и специфики деятельности предприятия.</w:t>
      </w:r>
    </w:p>
    <w:p w14:paraId="5D520BE4" w14:textId="759930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Общие цели ИС</w:t>
      </w:r>
    </w:p>
    <w:p w14:paraId="2F9F204B" w14:textId="66E9CB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Основной целью разрабатываемой информационной системы является автоматизация и оптимизация ключевых бизнес-процессов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, связанных с оптовой торговлей. Это включает в себя:</w:t>
      </w:r>
    </w:p>
    <w:p w14:paraId="06A697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оперативности и точности обработки заказов клиентов.</w:t>
      </w:r>
    </w:p>
    <w:p w14:paraId="400AAF5F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Эффективное управление складскими запасами.</w:t>
      </w:r>
    </w:p>
    <w:p w14:paraId="74F693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Улучшение взаимодействия между отделом продаж, складской службой и логистикой.</w:t>
      </w:r>
    </w:p>
    <w:p w14:paraId="32817943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Автоматизацию учёта и анализа финансовой и товарной информации.</w:t>
      </w:r>
    </w:p>
    <w:p w14:paraId="2C15C4A6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Обеспечение централизованного хранения данных о клиентах, поставщиках, товарах и операциях.</w:t>
      </w:r>
    </w:p>
    <w:p w14:paraId="5A25EED1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удовлетворённости клиентов за счёт более точного и быстрого обслуживания.</w:t>
      </w:r>
    </w:p>
    <w:p w14:paraId="7C47B1F2" w14:textId="4FD76B78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Категории пользователей (акторы)</w:t>
      </w:r>
    </w:p>
    <w:p w14:paraId="658291F0" w14:textId="77777777" w:rsid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В системе можно выделить несколько категорий пользователей, каждый из которых будет взаимодействовать с системой по-своему, в зависимости от своих ролей и обязанностей:</w:t>
      </w:r>
    </w:p>
    <w:p w14:paraId="713D6867" w14:textId="66DB4377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Администратор: Пользователь с максимальными правами доступа. Отвечает за общее администрирование системы, включая управление пользователями, настройки системы, доступ к полному функционалу, а также контроль за корректностью данных и работой системы. Имеет возможность просматривать, создавать, редактировать и удалять любые данные.</w:t>
      </w:r>
    </w:p>
    <w:p w14:paraId="5BDB38F8" w14:textId="481AD569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Основной пользователь, работающий с заказами клиентов, клиентской информацией, товарами, ценами и скидками. Должен иметь возможность создавать, просматривать, редактировать и отслеживать статусы заказов. Может работать с информацией о клиентах и товарах.</w:t>
      </w:r>
    </w:p>
    <w:p w14:paraId="401F6568" w14:textId="50C0E7F5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Пользователь, ответственный за учёт и оформление оказанных клиентам услуг. Может создавать, просматривать и изменять записи об оказанных услугах, привязывая их к клиентам и сотрудникам. Может просматривать информацию о клиентах и сотрудниках, но не может управлять ими.</w:t>
      </w:r>
    </w:p>
    <w:p w14:paraId="05444555" w14:textId="138F80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</w:t>
      </w:r>
    </w:p>
    <w:p w14:paraId="272491E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описывают, что система должна делать, какие функции и операции она должна выполнять.</w:t>
      </w:r>
    </w:p>
    <w:p w14:paraId="40FE952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клиентами:</w:t>
      </w:r>
    </w:p>
    <w:p w14:paraId="01ACB62A" w14:textId="04B8232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F1.1. Возможность добавления, редактирования и просмотра информации о клиентах.</w:t>
      </w:r>
    </w:p>
    <w:p w14:paraId="59D51730" w14:textId="27290009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F1.2. Возможность поиска и фильтрации клиентов по различным параметрам.</w:t>
      </w:r>
    </w:p>
    <w:p w14:paraId="5EE7738A" w14:textId="6AF3189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F1.3. Ведение истории взаимодействия с клиентом.</w:t>
      </w:r>
    </w:p>
    <w:p w14:paraId="7048639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поставками и поставщиками:</w:t>
      </w:r>
    </w:p>
    <w:p w14:paraId="2420F491" w14:textId="0B02F8A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F2.1. Управление справочником поставщиков.</w:t>
      </w:r>
    </w:p>
    <w:p w14:paraId="1F532363" w14:textId="31877BE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F2.2. Фиксация поступления товара от поставщиков.</w:t>
      </w:r>
    </w:p>
    <w:p w14:paraId="5381561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F2.3. Отслеживание статуса поставки.</w:t>
      </w:r>
    </w:p>
    <w:p w14:paraId="23D0BB5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товарами:</w:t>
      </w:r>
    </w:p>
    <w:p w14:paraId="19B01D00" w14:textId="35AA510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F3.1. Ведение справочника товаров.</w:t>
      </w:r>
    </w:p>
    <w:p w14:paraId="1455506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F3.2. Возможность поиска и фильтрации товаров.</w:t>
      </w:r>
    </w:p>
    <w:p w14:paraId="27FA8398" w14:textId="61F40F4D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F3.3. Управление ценами и скидками.</w:t>
      </w:r>
    </w:p>
    <w:p w14:paraId="50972194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</w:t>
      </w:r>
    </w:p>
    <w:p w14:paraId="50F00FEB" w14:textId="6AFBE3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F4.1. Создание нового заказа.</w:t>
      </w:r>
    </w:p>
    <w:p w14:paraId="249F8C74" w14:textId="5C63C49A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F4.2. Редактирование.</w:t>
      </w:r>
    </w:p>
    <w:p w14:paraId="17DC0F1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F4.3. Просмотр списка заказов с фильтрацией и сортировкой по статусу, клиенту, дате.</w:t>
      </w:r>
    </w:p>
    <w:p w14:paraId="703AB93E" w14:textId="7A7A2920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F4.4. Изменение статуса заказа.</w:t>
      </w:r>
    </w:p>
    <w:p w14:paraId="3F9D83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</w:t>
      </w:r>
    </w:p>
    <w:p w14:paraId="18CB8273" w14:textId="280074E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F5.1. Отображение актуальных остатков по товарам.</w:t>
      </w:r>
    </w:p>
    <w:p w14:paraId="2D6FAABC" w14:textId="77777777" w:rsid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F5.2. Формирование заданий на сборку заказов для складских работников.</w:t>
      </w:r>
    </w:p>
    <w:p w14:paraId="1D279DC9" w14:textId="67E22C5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F5.3. Учёт операций поступления и отпуска.</w:t>
      </w:r>
    </w:p>
    <w:p w14:paraId="13DCE6E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F5.4. Возможность проведения инвентаризации.</w:t>
      </w:r>
    </w:p>
    <w:p w14:paraId="1C925527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Финансовый учёт и отчёты:</w:t>
      </w:r>
    </w:p>
    <w:p w14:paraId="34D985F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F6.1. Фиксация оплат по заказам.</w:t>
      </w:r>
    </w:p>
    <w:p w14:paraId="17F55BE7" w14:textId="26EF6A4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F6.2. Формирование отчётов: по продажам, по клиентам, по поставкам, по остаткам.</w:t>
      </w:r>
    </w:p>
    <w:p w14:paraId="3AD37A78" w14:textId="1227FCE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F6.3. Возможность экспорта отчётов в стандартные.</w:t>
      </w:r>
    </w:p>
    <w:p w14:paraId="5E0E275B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безопасностью:</w:t>
      </w:r>
    </w:p>
    <w:p w14:paraId="6008BF20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F7.1. Регистрация и авторизация пользователей.</w:t>
      </w:r>
    </w:p>
    <w:p w14:paraId="4A990C23" w14:textId="6ACC9405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F7.2. Назначение ролей и разграничение прав доступа к функциям и данным системы.</w:t>
      </w:r>
    </w:p>
    <w:p w14:paraId="227F51F4" w14:textId="3A7F34F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</w:t>
      </w:r>
    </w:p>
    <w:p w14:paraId="0977B80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описывают как система должна работать, определяя её характеристики, не связанные напрямую с конкретными функциями.</w:t>
      </w:r>
    </w:p>
    <w:p w14:paraId="50DB11AC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</w:t>
      </w:r>
    </w:p>
    <w:p w14:paraId="7F41D15E" w14:textId="46CD03E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NF1.1. Система должна отвечать на типичные запросы в течение 1-2 секунд при одновременной работе до 10 пользователей.</w:t>
      </w:r>
    </w:p>
    <w:p w14:paraId="1B09F3D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NF1.2. Загрузка отчётов не должна занимать более 5-10 секунд.</w:t>
      </w:r>
    </w:p>
    <w:p w14:paraId="67DC602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Надёжность:</w:t>
      </w:r>
    </w:p>
    <w:p w14:paraId="0C61012D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NF2.1. Система должна быть устойчива к сбоям и обеспечивать целостность данных при корректной эксплуатации.</w:t>
      </w:r>
    </w:p>
    <w:p w14:paraId="0076C264" w14:textId="1C5F3D52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NF2.2. Обязательно наличие механизма резервного копирования базы данных.</w:t>
      </w:r>
    </w:p>
    <w:p w14:paraId="670C1BC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Безопасность:</w:t>
      </w:r>
    </w:p>
    <w:p w14:paraId="56930DB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NF3.1. Пароли пользователей должны храниться в зашифрованном виде.</w:t>
      </w:r>
    </w:p>
    <w:p w14:paraId="628127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NF3.2. Доступ к системе должен происходить только после аутентификации.</w:t>
      </w:r>
    </w:p>
    <w:p w14:paraId="0FD632EC" w14:textId="1389ADFD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NF3.3. Данные при передаче между клиентом и сервером должны быть защищены.</w:t>
      </w:r>
    </w:p>
    <w:p w14:paraId="276C4926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 (Usability):</w:t>
      </w:r>
    </w:p>
    <w:p w14:paraId="003F003D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NF4.1. Интерфейс должен быть интуитивно понятным и соответствовать общепринятым стандартам (GUI guidelines).</w:t>
      </w:r>
    </w:p>
    <w:p w14:paraId="0BF8D7F0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NF4.2. Система должна предоставлять подсказки и сообщения об ошибках на понятном пользователю языке.</w:t>
      </w:r>
    </w:p>
    <w:p w14:paraId="6480D95E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NF4.3. Интерфейс должен быть локализован на русский язык.</w:t>
      </w:r>
    </w:p>
    <w:p w14:paraId="3E1FE8C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Совместимость:</w:t>
      </w:r>
    </w:p>
    <w:p w14:paraId="693295C0" w14:textId="23E48DFE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NF5.1. Система должна быть совместима с операционной системой, используемой на рабочих станциях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54A7D711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NF5.2. (Опционально) Возможность интеграции с бухгалтерской системой 1С.</w:t>
      </w:r>
    </w:p>
    <w:p w14:paraId="45F28BB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Масштабируемость:</w:t>
      </w:r>
    </w:p>
    <w:p w14:paraId="04E755A3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NF6.1. Архитектура системы должна предусматривать возможность добавления новых функций и увеличения числа пользователей в будущем.</w:t>
      </w:r>
    </w:p>
    <w:p w14:paraId="06A1ADAD" w14:textId="36344625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Сформулированные функциональные и нефункциональные требования определяют, что должна из себя представлять информационная система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. Они служат основой для последующих этапов: проектирования архитектуры, разработки базы данных, создания интерфейсов 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 программного кода. Чёткое определение требований позволяет избежать недоразумений между разработчиками и заказчиком и гарантирует, что финальный продукт будет соответствовать целям и задачам автоматизации, поставленным перед проектом.</w:t>
      </w:r>
    </w:p>
    <w:p w14:paraId="1294B827" w14:textId="5343ED71" w:rsidR="00520209" w:rsidRPr="00D24C3C" w:rsidRDefault="00981F25" w:rsidP="00981F25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9" w:name="_Toc225180903"/>
      <w:r w:rsidRPr="00D24C3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 Обзор и выбор средств проектирования и разработки ИС</w:t>
      </w:r>
      <w:bookmarkEnd w:id="9"/>
    </w:p>
    <w:p w14:paraId="7D49C81E" w14:textId="0CC51F99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Для успешной реализации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 необходимо выбрать оптимальные инструментальные средства, охватывающие все этапы: от проектирования архитектуры и моделирования данных до написания кода, отладки и тестирования. В этом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разделе рассматриваются ключевые категории инструментов, анализируются различные варианты и обосновывается выбор конкретных технологий и программных продуктов, используемых в проекте.</w:t>
      </w:r>
    </w:p>
    <w:p w14:paraId="128F350A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0" w:name="_Toc225180904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2.2.1. Язык программирования и среда разработки</w:t>
      </w:r>
      <w:bookmarkEnd w:id="10"/>
    </w:p>
    <w:p w14:paraId="1AF28A24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 и среда разработки (IDE) являются фундаментом для создания приложения. Для десктопного приложения под Windows, особенно в среде Microsoft, приоритет отдается технологиям .NET и C#.</w:t>
      </w:r>
    </w:p>
    <w:p w14:paraId="65AA41D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</w:t>
      </w:r>
    </w:p>
    <w:p w14:paraId="4FABFEB6" w14:textId="493381FD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C# (C-sharp)</w:t>
      </w:r>
      <w:r w:rsidR="00C10946">
        <w:rPr>
          <w:rStyle w:val="af4"/>
          <w:rFonts w:ascii="Times New Roman" w:hAnsi="Times New Roman" w:cs="Times New Roman"/>
          <w:sz w:val="28"/>
          <w:szCs w:val="28"/>
          <w:lang w:eastAsia="zh-CN"/>
        </w:rPr>
        <w:footnoteReference w:id="1"/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>: Современный, объектно-ориентированный язык, разработанный Microsoft. Обладает высокой производительностью, строгой типизацией, встроенной поддержкой многопоточности и интеграцией с .NET Framework/.NET Core. Отлично подходит для создания надёжных и масштабируемых корпоративных приложений.</w:t>
      </w:r>
    </w:p>
    <w:p w14:paraId="14577BC3" w14:textId="77777777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Java (платформонезависимость, но сложнее интеграция с Windows), Python (простота, но потенциально ниже производительность для десктопных приложений).</w:t>
      </w:r>
    </w:p>
    <w:p w14:paraId="7B33B40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Среда разработки (IDE):</w:t>
      </w:r>
    </w:p>
    <w:p w14:paraId="098ED96C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Microsoft Visual Studio: Мощная и профессиональная IDE, официально поддерживаемая Microsoft для разработки на C#. Предоставляет встроенный отладчик, IntelliSense, средства проектирования интерфейса, интеграцию с Git и SQL Server. Бесплатная Community-версия покрывает потребности большинства проектов.</w:t>
      </w:r>
    </w:p>
    <w:p w14:paraId="4837CC64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JetBrains Rider (отличная альтернатива, но коммерческая), Visual Studio Code (легковесный редактор, требует плагинов для полноценной C# разработки).</w:t>
      </w:r>
    </w:p>
    <w:p w14:paraId="1FA8EF19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1" w:name="_Toc225180905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2.2.2. Технология интерфейса (GUI Framework)</w:t>
      </w:r>
      <w:bookmarkEnd w:id="11"/>
    </w:p>
    <w:p w14:paraId="2EE95299" w14:textId="31E3908C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создания десктопного интерфейса в .NET</w:t>
      </w:r>
      <w:r w:rsidR="00431229">
        <w:rPr>
          <w:rStyle w:val="af4"/>
          <w:rFonts w:ascii="Times New Roman" w:hAnsi="Times New Roman" w:cs="Times New Roman"/>
          <w:sz w:val="28"/>
          <w:szCs w:val="28"/>
          <w:lang w:eastAsia="zh-CN"/>
        </w:rPr>
        <w:footnoteReference w:id="2"/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доступны два основных фреймворка:</w:t>
      </w:r>
    </w:p>
    <w:p w14:paraId="48127A1E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Windows Forms: Простой и проверенный способ создания интерфейсов с привычным внешним видом для Windows. Подходит для приложений с умеренными требованиями к интерактивности и дизайну. Быстрее осваивается.</w:t>
      </w:r>
    </w:p>
    <w:p w14:paraId="07E3B621" w14:textId="1A72D992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WPF (Windows Presentation Foundation)</w:t>
      </w:r>
      <w:r w:rsidR="007026C9" w:rsidRPr="00B238DF">
        <w:rPr>
          <w:rFonts w:ascii="Times New Roman" w:hAnsi="Times New Roman" w:cs="Times New Roman"/>
          <w:sz w:val="28"/>
          <w:szCs w:val="28"/>
          <w:lang w:eastAsia="zh-CN"/>
        </w:rPr>
        <w:t>: более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современная и гибкая технология, позволяющая создавать сложные и визуально богатые интерфейсы с использованием XAML и архитектуры MVVM. Требует больше времени на изучение, но предоставляет большие возможности для кастомизации.</w:t>
      </w:r>
    </w:p>
    <w:p w14:paraId="45CED2AD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.NET MAUI (новейшая кроссплатформенная технология Microsoft, но менее зрелая для десктопа под Windows).</w:t>
      </w:r>
    </w:p>
    <w:p w14:paraId="2A7503A7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2" w:name="_Toc225180906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2.2.3. Система управления базами данных (СУБД)</w:t>
      </w:r>
      <w:bookmarkEnd w:id="12"/>
    </w:p>
    <w:p w14:paraId="6619D81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хранения и управления данными выбирается СУБД, обеспечивающая надёжность, производительность и удобство администрирования.</w:t>
      </w:r>
    </w:p>
    <w:p w14:paraId="08849E17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Microsoft SQL Server: Ведущая корпоративная СУБД, разработанная Microsoft. Отлично интегрируется с .NET/C#, обладает высокой производительностью, надёжностью, развитыми средствами безопасности и анализа. Поддерживает сложные запросы и транзакции. Express-версия бесплатна для ограниченного использования.</w:t>
      </w:r>
    </w:p>
    <w:p w14:paraId="62B18BC1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PostgreSQL (мощная open-source СУБД), MySQL (популярна, но может уступать PostgreSQL в сложных задачах), SQLite (легковесная файловая СУБД, не подходит для многопользовательских систем).</w:t>
      </w:r>
    </w:p>
    <w:p w14:paraId="504B5C2E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3" w:name="_Toc225180907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2.2.4. Инструменты проектирования и моделирования</w:t>
      </w:r>
      <w:bookmarkEnd w:id="13"/>
    </w:p>
    <w:p w14:paraId="761C2E3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визуализации архитектуры, данных, процессов и интерфейсов используются специализированные инструменты.</w:t>
      </w:r>
    </w:p>
    <w:p w14:paraId="32260E8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диаграмм и моделирования:</w:t>
      </w:r>
    </w:p>
    <w:p w14:paraId="687B60C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draw.io (diagrams.net): Бесплатный, кроссплатформенный инструмент. Подходит для создания ER-диаграмм, DFD, IDEF0, Use Case и других. Прост в использовании, поддерживает экспорт.</w:t>
      </w:r>
    </w:p>
    <w:p w14:paraId="75CD7228" w14:textId="08EC335E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Visio: Профессиональный инструмент с широкими возможностями, но коммерческий.</w:t>
      </w:r>
    </w:p>
    <w:p w14:paraId="65A169E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Pencil Project: Удобен для создания макетов интерфейсов (mockups).</w:t>
      </w:r>
    </w:p>
    <w:p w14:paraId="7C69C3F9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Lucidchart (веб-инструмент с совместной работой), StarUML, Enterprise Architect (мощные CASE-средства, часто коммерческие).</w:t>
      </w:r>
    </w:p>
    <w:p w14:paraId="0090129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управления проектом:</w:t>
      </w:r>
    </w:p>
    <w:p w14:paraId="3226948F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Project: Инструмент для планирования, распределения ресурсов и контроля выполнения задач.</w:t>
      </w:r>
    </w:p>
    <w:p w14:paraId="0D1DFA09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Trello, Jira, Asana (онлайн-доски и трекеры задач), GanttProject (бесплатный планировщик).</w:t>
      </w:r>
    </w:p>
    <w:p w14:paraId="520DE035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4" w:name="_Toc225180908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2.2.5. Система контроля версий</w:t>
      </w:r>
      <w:bookmarkEnd w:id="14"/>
    </w:p>
    <w:p w14:paraId="795F2489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Необходима для отслеживания изменений в коде и совместной работы.</w:t>
      </w:r>
    </w:p>
    <w:p w14:paraId="520984AB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Git: Стандарт де-факто в современной разработке. Распределённая система, мощные возможности слияния изменений, интеграция с IDE и платформами хостинга кода (GitHub, GitLab).</w:t>
      </w:r>
    </w:p>
    <w:p w14:paraId="52337959" w14:textId="359A6739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5" w:name="_Toc225180909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2.2.6. Выбранные средства</w:t>
      </w:r>
      <w:bookmarkEnd w:id="15"/>
    </w:p>
    <w:p w14:paraId="1BC3346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 основе анализа были выбраны следующие средства для разработки информационной системы:</w:t>
      </w:r>
    </w:p>
    <w:p w14:paraId="2ABD606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 C# — выбран как основной язык разработки благодаря своей производительности, надёжности, интеграции с .NET и экосистемой Microsoft, что соответствует целевой платформе Windows и потенциальной инфраструктуре предприятия.</w:t>
      </w:r>
    </w:p>
    <w:p w14:paraId="3E28303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Среда разработки: Microsoft Visual Studio Community — выбрана как наиболее полная и интегрированная среда разработки для C# и .NET, обеспечивающая все необходимые инструменты (редактор, отладчик, интеграция с Git и SQL Server) и являющаяся бесплатной для некоммерческого использования.</w:t>
      </w:r>
    </w:p>
    <w:p w14:paraId="26CEEE9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Технология интерфейса: Windows Forms — выбрана как более простая и быстрая в реализации для создания функционального десктопного интерфейса с привычным внешним видом для пользователей Windows. Позволяет сосредоточиться на логике приложения.</w:t>
      </w:r>
    </w:p>
    <w:p w14:paraId="6BA52386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СУБД: Microsoft SQL Server (Express Edition) — выбрана благодаря высокой производительности, надёжности, безопасности и отличной интеграции с .NET/C#. Express-версия удовлетворяет требованиям проекта по объёму данных и функциональности на начальном этапе.</w:t>
      </w:r>
    </w:p>
    <w:p w14:paraId="3950BCB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Инструменты моделирования: draw.io (diagrams.net) для создания диаграмм (ER, DFD, IDEF0, Use Case) и Pencil Project для макетов интерфейса — выбраны как бесплатные, доступные и удобные инструменты для визуализации архитектуры и дизайна.</w:t>
      </w:r>
    </w:p>
    <w:p w14:paraId="6965C8F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Система контроля версий: Git — выбрана как стандартная и мощная система для отслеживания изменений в коде.</w:t>
      </w:r>
    </w:p>
    <w:p w14:paraId="00DBCD4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Этот набор технологий обеспечивает:</w:t>
      </w:r>
    </w:p>
    <w:p w14:paraId="0B5EE7F3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Высокую производительность и надёжность приложения.</w:t>
      </w:r>
    </w:p>
    <w:p w14:paraId="52F50FDF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Хорошую интеграцию между компонентами (C#, .NET, SQL Server, Visual Studio).</w:t>
      </w:r>
    </w:p>
    <w:p w14:paraId="1E6EC501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Совместимость с предполагаемой инфраструктурой предприятия.</w:t>
      </w:r>
    </w:p>
    <w:p w14:paraId="1A887136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Доступность и низкие начальные затраты (использование бесплатных/условно-бесплатных инструментов).</w:t>
      </w:r>
    </w:p>
    <w:p w14:paraId="7F6BE0C8" w14:textId="77777777" w:rsidR="00B238DF" w:rsidRPr="00F907D1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Надёжность, масштабируемость и возможности сопровождения решения.</w:t>
      </w:r>
    </w:p>
    <w:p w14:paraId="689B5363" w14:textId="799ACCB4" w:rsidR="00B238DF" w:rsidRPr="00B238DF" w:rsidRDefault="00B238DF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торговли.</w:t>
      </w:r>
    </w:p>
    <w:p w14:paraId="32F2AE3F" w14:textId="684FB232" w:rsidR="00981F25" w:rsidRPr="00F907D1" w:rsidRDefault="00F907D1" w:rsidP="00F907D1">
      <w:pPr>
        <w:pStyle w:val="2"/>
        <w:spacing w:before="0" w:after="0" w:line="360" w:lineRule="auto"/>
        <w:ind w:firstLine="708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6" w:name="_Toc225180910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 Методы моделирования системы</w:t>
      </w:r>
      <w:bookmarkEnd w:id="16"/>
    </w:p>
    <w:p w14:paraId="4981E898" w14:textId="5BF69A4C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Моделирование системы — это процесс создания упрощённого представления реальной системы с целью её анализа, проектирования и разработки. Для формального описания различных аспектов информационной системы, таких как структура данных, функции, процессы и взаимодействие с пользователями, применяются различные методы и нотации. 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используются следующие методы моделирования, реализованные в виде диаграмм. Эти диаграммы позволяют структурировать и формализовать систему, обеспечивая единое понимание между разработчиками и заказчиком.</w:t>
      </w:r>
    </w:p>
    <w:p w14:paraId="17C4F499" w14:textId="0A7976F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7" w:name="_Toc225180911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2.3.1.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ER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-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17"/>
    </w:p>
    <w:p w14:paraId="79E86234" w14:textId="3405900E" w:rsid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ER-диаграмма (диаграмма "Сущность-Связь") — это графическая модель, описывающая структуру данных информационной системы. Она показывает сущности, их атрибуты и связи между этими сущностями. ER-диаграммы</w:t>
      </w:r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</w:t>
      </w:r>
      <w:r w:rsidRPr="00F907D1">
        <w:rPr>
          <w:rFonts w:ascii="Times New Roman" w:eastAsia="MS Gothic" w:hAnsi="Times New Roman" w:cs="Times New Roman"/>
          <w:sz w:val="28"/>
          <w:szCs w:val="28"/>
          <w:lang w:eastAsia="zh-CN"/>
        </w:rPr>
        <w:t xml:space="preserve"> основном используется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для проектирования базы данных, позволяя определить, какие таблицы будут созданы, какие в них будут поля и как они будут связаны друг с другом. Основные элементы диаграммы: сущности (обычно изображаются в виде прямоугольников), атрибуты (овалы,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соединённые с сущностью), связи (ромбы, соединённые с участвующими сущностями). Также указываются кардинальности связей (один-к-одному, один-ко-многим, многие-ко-многим).</w:t>
      </w:r>
    </w:p>
    <w:p w14:paraId="50672320" w14:textId="68467CC8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FBAD42A" wp14:editId="324533C6">
            <wp:extent cx="5641457" cy="3699163"/>
            <wp:effectExtent l="0" t="0" r="0" b="0"/>
            <wp:docPr id="159278208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208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904" cy="372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CA920" w14:textId="17303E40" w:rsidR="00F907D1" w:rsidRPr="00C14BBA" w:rsidRDefault="00F907D1" w:rsidP="00F90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en-US" w:eastAsia="zh-CN"/>
        </w:rPr>
        <w:t>ER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</w:t>
      </w:r>
    </w:p>
    <w:p w14:paraId="42210ABB" w14:textId="36707EC5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На рисунке 2.1 представлена ER-диаграмма (Entity-Relationship Diagram), которая является графическим представлением структуры базы данных разрабатываемой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. Диаграмма описывает сущности (таблицы), их атрибуты и связи между ними, что позволяет на этапе проектирования определить логическую структуру хранилища данных и обеспечить её целостность.</w:t>
      </w:r>
    </w:p>
    <w:p w14:paraId="08A56DD8" w14:textId="77777777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Сущности и их атрибуты:</w:t>
      </w:r>
    </w:p>
    <w:p w14:paraId="4D73BD00" w14:textId="476B7C3E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Товары: содержит информацию о номенклатуре товаров, предлагаемых компанией. Атрибуты включают уникальный идентификатор (ID), ссылку на поставщика (Поставщик — внешний ключ), Наименование, Категория, Ед. измерения, Цена за единицу и Описание.</w:t>
      </w:r>
    </w:p>
    <w:p w14:paraId="6C26986A" w14:textId="77AA691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Поставщики: хранит данные о компаниях-поставщиках. Атрибуты: ID, Наименование компании, Контактное лицо, Телефон, Email, Адрес.</w:t>
      </w:r>
    </w:p>
    <w:p w14:paraId="1FB21E89" w14:textId="1D50FB6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Склад: отражает текущее состояние складских запасов. Содержит ID, ссылку на товар (Товар — внешний ключ), Количество на складе и Дата обновления.</w:t>
      </w:r>
    </w:p>
    <w:p w14:paraId="0F4A2359" w14:textId="1F8B7F05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Услуги: описывает перечень услуг, которые может оказывать компания. Атрибуты: ID, Наименование услуги, Описание, Стоимость услуги.</w:t>
      </w:r>
    </w:p>
    <w:p w14:paraId="2A3ABBF0" w14:textId="5E66BCF9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Клиенты: хранит информацию о клиентах компании. Атрибуты: ID, ФИО, Контактное лицо, Телефон, Email, Адрес.</w:t>
      </w:r>
    </w:p>
    <w:p w14:paraId="2A48BF47" w14:textId="583FC24F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Сотрудники: содержит данные о персонале. Атрибуты: ID, ФИО, Должность, Телефон, Email, Дата приёма на работу.</w:t>
      </w:r>
    </w:p>
    <w:p w14:paraId="43DEDF82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Авторизация: Таблица для управления доступом пользователей к </w:t>
      </w: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системе. Содержит внешний ключ ID, который ссылается на таблицу Сотрудники, а также Логин, Пароль и Доступ (роль пользователя).</w:t>
      </w:r>
    </w:p>
    <w:p w14:paraId="58315A76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Заказы: Основная таблица, фиксирующая заказы клиентов. Атрибуты: ID, ссылка на клиента (Клиент — внешний ключ), ссылка на сотрудника (Сотрудник — внешний ключ), Дата время, Сумма заказа, Статус.</w:t>
      </w:r>
    </w:p>
    <w:p w14:paraId="786851B5" w14:textId="5D4D76EF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Товары в заказе: Связующая таблица, реализующая связь "многие ко многим" между Заказы и Товары. Содержит ID, ссылки на заказ (Заказ — внешний ключ) и товар (Товар — внешний ключ), а также Количество, Цена на момент заказа и итого по товару.</w:t>
      </w:r>
    </w:p>
    <w:p w14:paraId="55137BB9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Оказанные Услуги: Таблица, фиксирующая факт оказания услуг клиентам сотрудниками. Атрибуты: ID, ссылки на клиента (Клиент — внешний ключ), сотрудника (Сотрудник — внешний ключ) и услугу (Услуга — внешний ключ), Дата и время оказания, Статус.</w:t>
      </w:r>
    </w:p>
    <w:p w14:paraId="677E427E" w14:textId="77777777" w:rsidR="007026C9" w:rsidRPr="00A65D4A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Связи между сущностями:</w:t>
      </w:r>
    </w:p>
    <w:p w14:paraId="71C9D74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Поставщики установлена связь "один ко многим": один поставщик может поставлять множество товаров.</w:t>
      </w:r>
    </w:p>
    <w:p w14:paraId="6753BFA3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Склад — связь "один к одному": каждый товар имеет одну запись о его количестве на складе.</w:t>
      </w:r>
    </w:p>
    <w:p w14:paraId="12EBC72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Товары в заказе — связь "один ко многим": один товар может входить в множество заказов.</w:t>
      </w:r>
    </w:p>
    <w:p w14:paraId="7A42FA93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Между Заказы и Товары в заказе — связь "один ко многим": один заказ может содержать несколько позиций товаров.</w:t>
      </w:r>
    </w:p>
    <w:p w14:paraId="7693E571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Клиенты — связь "один ко многим": один клиент может оформить множество заказов.</w:t>
      </w:r>
    </w:p>
    <w:p w14:paraId="22D60CA0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Сотрудники — связь "один ко многим": один сотрудник может обслуживать множество заказов.</w:t>
      </w:r>
    </w:p>
    <w:p w14:paraId="08AF113F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Авторизация — связь "один к одному": каждому сотруднику соответствует одна учётная запись для входа в систему.</w:t>
      </w:r>
    </w:p>
    <w:p w14:paraId="3F355D6D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Клиенты и Оказанные Услуги — связь "один ко многим": один клиент может получать множество услуг.</w:t>
      </w:r>
    </w:p>
    <w:p w14:paraId="7D4DF9A2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Оказанные Услуги — связь "один ко многим": один сотрудник может оказывать множество услуг.</w:t>
      </w:r>
    </w:p>
    <w:p w14:paraId="336EB04B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Услуги и Оказанные Услуги — связь "один ко многим": одна услуга может быть оказана множеству клиентов.</w:t>
      </w:r>
    </w:p>
    <w:p w14:paraId="45C29183" w14:textId="7FD88E81" w:rsidR="00F907D1" w:rsidRPr="00F907D1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ER-диаграмма служит основой для создания физической модели базы данных, гарантируя корректность структуры и логических связей между таблицами.</w:t>
      </w:r>
    </w:p>
    <w:p w14:paraId="630C4FD0" w14:textId="533FAD1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8" w:name="_Toc225180912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2.3.2. Контекстная диаграмма</w:t>
      </w:r>
      <w:bookmarkEnd w:id="18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</w:p>
    <w:p w14:paraId="6A5EC031" w14:textId="43B40084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Контекстная диаграмма (в нотации IDEF0 — диаграмма уровня A-0) — это верхнеуровневое представление системы, показывающее её как одну функцию и её взаимодействие с внешней средой. На диаграмме изображается главная функция системы, внешние сущности, и потоки данных, связывающие их с системой. Потоки данных делятся на:</w:t>
      </w:r>
    </w:p>
    <w:p w14:paraId="50000BA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Входы (Input): Данные или ресурсы, поступающие в систему извне.</w:t>
      </w:r>
    </w:p>
    <w:p w14:paraId="2CCB6560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Выходы (Output): Результаты работы системы, передаваемые во внешнюю среду.</w:t>
      </w:r>
    </w:p>
    <w:p w14:paraId="11FCE2B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Управление (Control): Правила, регламенты, законы, влияющие на выполнение функции.</w:t>
      </w:r>
    </w:p>
    <w:p w14:paraId="2D91CA2A" w14:textId="5CE05C27" w:rsid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Механизмы (Mechanism): Ресурсы, участвующие в выполнении функции. Цель контекстной диаграммы — определить границы системы и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понять, какие данные она получает и выдаёт, а также какие внешние факторы на неё влияют.</w:t>
      </w:r>
    </w:p>
    <w:p w14:paraId="5F460B4D" w14:textId="4713CDE3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4C698B1" wp14:editId="76B747AC">
            <wp:extent cx="4276734" cy="3602182"/>
            <wp:effectExtent l="0" t="0" r="0" b="0"/>
            <wp:docPr id="13364280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28028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075" cy="3615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10F72" w14:textId="15A8E62C" w:rsidR="00F907D1" w:rsidRPr="00C14BBA" w:rsidRDefault="00F907D1" w:rsidP="00F907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Контекстная диаграмма</w:t>
      </w:r>
    </w:p>
    <w:p w14:paraId="1D677B98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Входы (Input):</w:t>
      </w:r>
    </w:p>
    <w:p w14:paraId="25FD4472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 от поставщиков: Физические товары, поступающие в систему от внешних поставщиков.</w:t>
      </w:r>
    </w:p>
    <w:p w14:paraId="0037952C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Заказы от клиентов: Запросы на приобретение товаров, поступающие от клиентов.</w:t>
      </w:r>
    </w:p>
    <w:p w14:paraId="6F625E99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Финансовые средства: Денежные средства, поступающие от клиентов.</w:t>
      </w:r>
    </w:p>
    <w:p w14:paraId="2BD3F478" w14:textId="4A09961C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Информация о складе: Данные о текущем </w:t>
      </w:r>
      <w:r w:rsidR="00D82381">
        <w:rPr>
          <w:rFonts w:ascii="Times New Roman" w:hAnsi="Times New Roman" w:cs="Times New Roman"/>
          <w:sz w:val="28"/>
          <w:szCs w:val="28"/>
          <w:lang w:eastAsia="zh-CN"/>
        </w:rPr>
        <w:t>количестве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товаров на складе.</w:t>
      </w:r>
    </w:p>
    <w:p w14:paraId="7D565C35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Запросы на госзакупки: Входящие данные о возможных государственных контрактах.</w:t>
      </w:r>
    </w:p>
    <w:p w14:paraId="751C5B6E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Выходы (Output):</w:t>
      </w:r>
    </w:p>
    <w:p w14:paraId="5BEC86AB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Отгруженные товары: Товары, физически покидающие систему и направляемые клиентам.</w:t>
      </w:r>
    </w:p>
    <w:p w14:paraId="1BF723C4" w14:textId="73F1FD52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Товарные и финансовые документы: Оформленные документы, связанные с продажами.</w:t>
      </w:r>
    </w:p>
    <w:p w14:paraId="7323E147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Подтверждение исполнения заказа: Информация, передаваемая клиенту о выполнении его заказа.</w:t>
      </w:r>
    </w:p>
    <w:p w14:paraId="42866125" w14:textId="421AB17E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Отчётность: Документы, сформированные для внешних органов.</w:t>
      </w:r>
    </w:p>
    <w:p w14:paraId="3849A820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Рекомендации по улучшению: Аналитические выводы, сгенерированные системой на основе накопленных данных.</w:t>
      </w:r>
    </w:p>
    <w:p w14:paraId="3D853A4D" w14:textId="6420838B" w:rsidR="007026C9" w:rsidRDefault="007026C9" w:rsidP="0003253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Управление (Control):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ГК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СанПиН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Условия госконтрактов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Внутренние регламенты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№129-ФЗ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№54-ФЗ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9A062E0" w14:textId="1E514281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Нормативно-правовые акты, внутренние регламенты и условия контрактов, которые регулируют и определяют правила функционирования системы, обязательства перед клиентами и поставщиками, а также требования к отчётности и кассовой дисциплине.</w:t>
      </w:r>
    </w:p>
    <w:p w14:paraId="18FE16E6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Механизмы (Mechanism):</w:t>
      </w:r>
    </w:p>
    <w:p w14:paraId="66C14234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Транспорт: Средства доставки товаров.</w:t>
      </w:r>
    </w:p>
    <w:p w14:paraId="1F15BE20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Сотрудники: Люди, участвующие в бизнес-процессах.</w:t>
      </w:r>
    </w:p>
    <w:p w14:paraId="202BA76C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Банковские системы: Внешние системы для обработки финансовых операций.</w:t>
      </w:r>
    </w:p>
    <w:p w14:paraId="45C28CE3" w14:textId="259023A2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ЕИС: Единая информационная система (н.</w:t>
      </w:r>
    </w:p>
    <w:p w14:paraId="53A3B236" w14:textId="1D65136E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ИС</w:t>
      </w:r>
      <w:r w:rsidR="00D21CAA" w:rsidRPr="007026C9">
        <w:rPr>
          <w:rFonts w:ascii="Times New Roman" w:hAnsi="Times New Roman" w:cs="Times New Roman"/>
          <w:sz w:val="28"/>
          <w:szCs w:val="28"/>
          <w:lang w:eastAsia="zh-CN"/>
        </w:rPr>
        <w:t>: другие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(внешние) информационные системы, с которыми взаимодействует система.</w:t>
      </w:r>
    </w:p>
    <w:p w14:paraId="13B2C451" w14:textId="5DF57E25" w:rsidR="00F907D1" w:rsidRPr="00D21CAA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Складское оборудование: Физическое оборудование, используемое на складе (весы, погрузчики и т.д.).</w:t>
      </w:r>
    </w:p>
    <w:p w14:paraId="4D057EA1" w14:textId="426EE76B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9" w:name="_Toc225180913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2.3.3.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декомпозиции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IDEF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0</w:t>
      </w:r>
      <w:bookmarkEnd w:id="19"/>
    </w:p>
    <w:p w14:paraId="2C3F4036" w14:textId="77777777" w:rsidR="00A65D4A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A65D4A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(в нотации IDEF0) — это способ детализации функций системы. Она представляет собой иерархию диаграмм, где сложная функция разбивается на более мелкие подфункции</w:t>
      </w:r>
      <w:r w:rsidR="00D21CAA">
        <w:rPr>
          <w:rFonts w:ascii="Times New Roman" w:hAnsi="Times New Roman" w:cs="Times New Roman"/>
          <w:sz w:val="28"/>
          <w:szCs w:val="28"/>
          <w:lang w:eastAsia="zh-CN"/>
        </w:rPr>
        <w:t xml:space="preserve">.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>Каждый блок на дочерней диаграмме также описывается с помощью четырёх компонентов: Вход (Input), Выход (Output), Управление (Control), Механизмы (Mechanism). Это позволяет пошагово, с возрастающей детализацией, описать, как система или процесс работает изнутри. Диаграммы связаны между собой, обеспечивая согласованность описания на разных уровнях.</w:t>
      </w:r>
    </w:p>
    <w:p w14:paraId="76079FD2" w14:textId="47838171" w:rsidR="007026C9" w:rsidRDefault="00C923D4" w:rsidP="00A65D4A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5D263AA" wp14:editId="2AAF80FE">
            <wp:extent cx="9241648" cy="4682391"/>
            <wp:effectExtent l="0" t="0" r="0" b="4445"/>
            <wp:docPr id="1892073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732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1648" cy="4682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F28EB" w14:textId="77777777" w:rsidR="00A65D4A" w:rsidRDefault="007026C9" w:rsidP="007026C9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A65D4A" w:rsidSect="00A65D4A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3.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декомпозиции IDEF0</w:t>
      </w:r>
    </w:p>
    <w:p w14:paraId="75807EA8" w14:textId="6E474061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представлена диаграмма декомпозиции, выполненная в нотации IDEF0. Эта диаграмма является детализацией основной функции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>, описанной на контекстной диаграмме (см. рисунок 2.2). Она показывает, как единая функция системы разбивается на более мелкие подфункции, что позволяет глубже понять внутреннюю логику работы информационной системы и взаимодействие её компонентов.</w:t>
      </w:r>
    </w:p>
    <w:p w14:paraId="5D87E46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состоит из четырёх основных блоков-процессов, каждый из которых описывается с помощью четырёх компонентов: Вход (Input), Выход (Output), Управление (Control) и Механизмы (Mechanism).</w:t>
      </w:r>
    </w:p>
    <w:p w14:paraId="4151F027" w14:textId="7A00145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1: Обновление остатков в ИС</w:t>
      </w:r>
    </w:p>
    <w:p w14:paraId="7F76CC8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Этот процесс отвечает за актуализацию данных о наличии товаров на складе в информационной системе.</w:t>
      </w:r>
    </w:p>
    <w:p w14:paraId="0B903D8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(Input): Товары от поставщиков, Запросы на госзакупки (как источник информации для планирования закупок).</w:t>
      </w:r>
    </w:p>
    <w:p w14:paraId="3794C3E6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(Output): Информация об остатках (передаётся другим процессам).</w:t>
      </w:r>
    </w:p>
    <w:p w14:paraId="612C2B5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СанПиН, Условия госконтрактов, Внутренние регламенты.</w:t>
      </w:r>
    </w:p>
    <w:p w14:paraId="76869751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(Mechanism): Складское оборудование, Сотрудники.</w:t>
      </w:r>
    </w:p>
    <w:p w14:paraId="2467F6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2: Управление складскими запасами</w:t>
      </w:r>
    </w:p>
    <w:p w14:paraId="4378257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Основной процесс управления складом, включающий формирование заданий на сборку и контроль за движением товаров.</w:t>
      </w:r>
    </w:p>
    <w:p w14:paraId="7342BB8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(Input): Информация об остатках (поступает из Блока 1), Заказы от клиентов.</w:t>
      </w:r>
    </w:p>
    <w:p w14:paraId="6221B7D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(Output): Информация о статусе заказа (передаётся в следующий блок), Формирование отгрузки и доставки (выходной поток).</w:t>
      </w:r>
    </w:p>
    <w:p w14:paraId="4297503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ФЗ №129-ФЗ, ФЗ №54-ФЗ.</w:t>
      </w:r>
    </w:p>
    <w:p w14:paraId="41ECE09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(Mechanism): Сотрудники, Транспорт.</w:t>
      </w:r>
    </w:p>
    <w:p w14:paraId="376FCFF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3: Планирование товара</w:t>
      </w:r>
    </w:p>
    <w:p w14:paraId="57897CB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Назначение: Процесс, связанный с анализом текущего состояния склада и планированием новых закупок.</w:t>
      </w:r>
    </w:p>
    <w:p w14:paraId="508321DF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(Input): Информация об остатках (из Блока 1), Заказы от клиентов.</w:t>
      </w:r>
    </w:p>
    <w:p w14:paraId="51B73F3A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(Output): Плановые интервалы (дата по отгрузке) (информация для логистики и поставщиков).</w:t>
      </w:r>
    </w:p>
    <w:p w14:paraId="7E017E64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Условия госконтрактов, Внутренние регламенты.</w:t>
      </w:r>
    </w:p>
    <w:p w14:paraId="1A5AB8DE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(Mechanism): Сотрудники, ИС (информационная система).</w:t>
      </w:r>
    </w:p>
    <w:p w14:paraId="2572DD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4: Финансовый учёт и отчётность</w:t>
      </w:r>
    </w:p>
    <w:p w14:paraId="42B81580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Назначение: Финальный процесс, который фиксирует финансовые операции и генерирует необходимую отчётность.</w:t>
      </w:r>
    </w:p>
    <w:p w14:paraId="2B1DB1E2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Входы (Input): Отгруженные товары (информация о реализованных товарах), Финансовые средства (поступления от клиентов).</w:t>
      </w:r>
    </w:p>
    <w:p w14:paraId="2D3DF18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Выходы (Output): Товарные и финансовые документы, Подтверждение исполнения заказа, Отчётность, Рекомендации по улучшению.</w:t>
      </w:r>
    </w:p>
    <w:p w14:paraId="3C67E4B8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ФЗ №129-ФЗ, ФЗ №54-ФЗ.</w:t>
      </w:r>
    </w:p>
    <w:p w14:paraId="78BE396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Механизмы (Mechanism): Банковские системы, ЕИС, ИС.</w:t>
      </w:r>
    </w:p>
    <w:p w14:paraId="34AD77CB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Взаимосвязи и потоки:</w:t>
      </w:r>
    </w:p>
    <w:p w14:paraId="7DD969F4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Стрелки на диаграмме показывают направление потоков данных, управления и механизмов между блоками и внешними сущностями. Например, Заказы от клиентов являются входом для Блока 2 и Блока 3, а Информация об остатках — это выход Блока 1 и вход для Блока 2 и Блока 3. Это демонстрирует, как данные передаются между различными частями системы, обеспечивая их согласованную работу. Диаграмма показывает, что все процессы тесно связаны и зависят друг от друга, а также от внешних факторов (нормативных актов и используемых ресурсов).</w:t>
      </w:r>
    </w:p>
    <w:p w14:paraId="006255A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IDEF0 позволяет:</w:t>
      </w:r>
    </w:p>
    <w:p w14:paraId="577D514B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Детально проанализировать и спроектировать внутреннюю логику работы информационной системы.</w:t>
      </w:r>
    </w:p>
    <w:p w14:paraId="7DA491B8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Чётко определить границы и ответственность каждого процесса.</w:t>
      </w:r>
    </w:p>
    <w:p w14:paraId="2D774884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Увидеть, какие данные и ресурсы требуются для выполнения каждой функции.</w:t>
      </w:r>
    </w:p>
    <w:p w14:paraId="52B9D805" w14:textId="1EFC7D03" w:rsidR="007026C9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Сформировать полное представление о том, как система будет работать на практике, что является основой для дальнейшей разработки модулей и программного кода.</w:t>
      </w:r>
    </w:p>
    <w:p w14:paraId="7F7B56DB" w14:textId="1B9DB20A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0" w:name="_Toc225180914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2.3.4. Диаграмма потоков данных</w:t>
      </w:r>
      <w:bookmarkEnd w:id="20"/>
    </w:p>
    <w:p w14:paraId="39C0002D" w14:textId="77777777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DFD — это графическое представление потоков данных внутри системы. Диаграмма показывает, как данные перемещаются между различными процессами, хранилищами данных и внешними сущностями. Основные элементы:</w:t>
      </w:r>
    </w:p>
    <w:p w14:paraId="15D3987D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Внешние сущности (Terminator): Источники или получатели данных (например, "Клиент", "Поставщик").</w:t>
      </w:r>
    </w:p>
    <w:p w14:paraId="718DBA97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Процессы (Process): Действия, которые преобразуют входные данные в выходные (например, "Обработка заказа").</w:t>
      </w:r>
    </w:p>
    <w:p w14:paraId="653C221F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Хранилища данных (Data Store): Места, где данные хранятся (например, "База данных клиентов").</w:t>
      </w:r>
    </w:p>
    <w:p w14:paraId="4EF5F56C" w14:textId="77777777" w:rsid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Потоки данных (Data Flow): Линии со стрелками, показывающие направление движения данных между элементами. DFD позволяет визуализировать логику обработки информации, не вдаваясь в детали реализации, и выявить все источники и потребителей данных.</w:t>
      </w:r>
    </w:p>
    <w:p w14:paraId="0199FE74" w14:textId="77777777" w:rsidR="00C923D4" w:rsidRDefault="00C923D4" w:rsidP="00C923D4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C923D4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C0AACE6" w14:textId="2F07E3BE" w:rsidR="007026C9" w:rsidRDefault="00C923D4" w:rsidP="00C923D4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EF8EDFD" wp14:editId="3D4F8C62">
            <wp:extent cx="8733800" cy="5512566"/>
            <wp:effectExtent l="0" t="0" r="0" b="0"/>
            <wp:docPr id="9286220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22046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3800" cy="5512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36A88" w14:textId="77777777" w:rsidR="00C923D4" w:rsidRDefault="007026C9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C923D4" w:rsidSect="00C923D4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4.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потоков данных</w:t>
      </w:r>
    </w:p>
    <w:p w14:paraId="53D7BCA8" w14:textId="743936B5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4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потоков данных (Data Flow Diagram, DFD)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Эта диаграмма является логической моделью, которая визуализирует, как данные перемещаются внутри системы между различными процессами, хранилищами данных и внешними сущностями. Она показывает, какие процессы выполняются над данными, какие источники и потребители этих данных существуют, а также где информация хранится. DFD помогает понять общую структуру обработки информации, не вдаваясь в детали реализации, что позволяет выявить ключевые точки взаимодействия и возможные узкие места.</w:t>
      </w:r>
    </w:p>
    <w:p w14:paraId="166D5412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компоненты диаграммы:</w:t>
      </w:r>
    </w:p>
    <w:p w14:paraId="7B3F049C" w14:textId="339D175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(Processes)</w:t>
      </w:r>
      <w:r w:rsidR="00C923D4"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прямоугольниками с закругленными углами. Каждый процесс представляет собой действие или функцию, которая преобразует входные данные в выходные.</w:t>
      </w:r>
    </w:p>
    <w:p w14:paraId="3BA0DF3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1: Приём и учёт товара от поставщиков. Отвечает за регистрацию товаров, поступающих от внешних поставщиков.</w:t>
      </w:r>
    </w:p>
    <w:p w14:paraId="25A0154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2: Управление складскими запасами. Обеспечивает учёт и управление остатками товаров на складе.</w:t>
      </w:r>
    </w:p>
    <w:p w14:paraId="095D058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3: Обработка заказов клиентов. Основной процесс, который обрабатывает запросы клиентов, формирует заказы и взаимодействует с ними.</w:t>
      </w:r>
    </w:p>
    <w:p w14:paraId="50AA09D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4: Формирование отгрузки и доставка. Отвечает за подготовку товаров к отправке клиентам и взаимодействие со службой доставки.</w:t>
      </w:r>
    </w:p>
    <w:p w14:paraId="2648A2B3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5: Финансовый учёт и отчётность. Обрабатывает все финансовые операции и генерирует необходимую отчётность.</w:t>
      </w:r>
    </w:p>
    <w:p w14:paraId="4B9670D6" w14:textId="2A0AD800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Внешние сущности (External Entities): изображаются прямоугольниками. Это источники или получатели данных, которые находятся за пределами системы.</w:t>
      </w:r>
    </w:p>
    <w:p w14:paraId="6573AA57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Поставщик: Источник товаров и документов, поступающих в систему.</w:t>
      </w:r>
    </w:p>
    <w:p w14:paraId="215ABB53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Клиент: Получатель готовых товаров и документов, а также источник заказов.</w:t>
      </w:r>
    </w:p>
    <w:p w14:paraId="30D13253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Сотрудник: Внутренний пользователь системы, который инициирует многие процессы (приём товаров, управление складом, обработка заказов, формирование отгрузки).</w:t>
      </w:r>
    </w:p>
    <w:p w14:paraId="64846574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Банковская система: Внешняя система, с которой взаимодействует система по части финансовых операций.</w:t>
      </w:r>
    </w:p>
    <w:p w14:paraId="46350209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Госпорталы: Внешние государственные системы, которым передаются отчётные данные (например, по госзакупкам).</w:t>
      </w:r>
    </w:p>
    <w:p w14:paraId="7A9BE683" w14:textId="4C2A2BE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Хранилища данных (Data Stores): изображаются прямоугольниками с открытым правым углом. Они представляют собой места, где данные хранятся в системе.</w:t>
      </w:r>
    </w:p>
    <w:p w14:paraId="49E72839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D1 Поставщики: Хранилище информации о поставщиках.</w:t>
      </w:r>
    </w:p>
    <w:p w14:paraId="43FEFDA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D2 Товары: Хранилище информации о номенклатуре товаров.</w:t>
      </w:r>
    </w:p>
    <w:p w14:paraId="2854EB0C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D3 Склад: Хранилище данных об остатках товаров на складе.</w:t>
      </w:r>
    </w:p>
    <w:p w14:paraId="5CC9F1DE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D4 Клиенты: Хранилище информации о клиентах.</w:t>
      </w:r>
    </w:p>
    <w:p w14:paraId="4A50A89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D5 Заказы: Хранилище всех заказов клиентов.</w:t>
      </w:r>
    </w:p>
    <w:p w14:paraId="135F912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D6 Финансовые операции: Хранилище данных о всех финансовых транзакциях.</w:t>
      </w:r>
    </w:p>
    <w:p w14:paraId="544F5948" w14:textId="1EF2386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Потоки данных (Data Flows): изображаются стрелками. Они показывают направление движения данных между компонентами. На стрелках указано название передаваемой информации.</w:t>
      </w:r>
    </w:p>
    <w:p w14:paraId="0321052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Примеры: Запросы на поставку, Товар, накладные, сертификаты, Данные о товаре, Данные о складе, Заказы, предоплаты, Подтверждение, накладные, счёт, Статус доставки, Отчётность, Платёжные данные.</w:t>
      </w:r>
    </w:p>
    <w:p w14:paraId="24CECB5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Логика работы системы:</w:t>
      </w:r>
    </w:p>
    <w:p w14:paraId="2C5C5261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Диаграмма показывает, что основным "двигателем" системы являются Сотрудники, которые взаимодействуют со всеми основными процессами. Процесс начинается с Поставщика, который предоставляет товары и 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документы, которые через процесс 1 попадают в хранилище D2 Товары и D3 Склад. Информация о поставщике хранится в D1 Поставщики.</w:t>
      </w:r>
    </w:p>
    <w:p w14:paraId="6CD1286E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 (Обработка заказов клиентов) получает данные от Клиента (заказы) и из хранилищ D4 Клиенты и D5 Заказы. После обработки заказа он передаёт информацию в процесс 4 (Формирование отгрузки и доставка), который взаимодействует со Службой доставки и обновляет данные в хранилище D5 Заказы. Данные о заказах и отгрузке также передаются в процесс 5 (Финансовый учёт и отчётность).</w:t>
      </w:r>
    </w:p>
    <w:p w14:paraId="2F08F1F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5 получает данные о финансовых операциях от Банковской системы и от других процессов, а также от хранилища D6 Финансовые операции. Он формирует отчёты, которые передаются в Госпорталы и другим внешним сущностям.</w:t>
      </w:r>
    </w:p>
    <w:p w14:paraId="4192896C" w14:textId="08E33256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DFD демонстрирует полный цикл работы системы: от получения товара от поставщика до отгрузки клиенту и формирования финансовой отчётности, подчеркивая роль сотрудника как центрального актора, управляющего всеми ключевыми процессами.</w:t>
      </w:r>
    </w:p>
    <w:p w14:paraId="4CD51B3B" w14:textId="77777777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1" w:name="_Toc225180915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2.3.5. Диаграмма вариантов использования (Use Case Diagram)</w:t>
      </w:r>
      <w:bookmarkEnd w:id="21"/>
    </w:p>
    <w:p w14:paraId="26828EF6" w14:textId="2CB3C3A8" w:rsidR="00F907D1" w:rsidRPr="00D8238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 Case диаграмма — это элемент Unified Modeling Language (UML), описывающий функции системы с точки зрения взаимодействия с акторами. Актор — это внешняя сущность, которая взаимодействует с системой. Use Case — это конкретная цель, которую актор преследует при взаимодействии с системой. Диаграмма показывает, какие функции предоставляет система и кто их использует. Основные элементы:</w:t>
      </w:r>
    </w:p>
    <w:p w14:paraId="79B335C0" w14:textId="3D99D1C0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Акторы (Actor): изображаются в виде стилизованных человечков.</w:t>
      </w:r>
    </w:p>
    <w:p w14:paraId="6B220467" w14:textId="1CC2C655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 Case (Вариант использования): изображаются в виде эллипсов.</w:t>
      </w:r>
    </w:p>
    <w:p w14:paraId="6162F61D" w14:textId="77777777" w:rsidR="00F907D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Отношения: Линии, соединяющие акторов и use case, показывающие взаимодействие. Также могут быть отношения include и extend между самими use case. Цель диаграммы — определить функциональные требования к системе с позиции пользователя.</w:t>
      </w:r>
    </w:p>
    <w:p w14:paraId="52023C9F" w14:textId="4354DF96" w:rsidR="00D21CAA" w:rsidRPr="00D21CAA" w:rsidRDefault="00C923D4" w:rsidP="0003253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1BE0B42" wp14:editId="60096704">
            <wp:extent cx="5389081" cy="5692121"/>
            <wp:effectExtent l="0" t="0" r="2540" b="4445"/>
            <wp:docPr id="29244662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46624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126" cy="5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6BA90" w14:textId="4BB41B45" w:rsidR="00D21CAA" w:rsidRDefault="00D21CAA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5. </w:t>
      </w:r>
      <w:r w:rsidRPr="00D21CAA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вариантов использования</w:t>
      </w:r>
    </w:p>
    <w:p w14:paraId="186F96CF" w14:textId="7C33DDA8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5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вариантов использования (Use Case Diagram)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Эта диаграмма, выполненная в нотации UML (Unified Modeling Language), является одним из ключевых инструментов на этапе проектирования, позволяющим визуализировать функциональные требования к системе с точки зрения её пользователей. Она показывает, кто взаимодействует с системой и что  он может сделать, не углубляясь в детали реализации. Это помогает сформировать общее понимание того, какие функции должна предоставлять система для каждой роли пользователя.</w:t>
      </w:r>
    </w:p>
    <w:p w14:paraId="0BF94AC2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элементы диаграммы:</w:t>
      </w:r>
    </w:p>
    <w:p w14:paraId="75B5B9DB" w14:textId="3C8241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Акторы (Actors): изображаются в виде стилизованных человечков и представляют собой внешние сущности</w:t>
      </w:r>
      <w:r w:rsidR="00D82381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которые взаимодействуют с разрабатываемой ИС. На данной диаграмме выделены следующие акторы:</w:t>
      </w:r>
    </w:p>
    <w:p w14:paraId="57A80E67" w14:textId="2FAB283F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Директор отдела продаж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отвечает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 управление клиентами и создание заказов.</w:t>
      </w:r>
    </w:p>
    <w:p w14:paraId="653D6B65" w14:textId="7777777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Менеджер: Основной пользователь, работающий с заказами, формирующий счета и управляющий поставками.</w:t>
      </w:r>
    </w:p>
    <w:p w14:paraId="004DE3B4" w14:textId="76F565E9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Бухгалтер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обрабатывает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оплаты и формирует отчёты.</w:t>
      </w:r>
    </w:p>
    <w:p w14:paraId="472513FB" w14:textId="0335E0B0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Ген. директор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имеет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полный доступ к системе, включая управление пользователями и товарами.</w:t>
      </w:r>
    </w:p>
    <w:p w14:paraId="747C68BC" w14:textId="1C9FF6CA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взаимодействует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 системой для передачи информации о поступлении товара.</w:t>
      </w:r>
    </w:p>
    <w:p w14:paraId="63CAF9BE" w14:textId="5FEC207D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Начальник склада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управляет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складом и фасовкой.</w:t>
      </w:r>
    </w:p>
    <w:p w14:paraId="7CDBDB31" w14:textId="29456ED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Кладовщик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проводит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операции по приёму и отпуску товаров.</w:t>
      </w:r>
    </w:p>
    <w:p w14:paraId="1974D998" w14:textId="617769A5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Логист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участвует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формировании отгрузки.</w:t>
      </w:r>
    </w:p>
    <w:p w14:paraId="32CC5A30" w14:textId="14CC6118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Грузчик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выполняет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физические операции по погрузке/разгрузке.</w:t>
      </w:r>
    </w:p>
    <w:p w14:paraId="64AC9F3A" w14:textId="748D9B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Варианты использования (Use Cases)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виде эллипсов и описывают конкретную цель, которую актор преследует при взаимодействии с системой. Каждый use case представляет собой одну законченную функцию.</w:t>
      </w:r>
    </w:p>
    <w:p w14:paraId="4D657253" w14:textId="736EFF10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создать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обновить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статус заказа, Формирование счёта, Управление клиентами, Приём товара от поставщика, Управление складом, Просмотр остатков и др.</w:t>
      </w:r>
    </w:p>
    <w:p w14:paraId="47DFB677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Отношения между элементами:</w:t>
      </w:r>
    </w:p>
    <w:p w14:paraId="6C67C4AD" w14:textId="77777777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Ассоциация (Association): Прямая линия, соединяющая актора с use case, показывает, что актор использует данный вариант использования.</w:t>
      </w:r>
    </w:p>
    <w:p w14:paraId="63F10BB2" w14:textId="557B0726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Отношение включения (&lt;&lt;include&gt;&gt;): Пунктирная стрелка с надписью &lt;&lt;include&gt;&gt; указывает, что один use case (базовый) всегда включает в себя другой (включаемый). Например</w:t>
      </w:r>
      <w:r w:rsidR="00C923D4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, создать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 включает в себя Проверка наличия на складе, так как без проверки наличие товара невозможно оформить заказ.</w:t>
      </w:r>
    </w:p>
    <w:p w14:paraId="315A8667" w14:textId="77777777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Отношение расширения (&lt;&lt;extend&gt;&gt;): Пунктирная стрелка с надписью &lt;&lt;extend&gt;&gt; указывает, что один use case (расширяющий) может дополнить другой (базовый) в определённых условиях. Например, Обработка оплаты может быть расширена действием Применение скидки, если это предусмотрено бизнес-логикой.</w:t>
      </w:r>
    </w:p>
    <w:p w14:paraId="78E2F5FB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Анализ диаграммы:</w:t>
      </w:r>
    </w:p>
    <w:p w14:paraId="360392D9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Диаграмма демонстрирует, что система имеет сложную структуру с множеством ролей и взаимосвязанных функций. Можно выделить несколько ключевых зон ответственности:</w:t>
      </w:r>
    </w:p>
    <w:p w14:paraId="422561A1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управления продажами и клиентами: Акторы Директор отдела продаж и Менеджер взаимодействуют с системой для создания и управления заказами, а также для работы с клиентской базой.</w:t>
      </w:r>
    </w:p>
    <w:p w14:paraId="2F1F2C50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финансового учёта: Актор Бухгалтер работает с оплатами и отчётностью.</w:t>
      </w:r>
    </w:p>
    <w:p w14:paraId="59F3D632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складского учёта и логистики: Акторы Начальник склада, Кладовщик, Логист, Грузчик и Поставщик обеспечивают цикл движения товара — от его приёма до отгрузки.</w:t>
      </w:r>
    </w:p>
    <w:p w14:paraId="7A6D33E5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администрирования: Актор Ген. директор имеет максимальный доступ ко всем функциям, включая управление пользователями и справочниками товаров.</w:t>
      </w:r>
    </w:p>
    <w:p w14:paraId="4E379B1C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Диаграмма Use Case служит основой для дальнейшего проектирования. Она позволяет:</w:t>
      </w:r>
    </w:p>
    <w:p w14:paraId="46465265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Чётко определить функциональные требования к системе с позиции пользователя.</w:t>
      </w:r>
    </w:p>
    <w:p w14:paraId="12D3C2A3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Установить границы системы и понять, кто и как будет ею пользоваться.</w:t>
      </w:r>
    </w:p>
    <w:p w14:paraId="60DEA7CD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список тестовых сценариев для каждого варианта использования.</w:t>
      </w:r>
    </w:p>
    <w:p w14:paraId="58D85357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Обеспечить единое понимание между разработчиками, заказчиком и другими заинтересованными сторонами относительно того, какие функции должны быть реализованы.</w:t>
      </w:r>
    </w:p>
    <w:p w14:paraId="777DA65B" w14:textId="4C7DB64C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данная диаграмма предоставляет комплексное представление о функциональности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отражая все ключевые процессы и роли пользователей, что является необходимым шагом для успешной разработки программного обеспечения.</w:t>
      </w:r>
    </w:p>
    <w:p w14:paraId="48A12699" w14:textId="6BD9C5FA" w:rsidR="00F907D1" w:rsidRPr="00D21CAA" w:rsidRDefault="00D21CAA" w:rsidP="00D21CAA">
      <w:pPr>
        <w:pStyle w:val="2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2" w:name="_Toc225180916"/>
      <w:r w:rsidRPr="00D21CAA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2.4. Макеты интерфейса приложения</w:t>
      </w:r>
      <w:bookmarkEnd w:id="22"/>
    </w:p>
    <w:p w14:paraId="161D751F" w14:textId="77777777" w:rsidR="00D21CAA" w:rsidRPr="00D21CAA" w:rsidRDefault="00D21CAA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Макеты интерфейса приложения (также известные как mockups или wireframes) представляют собой визуальные схемы, которые демонстрируют структуру, расположение элементов и логику взаимодействия пользователя с системой. Они создаются на этапе проектирования и служат важным инструментом для:</w:t>
      </w:r>
    </w:p>
    <w:p w14:paraId="0322E73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Визуализации будущего пользовательского интерфейса (UI).</w:t>
      </w:r>
    </w:p>
    <w:p w14:paraId="6D0D620D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Согласования функциональности и внешнего вида с заинтересованными сторонами (заказчиком, разработчиками).</w:t>
      </w:r>
    </w:p>
    <w:p w14:paraId="35777F97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Выявления потенциальных проблем с юзабилити до начала программирования.</w:t>
      </w:r>
    </w:p>
    <w:p w14:paraId="44669FC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Формирования четких требований к разработке интерфейса.</w:t>
      </w:r>
    </w:p>
    <w:p w14:paraId="300D03B7" w14:textId="768FDE31" w:rsidR="00D21CAA" w:rsidRPr="003C1A4D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CAA">
        <w:rPr>
          <w:rFonts w:ascii="Times New Roman" w:hAnsi="Times New Roman" w:cs="Times New Roman"/>
          <w:sz w:val="28"/>
          <w:szCs w:val="28"/>
          <w:lang w:eastAsia="zh-CN"/>
        </w:rPr>
        <w:t>макеты интерфейса были созданы для ключевых функций, определённых в требованиях. Макеты отражают основные сценарии использования, предусмотренные для различных ролей пользователей: администратор, менеджер по заказам, менеджер по услугам.</w:t>
      </w:r>
    </w:p>
    <w:p w14:paraId="1BDDE518" w14:textId="77777777" w:rsidR="00D21CAA" w:rsidRPr="00D21CAA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При создании макетов учитывались следующие принципы:</w:t>
      </w:r>
    </w:p>
    <w:p w14:paraId="2AAA959F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Интуитивность: Интерфейс должен быть понятным и не требовать длительного обучения. Навигация и расположение элементов должны быть логичными.</w:t>
      </w:r>
    </w:p>
    <w:p w14:paraId="6D3ACEAC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Единообразие: Схожие элементы (кнопки, поля ввода, таблицы) должны иметь единый стиль и поведение.</w:t>
      </w:r>
    </w:p>
    <w:p w14:paraId="04179B7E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Доступность: Макеты ориентированы на пользователей, работающих в Windows, с использованием привычных элементов управления.</w:t>
      </w:r>
    </w:p>
    <w:p w14:paraId="18B4DFC2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Фокус на задачу: Интерфейс каждого окна должен быть сосредоточен на выполнении конкретной задачи, избегая излишней информации и элементов.</w:t>
      </w:r>
    </w:p>
    <w:p w14:paraId="707EF678" w14:textId="6B3009B4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Окно авторизации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160DA6">
        <w:rPr>
          <w:rFonts w:ascii="Times New Roman" w:hAnsi="Times New Roman" w:cs="Times New Roman"/>
          <w:sz w:val="28"/>
          <w:szCs w:val="28"/>
          <w:lang w:eastAsia="zh-CN"/>
        </w:rPr>
        <w:t>) является стартовым экраном приложения. Его основная функция — аутентификация пользователя, то есть проверка его личности на основе введённых учётных данных (логина и пароля). Только после успешной авторизации пользователь получает доступ к функционалу системы, соответствующему его роли.</w:t>
      </w:r>
    </w:p>
    <w:p w14:paraId="51C24F61" w14:textId="30255FBA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Логина и Пароля, а также кнопку Войти для подтверждения введённых данных</w:t>
      </w:r>
      <w:r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1F203039" w14:textId="5264416F" w:rsidR="00160DA6" w:rsidRDefault="00CA742F" w:rsidP="00160DA6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B2F2F6A" wp14:editId="2EF94138">
            <wp:extent cx="2667000" cy="1810832"/>
            <wp:effectExtent l="0" t="0" r="0" b="0"/>
            <wp:docPr id="7789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8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2102" cy="181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7269" w14:textId="59F96669" w:rsidR="00160DA6" w:rsidRDefault="00160DA6" w:rsidP="00160DA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6. Макет окна авторизации</w:t>
      </w:r>
    </w:p>
    <w:p w14:paraId="71679FD4" w14:textId="1892DA4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Главное окно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) является центральной точкой входа в информационную систему после успешной авторизации пользователя. Оно открывается автоматически и служит навигационным хабом, откуда пользователь может перейти к выполнению основных задач, доступных для его роли. Это окно обеспечивает единый и понятный интерфейс для всех категорий пользователей: администратора, менеджера по заказам и менеджера по услугам.</w:t>
      </w:r>
    </w:p>
    <w:p w14:paraId="2F6B799C" w14:textId="429DE8FB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Интерфейс: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Основная часть окна содержит сетку из кнопок-контроллеров, каждая из которых ведёт к определённому функциональному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модулю системы. Названия кнопок соответствуют ключевым разделам: Заказы, Услуги, Склад, Оказанные услуги, Поставщики, Сотрудники, Авторизация, Клиенты, Товары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, сформировать отчёт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925173C" w14:textId="3353D1A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А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даптация под роли:</w:t>
      </w:r>
    </w:p>
    <w:p w14:paraId="2EF9302A" w14:textId="124C2E79" w:rsid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Администратор: для администратора главное окно является полным и предоставляет доступ ко всем 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десяти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кнопкам. Это позволяет ему управлять всеми аспектами системы: от создания новых заказов и услуг до управления справочниками (клиенты, сотрудники, товары, поставщики), настройки системы (Авторизация) и контроля за складскими запасами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,</w:t>
      </w:r>
      <w:r w:rsidR="009415ED" w:rsidRPr="009415E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а также сформировать отчёт за выбранный период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и управлением пользователями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60B5AA0" w14:textId="0FFE7259" w:rsidR="00AC0719" w:rsidRPr="002D14CF" w:rsidRDefault="00AC0719" w:rsidP="00AC071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нового сотрудника администратору нужно создать запись во вкладке Сотрудники, а после запись во вкладке Авторизация, указав ранее созданного сотрудника, логин и пароль для его авторизации. Для одного сотрудника предусмотрена от нуля до одной записи авторизации. Описание макетов вышеупомянутого процесса представлено на рисунках 2.10, 2.11, 2.12, 2.13.</w:t>
      </w:r>
    </w:p>
    <w:p w14:paraId="28B98D28" w14:textId="1890DD0C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для этой роли главное окно адаптируется и показывает только те кнопки, которые относятся к его зоне ответственности.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видно, что доступны кнопки Заказы, Поставщики, Склад, Клиенты и Товары. Это даёт менеджеру необходимый функционал для работы с клиентами, оформления заказов, проверки наличия товаров на складе и взаимодействия с поставщиками, исключая функции, не относящиеся к его обязанностям (например, управление сотрудниками или оказанными услугами).</w:t>
      </w:r>
    </w:p>
    <w:p w14:paraId="7168FF76" w14:textId="64D5A0F6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для этого пользователя главное окно также адаптируется, предоставляя доступ только к тем функциям, которые ему необходимы.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показано, что доступны кнопки Оказанные услуги, Услуги, Сотрудники и Клиенты. Это позволяет менеджеру по услугам фокусироваться на своём основном направлении — учёте и оформлении услуг, взаимодействии с клиентами и сотрудниками, не отвлекаясь на другие модули.</w:t>
      </w:r>
    </w:p>
    <w:p w14:paraId="641D3A17" w14:textId="77777777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Таким образом, главное окно реализует принцип разграничения прав доступа, динамически изменяя свой интерфейс в зависимости от роли вошедшего пользователя. Это обеспечивает удобство использования, так как каждый пользователь видит только те функции, которыми он должен пользоваться, что снижает риск ошибок и упрощает навигацию.</w:t>
      </w:r>
    </w:p>
    <w:p w14:paraId="7CA4BE6E" w14:textId="213D6C18" w:rsidR="002D14CF" w:rsidRDefault="00623BB3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623BB3">
        <w:rPr>
          <w:noProof/>
        </w:rPr>
        <w:drawing>
          <wp:inline distT="0" distB="0" distL="0" distR="0" wp14:anchorId="4C6896E1" wp14:editId="2305F6F3">
            <wp:extent cx="4126922" cy="2159810"/>
            <wp:effectExtent l="0" t="0" r="6985" b="0"/>
            <wp:docPr id="566567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67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8229" cy="217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0E8F" w14:textId="7298F2E7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7. Макет главного окна - администратора</w:t>
      </w:r>
    </w:p>
    <w:p w14:paraId="129450AB" w14:textId="3B44D3B1" w:rsidR="002D14CF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CA742F">
        <w:rPr>
          <w:noProof/>
        </w:rPr>
        <w:drawing>
          <wp:inline distT="0" distB="0" distL="0" distR="0" wp14:anchorId="5A7A0D5C" wp14:editId="1DA79C84">
            <wp:extent cx="4147706" cy="1307253"/>
            <wp:effectExtent l="0" t="0" r="5715" b="7620"/>
            <wp:docPr id="91884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48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971" cy="131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6F13" w14:textId="07D4E331" w:rsidR="002D14CF" w:rsidRDefault="002D14CF" w:rsidP="002D14CF">
      <w:pPr>
        <w:spacing w:after="0" w:line="360" w:lineRule="auto"/>
        <w:contextualSpacing/>
        <w:jc w:val="center"/>
        <w:rPr>
          <w:noProof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8. Макет главного окна – менеджера по заказам</w:t>
      </w:r>
    </w:p>
    <w:p w14:paraId="795229CA" w14:textId="4086BAD3" w:rsidR="00160DA6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BB9F48A" wp14:editId="25B950B1">
            <wp:extent cx="4250747" cy="1320621"/>
            <wp:effectExtent l="0" t="0" r="0" b="0"/>
            <wp:docPr id="2097659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59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8640" cy="13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2C4F" w14:textId="0279CCD5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9. Макет главного окна – менеджера по услугам</w:t>
      </w:r>
    </w:p>
    <w:p w14:paraId="7334CC5D" w14:textId="46E4D36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«Сотрудники», которое является основным рабочим экраном для администратора. Его цель — предоставить пользователю общий обзор всех сотрудников компании, а также инструменты для их управления.</w:t>
      </w:r>
    </w:p>
    <w:p w14:paraId="4B90FF66" w14:textId="6C1C054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 с меткой Поиск: позволяет быстро фильтровать список сотрудников по любому из столбцов.</w:t>
      </w:r>
    </w:p>
    <w:p w14:paraId="14A2D06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52121C2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сотруднике.</w:t>
      </w:r>
    </w:p>
    <w:p w14:paraId="2318E75F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 — фамилия, имя, отчество сотрудника.</w:t>
      </w:r>
    </w:p>
    <w:p w14:paraId="0D70DD77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 — занимаемая сотрудником должность.</w:t>
      </w:r>
    </w:p>
    <w:p w14:paraId="3DECC951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сотрудника.</w:t>
      </w:r>
    </w:p>
    <w:p w14:paraId="3FF3ECE9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0BD4813D" w14:textId="77777777" w:rsidR="00CA742F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Дата найма — дата, когда сотрудник был принят на работу. </w:t>
      </w:r>
    </w:p>
    <w:p w14:paraId="726EA56C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19CD1D24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CE3C01F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сотруднике.</w:t>
      </w:r>
    </w:p>
    <w:p w14:paraId="784E617D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FEFEE7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5E85E5EB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B1D5977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F96EADF" wp14:editId="34D1BFA2">
            <wp:extent cx="4385417" cy="2379518"/>
            <wp:effectExtent l="0" t="0" r="0" b="1905"/>
            <wp:docPr id="162250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08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0776" cy="239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D6F6" w14:textId="2B6707B6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сотрудники</w:t>
      </w:r>
    </w:p>
    <w:p w14:paraId="482C8611" w14:textId="3DE34A84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сотруднике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администратора, позволяя им управлять справочником персонала.</w:t>
      </w:r>
    </w:p>
    <w:p w14:paraId="6F2006D3" w14:textId="7DDBF9C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D82381" w:rsidRPr="009D15CB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3AB2C5E3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ФИО: Текстовое поле для ввода фамилии, имени и отчества сотрудника.</w:t>
      </w:r>
    </w:p>
    <w:p w14:paraId="775E6B68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Должность: Текстовое поле для указания занимаемой должности.</w:t>
      </w:r>
    </w:p>
    <w:p w14:paraId="7C4B5BBB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ввода контактного номера телефона.</w:t>
      </w:r>
    </w:p>
    <w:p w14:paraId="720B04F3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почта: Текстовое поле для указания адреса электронной почты.</w:t>
      </w:r>
    </w:p>
    <w:p w14:paraId="2BC9CD66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Дата найма: Текстовое поле (или поле с календарём), в котором указывается дата, когда сотрудник был принят на работу.</w:t>
      </w:r>
    </w:p>
    <w:p w14:paraId="77D983EA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EA69B3F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089EA7D1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должность) и снова нажать добавить (в данном контексте это означает "Сохранить изменения"). Система обновляет запись в базе данных.</w:t>
      </w:r>
    </w:p>
    <w:p w14:paraId="4998AE01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0158353B" w14:textId="6DB18915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FFEDC3F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71A6D74" wp14:editId="773BA4D2">
            <wp:extent cx="3271808" cy="2082059"/>
            <wp:effectExtent l="0" t="0" r="5080" b="0"/>
            <wp:docPr id="824817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170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6053" cy="209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1F1F" w14:textId="666AD24A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сотрудника</w:t>
      </w:r>
    </w:p>
    <w:p w14:paraId="393AE37B" w14:textId="7A0107B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2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«Авторизация», которое является административным интерфейсом для управления учётными записями пользователей системы. Это окно предназначено исключительно для администратора и позволяет ему просматривать, добавлять, изменять и удалять учётные записи, а также назначать им уровни доступа.</w:t>
      </w:r>
    </w:p>
    <w:p w14:paraId="2335C78B" w14:textId="4EE4E5A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пользователей по любому из столбцов (например, по ФИО сотрудника или логину).</w:t>
      </w:r>
    </w:p>
    <w:p w14:paraId="6134DB8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3D61D63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учётной записи.</w:t>
      </w:r>
    </w:p>
    <w:p w14:paraId="08322EEB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 — ФИО сотрудника, которому привязана учётная запись. Ссылка на таблицу Сотрудники.</w:t>
      </w:r>
    </w:p>
    <w:p w14:paraId="083E9995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Логин — имя пользователя, используемое для входа в систему.</w:t>
      </w:r>
    </w:p>
    <w:p w14:paraId="6496A30C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 — пароль пользователя.</w:t>
      </w:r>
    </w:p>
    <w:p w14:paraId="01F9ECDD" w14:textId="77777777" w:rsidR="00CA742F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Уровень доступа — роль пользователя в системе (Администратор, Менеджер по заказам, Менеджер по услугам), определяющая набор доступных функций. </w:t>
      </w:r>
    </w:p>
    <w:p w14:paraId="6C00842B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ADB5411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7B34F70D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учётной записи (после выбора сотрудника и указания логина/пароля).</w:t>
      </w:r>
    </w:p>
    <w:p w14:paraId="39F696B3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учётной записи (изменение пароля или уровня доступа).</w:t>
      </w:r>
    </w:p>
    <w:p w14:paraId="440016EF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учётную запись (после подтверждения).</w:t>
      </w:r>
    </w:p>
    <w:p w14:paraId="527CBAB8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1B5A2C01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BF7698C" wp14:editId="4D98DD13">
            <wp:extent cx="5037901" cy="2740015"/>
            <wp:effectExtent l="0" t="0" r="0" b="3810"/>
            <wp:docPr id="1173807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073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4569" cy="274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D7C9" w14:textId="4968AC8D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авторизация пользователей</w:t>
      </w:r>
    </w:p>
    <w:p w14:paraId="37A1276A" w14:textId="3F4798D2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учётной записи пользователя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используется при назначении доступа новому сотруднику или изменении прав уже существующего.</w:t>
      </w:r>
    </w:p>
    <w:p w14:paraId="3C71EED7" w14:textId="53C21796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Интерфейс: Внутри расположены четыре поля:</w:t>
      </w:r>
    </w:p>
    <w:p w14:paraId="79E48611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(ComboBox), которое позволяет выбрать сотрудника из справочника. Это поле привязывает учётную запись к конкретному человеку.</w:t>
      </w:r>
    </w:p>
    <w:p w14:paraId="4EF843D2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Логин: Текстовое поле для ввода уникального имени пользователя, которое будет использоваться для входа в систему.</w:t>
      </w:r>
    </w:p>
    <w:p w14:paraId="254E9CB1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Пароль: Текстовое поле для указания пароля. Обычно символы пароля маскируются для безопасности.</w:t>
      </w:r>
    </w:p>
    <w:p w14:paraId="53DDFE21" w14:textId="580FA870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Уровень доступа: Поле с выпадающим списком, в котором выбирается роль пользователя. Эта роль определяет набор функций, доступных пользователю в системе.</w:t>
      </w:r>
    </w:p>
    <w:p w14:paraId="066B0AF0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538F4F96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учётной записи администратор выбирает сотрудника, задаёт логин и пароль, назначает уровень доступа и нажимает кнопку Добавить. После этого данные сохраняются в базе данных, и окно закрывается.</w:t>
      </w:r>
    </w:p>
    <w:p w14:paraId="3BED0263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Администратор может изменить логин, пароль или уровень доступа и снова нажать добавить (в данном контексте это означает "Сохранить изменения"). Система обновляет запись в базе данных.</w:t>
      </w:r>
    </w:p>
    <w:p w14:paraId="0E816217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5CEB1AE0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C660B19" wp14:editId="7E1D7CAB">
            <wp:extent cx="3243532" cy="1834577"/>
            <wp:effectExtent l="0" t="0" r="0" b="0"/>
            <wp:docPr id="1092005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050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8299" cy="185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F7BD" w14:textId="0238B4FB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авторизация пользователя</w:t>
      </w:r>
    </w:p>
    <w:p w14:paraId="14F09D14" w14:textId="5C77206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является основным рабочим экраном для менеджера по заказам и администратора. Его цель — предоставить пользователю общий обзор всех созданных заказов, а также инструменты для их управления.</w:t>
      </w:r>
    </w:p>
    <w:p w14:paraId="6DC6B49F" w14:textId="4041D834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: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позволяет быстро фильтровать список заказов по любому из столбцов.</w:t>
      </w:r>
    </w:p>
    <w:p w14:paraId="7B0C25FA" w14:textId="56D62B05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1C19EF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заказа.</w:t>
      </w:r>
    </w:p>
    <w:p w14:paraId="2A0672F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оформившего заказ.</w:t>
      </w:r>
    </w:p>
    <w:p w14:paraId="547664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работал с этим заказом.</w:t>
      </w:r>
    </w:p>
    <w:p w14:paraId="5CFB31E2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 — дата и время создания заказа.</w:t>
      </w:r>
    </w:p>
    <w:p w14:paraId="2BB596B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— общая стоимость заказа.</w:t>
      </w:r>
    </w:p>
    <w:p w14:paraId="70632492" w14:textId="7778C1EC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 — текущее состояние заказа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CDA8FC5" w14:textId="1F183DAF" w:rsidR="0076064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Товары — краткий перечень товаров, входящих в заказ. </w:t>
      </w:r>
    </w:p>
    <w:p w14:paraId="267EE330" w14:textId="4D7AD8C3" w:rsidR="000A0AD2" w:rsidRPr="00760642" w:rsidRDefault="000A0AD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CDE5C83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98FF0A6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нового заказа.</w:t>
      </w:r>
    </w:p>
    <w:p w14:paraId="120FC8E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выбранного заказа.</w:t>
      </w:r>
    </w:p>
    <w:p w14:paraId="029A188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выбранный заказ (после подтверждения).</w:t>
      </w:r>
    </w:p>
    <w:p w14:paraId="6CAC0D78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7EB5FF" w14:textId="328EE7D9" w:rsidR="002D14CF" w:rsidRDefault="002D14CF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1734FB0" wp14:editId="630BEA26">
            <wp:extent cx="4340759" cy="2363638"/>
            <wp:effectExtent l="0" t="0" r="3175" b="0"/>
            <wp:docPr id="1629721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212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9891" cy="237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A5CE" w14:textId="159A40C9" w:rsidR="000A0AD2" w:rsidRDefault="000A0AD2" w:rsidP="000A0AD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>акет окна Заказы</w:t>
      </w:r>
    </w:p>
    <w:p w14:paraId="3E9E0AE2" w14:textId="6F1C0271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используется как для создания нового заказа, так и для редактирования существующего. Это окно является ключевым рабочим инструментом для менеджера по заказам и администратора.</w:t>
      </w:r>
    </w:p>
    <w:p w14:paraId="50145718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и отображения основных данных о заказе:</w:t>
      </w:r>
    </w:p>
    <w:p w14:paraId="375E092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(ComboBox) для выбора клиента из справочника.</w:t>
      </w:r>
    </w:p>
    <w:p w14:paraId="2D91604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для выбора сотрудника, ответственного за заказ.</w:t>
      </w:r>
    </w:p>
    <w:p w14:paraId="3D265D9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заказа: Поле с календарём (DateTimePicker), позволяющее выбрать дату и время оформления заказа. В новом заказе здесь будет текущая дата, при редактировании — дата оригинального заказа.</w:t>
      </w:r>
    </w:p>
    <w:p w14:paraId="03E1BB6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заказа: Текстовое поле, которое обычно рассчитывается автоматически на основе стоимости товаров и их количества, но может быть отредактировано вручную (например, для применения скидки).</w:t>
      </w:r>
    </w:p>
    <w:p w14:paraId="05E046AD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 или выпадающий список, отображающий текущий статус заказа (по умолчанию "Новый").</w:t>
      </w:r>
    </w:p>
    <w:p w14:paraId="08041AEA" w14:textId="07E99375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Блок "Товары": ниже расположена таблица, в которой перечисляются товары, входящие в заказ. Столбцы таблицы: Наименование товара и Количество. Пользователь может добавлять новые строки в эту таблицу, выбирая товар и указывая количество. При редактировании существующего заказа, все уже добавленные товары подгружаются из базы данных в эту таблицу.</w:t>
      </w:r>
    </w:p>
    <w:p w14:paraId="2089421A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находится кнопка Добавить, которая выполняет две функции:</w:t>
      </w:r>
    </w:p>
    <w:p w14:paraId="4CB990AC" w14:textId="77777777" w:rsidR="000A0AD2" w:rsidRPr="000A0AD2" w:rsidRDefault="000A0AD2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При создании нового заказа — сохраняет его в базе данных.</w:t>
      </w:r>
    </w:p>
    <w:p w14:paraId="05EFFD4A" w14:textId="77777777" w:rsidR="000A0AD2" w:rsidRPr="000A0AD2" w:rsidRDefault="000A0AD2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— обновляет все данные (информацию о клиенте, сотруднике, статусе, сумму) и состав товаров в 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соответствии с внесёнными изменениями. После нажатия кнопки окно закрывается, а в списке заказов отображаются обновлённые данные.</w:t>
      </w:r>
    </w:p>
    <w:p w14:paraId="3C90ADD9" w14:textId="6C50FB83" w:rsidR="002D14CF" w:rsidRDefault="000A0AD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9CDD330" wp14:editId="51D1B75D">
            <wp:extent cx="3716764" cy="2952751"/>
            <wp:effectExtent l="0" t="0" r="0" b="0"/>
            <wp:docPr id="1131377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3777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34040" cy="296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68FA" w14:textId="4ABAA478" w:rsidR="000A0AD2" w:rsidRPr="000A0AD2" w:rsidRDefault="000A0AD2" w:rsidP="000A0AD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редактирования заказа</w:t>
      </w:r>
    </w:p>
    <w:p w14:paraId="20AB080B" w14:textId="5D4E3054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«Услуги», которое является основным рабочим экраном для администратора и менеджера по услугам. Его цель — предоставить пользователю общий обзор всех услуг, доступных в системе, а также инструменты для их управления.</w:t>
      </w:r>
    </w:p>
    <w:p w14:paraId="5C604E95" w14:textId="0E8147EC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В верхней части окна расположен блок поиска: поле ввода с меткой Поиск: позволяет быстро фильтровать список услуг по любому из столбцов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5B399FE" w14:textId="7902648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627ACB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услуги.</w:t>
      </w:r>
    </w:p>
    <w:p w14:paraId="3B1ADE73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услуги.</w:t>
      </w:r>
    </w:p>
    <w:p w14:paraId="10D4AB0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 — подробное описание услуги.</w:t>
      </w:r>
    </w:p>
    <w:p w14:paraId="3D659428" w14:textId="77777777" w:rsidR="00760642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Цена — стоимость услуги. </w:t>
      </w:r>
    </w:p>
    <w:p w14:paraId="49B32AA7" w14:textId="0DEFA3A4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9781817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0F4118E1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услуги.</w:t>
      </w:r>
    </w:p>
    <w:p w14:paraId="4F642037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услуги.</w:t>
      </w:r>
    </w:p>
    <w:p w14:paraId="4F34CBD3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услугу (после подтверждения).</w:t>
      </w:r>
    </w:p>
    <w:p w14:paraId="377C426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4D559D65" w14:textId="77777777" w:rsidR="002D14CF" w:rsidRDefault="000A0AD2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260313" wp14:editId="78DB2214">
            <wp:extent cx="5378135" cy="2930236"/>
            <wp:effectExtent l="0" t="0" r="0" b="3810"/>
            <wp:docPr id="818004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049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1411" cy="294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9077" w14:textId="0A5AE03A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услуги</w:t>
      </w:r>
    </w:p>
    <w:p w14:paraId="640639A6" w14:textId="79A0E7B3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услуги или редактирования существующей в информационной системе</w:t>
      </w:r>
      <w:r w:rsidR="00B33AC3" w:rsidRP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услугам, позволяя им управлять справочником услуг.</w:t>
      </w:r>
    </w:p>
    <w:p w14:paraId="5DDE8552" w14:textId="55EDF095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Интерфейс: Внутри расположены три поля ввода:</w:t>
      </w:r>
    </w:p>
    <w:p w14:paraId="3CAD89D5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услуги (например, "Консультация по подбору соли").</w:t>
      </w:r>
    </w:p>
    <w:p w14:paraId="688D918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поле, в котором можно указать подробное описание услуги, её особенности или условия оказания.</w:t>
      </w:r>
    </w:p>
    <w:p w14:paraId="1A160B58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Цена: Текстовое поле для указания стоимости услуги. Обычно здесь вводится числовое значение.</w:t>
      </w:r>
    </w:p>
    <w:p w14:paraId="5ABDF420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Логика работы:</w:t>
      </w:r>
    </w:p>
    <w:p w14:paraId="444B6291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услуги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B112095" w14:textId="1FAAE9A6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услуги окно открывается с уже подгруженными данными из базы данных. Пользователь может изменить любое поле (наименование, описание, цену) и снова нажать добавить (в данном контексте это означает "Сохранить изменения"). Система обновляет запись в базе данных.</w:t>
      </w:r>
    </w:p>
    <w:p w14:paraId="7B1BA7AD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11177F1" w14:textId="77777777" w:rsidR="000A0AD2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B43740B" wp14:editId="371C2F24">
            <wp:extent cx="3460732" cy="1756064"/>
            <wp:effectExtent l="0" t="0" r="6985" b="0"/>
            <wp:docPr id="84388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835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3223" cy="176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16E4" w14:textId="01169958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услуги</w:t>
      </w:r>
    </w:p>
    <w:p w14:paraId="09A2B3D9" w14:textId="7D01528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«Склад», которое является основным рабочим экраном для кладовщика, начальника склада и администратора. Его цель — предоставить пользователю общий обзор текущего состояния запасов на складе, а также инструменты для их управления.</w:t>
      </w:r>
    </w:p>
    <w:p w14:paraId="41DA31EF" w14:textId="154BC85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6ABA7274" w14:textId="20DDCC1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DC5BF62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 на складе.</w:t>
      </w:r>
    </w:p>
    <w:p w14:paraId="764BD403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Товар — наименование товара, ссылка на справочник товаров.</w:t>
      </w:r>
    </w:p>
    <w:p w14:paraId="561166E2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Количество на складе — актуальное количество единиц данного товара, находящееся на складе.</w:t>
      </w:r>
    </w:p>
    <w:p w14:paraId="01B540C1" w14:textId="77777777" w:rsidR="00760642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Дата изменения — дата и время последнего изменения количества (поступления или отпуска). </w:t>
      </w:r>
    </w:p>
    <w:p w14:paraId="74A4C63D" w14:textId="6DF8ED51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055FFB4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E3F8BC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добавления новой записи о товаре на склад (например, при поступлении нового товара или создании первой записи).</w:t>
      </w:r>
    </w:p>
    <w:p w14:paraId="56E361E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записи, позволяя изменить количество товара на складе (например, при проведении инвентаризации или корректировке ошибки).</w:t>
      </w:r>
    </w:p>
    <w:p w14:paraId="6C30F094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о товаре (после подтверждения). Это действие должно использоваться с осторожностью.</w:t>
      </w:r>
    </w:p>
    <w:p w14:paraId="2C8A470B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5E52385" w14:textId="3D53F17E" w:rsidR="008C5B8C" w:rsidRDefault="008C5B8C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864544D" wp14:editId="5BB226C4">
            <wp:extent cx="5003807" cy="2733773"/>
            <wp:effectExtent l="0" t="0" r="6350" b="9525"/>
            <wp:docPr id="654713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138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7687" cy="274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2DF41" w14:textId="42F9D5C9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8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склад</w:t>
      </w:r>
    </w:p>
    <w:p w14:paraId="13A6A2B2" w14:textId="4AFDE162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на складе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кладовщика и администратора, позволяя им управлять данными о наличии товаров.</w:t>
      </w:r>
    </w:p>
    <w:p w14:paraId="7ABC5184" w14:textId="274C8870" w:rsidR="008C5B8C" w:rsidRPr="00813F51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135FCD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два поля:</w:t>
      </w:r>
    </w:p>
    <w:p w14:paraId="25902067" w14:textId="77777777" w:rsidR="008C5B8C" w:rsidRPr="00813F51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Товар: Поле с выпадающим списком (ComboBox), которое позволяет выбрать товар из справочника.</w:t>
      </w:r>
    </w:p>
    <w:p w14:paraId="2537D52E" w14:textId="77777777" w:rsidR="008C5B8C" w:rsidRPr="00813F51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Количество на складе: Текстовое поле, в котором пользователь вводит текущее количество единиц выбранного товара, находящегося на складе.</w:t>
      </w:r>
    </w:p>
    <w:p w14:paraId="69F9FD4E" w14:textId="77777777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67790FF" w14:textId="77777777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выбирает товар и указывает его количество на складе, затем нажимает кнопку Добавить. После этого данные сохраняются в базе данных, и окно закрывается.</w:t>
      </w:r>
    </w:p>
    <w:p w14:paraId="2402638D" w14:textId="69E8BECA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данными. Пользователь может изменить количество и снова </w:t>
      </w:r>
      <w:r w:rsidR="00813F51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  <w:r w:rsidR="00813F51">
        <w:rPr>
          <w:rFonts w:ascii="Times New Roman" w:hAnsi="Times New Roman" w:cs="Times New Roman"/>
          <w:sz w:val="28"/>
          <w:szCs w:val="28"/>
          <w:lang w:eastAsia="zh-CN"/>
        </w:rPr>
        <w:tab/>
      </w:r>
    </w:p>
    <w:p w14:paraId="0AB1D4B2" w14:textId="77777777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D0D0F4D" w14:textId="65838A06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52FC3F" wp14:editId="799A8DAD">
            <wp:extent cx="3554433" cy="1663605"/>
            <wp:effectExtent l="0" t="0" r="8255" b="0"/>
            <wp:docPr id="1109084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848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70824" cy="167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7C33A" w14:textId="393D965B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 на складе</w:t>
      </w:r>
    </w:p>
    <w:p w14:paraId="4A6CF0D9" w14:textId="19A0BC24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20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«Оказанные услуги», которое является основным рабочим экраном для менеджера по услугам и администратора. Его цель — предоставить пользователю общий обзор всех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услуг, которые были оказаны клиентам, а также инструменты для их управления.</w:t>
      </w:r>
    </w:p>
    <w:p w14:paraId="50608DEC" w14:textId="7E14517A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услуг по любому из столбцов (например, по ID, имени клиента или наименованию услуги).</w:t>
      </w:r>
    </w:p>
    <w:p w14:paraId="23316F74" w14:textId="0EE79B18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3A8D6B04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оказанной услуге.</w:t>
      </w:r>
    </w:p>
    <w:p w14:paraId="5E4F42EE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которому была оказана услуга.</w:t>
      </w:r>
    </w:p>
    <w:p w14:paraId="21C7936F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оказал услугу.</w:t>
      </w:r>
    </w:p>
    <w:p w14:paraId="006FBD2E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 — наименование оказанной услуги.</w:t>
      </w:r>
    </w:p>
    <w:p w14:paraId="59B9357F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 — дата и время, когда услуга была оказана.</w:t>
      </w:r>
    </w:p>
    <w:p w14:paraId="08754BB4" w14:textId="77777777" w:rsidR="00760642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Статус — текущее состояние записи (Новая, Выполнена, Отменена и т.д.). </w:t>
      </w:r>
    </w:p>
    <w:p w14:paraId="31463449" w14:textId="7DED0211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D50B014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4B7FEE1E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об оказанной услуге.</w:t>
      </w:r>
    </w:p>
    <w:p w14:paraId="05DEE2AC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2AA97EE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75936F2F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13BEE9E" w14:textId="3DA4526E" w:rsidR="008C5B8C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3FB0F9D" wp14:editId="0AEE8DE4">
            <wp:extent cx="4657890" cy="2550761"/>
            <wp:effectExtent l="0" t="0" r="0" b="2540"/>
            <wp:docPr id="1793057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571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7563" cy="25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F51F" w14:textId="7CD2B1CD" w:rsidR="00813F51" w:rsidRDefault="00813F51" w:rsidP="00813F5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оказанные услуги</w:t>
      </w:r>
    </w:p>
    <w:p w14:paraId="4712F0A2" w14:textId="14C0C5E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21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об оказанной услуге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менеджера по услугам и администратора, позволяя им фиксировать факт выполнения работы.</w:t>
      </w:r>
    </w:p>
    <w:p w14:paraId="3CA661ED" w14:textId="59AD4285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006A3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полей:</w:t>
      </w:r>
    </w:p>
    <w:p w14:paraId="56078A3A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(ComboBox), которое позволяет выбрать клиента из справочника.</w:t>
      </w:r>
    </w:p>
    <w:p w14:paraId="7A4EB7B2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списком, позволяющее выбрать сотрудника, который оказал услугу.</w:t>
      </w:r>
    </w:p>
    <w:p w14:paraId="38EA25B2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Услуга: Поле с выпадающим списком, в котором выбирается наименование самой услуги из соответствующего справочника.</w:t>
      </w:r>
    </w:p>
    <w:p w14:paraId="09B4E539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оказания: Текстовое поле, в котором пользователь может указать дату и время, когда услуга была оказана клиенту.</w:t>
      </w:r>
    </w:p>
    <w:p w14:paraId="7BCA8116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поле, отображающее текущий статус записи (например, "Новая", "Выполнена", "Отменена"). При создании новой услуги статус устанавливается по умолчанию.</w:t>
      </w:r>
    </w:p>
    <w:p w14:paraId="22C730D7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EA967B8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создании новой записи пользователь последовательно заполняет все поля (выбирает клиента, сотрудника, услугу, указывает дату) и нажимает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кнопку Добавить. После этого данные сохраняются в базе данных, и окно закрывается.</w:t>
      </w:r>
    </w:p>
    <w:p w14:paraId="53FCDFD9" w14:textId="4007278D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дату или сменить статус)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27247827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1FF79E7" w14:textId="74EAEEA0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3D17532" wp14:editId="5BFB5145">
            <wp:extent cx="2867891" cy="1858342"/>
            <wp:effectExtent l="0" t="0" r="8890" b="8890"/>
            <wp:docPr id="1032054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0544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6603" cy="188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E827" w14:textId="7559825B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оказанных услуг</w:t>
      </w:r>
    </w:p>
    <w:p w14:paraId="67394BF5" w14:textId="5FAF3C99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22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«Поставщики», которое является основным рабочим экраном для администратора и менеджера по закупкам. Его цель — предоставить пользователю общий обзор всех поставщиков,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1C23D8D6" w14:textId="403D169E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поставщиков по любому из столбцов (например, по наименованию компании или контактному лицу).</w:t>
      </w:r>
    </w:p>
    <w:p w14:paraId="264253A0" w14:textId="5B40E5DF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: занимает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большую часть окна и представляет собой таблицу со следующими столбцами:</w:t>
      </w:r>
    </w:p>
    <w:p w14:paraId="598ED859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поставщике.</w:t>
      </w:r>
    </w:p>
    <w:p w14:paraId="580EA326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 — наименование компании-поставщика.</w:t>
      </w:r>
    </w:p>
    <w:p w14:paraId="4495DA52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43E55CBF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 — контактный телефон поставщика.</w:t>
      </w:r>
    </w:p>
    <w:p w14:paraId="5123E6E0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4C6615BF" w14:textId="77777777" w:rsidR="00760642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695CF0E5" w14:textId="76739D4A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2D927302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652EA31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поставщике.</w:t>
      </w:r>
    </w:p>
    <w:p w14:paraId="15EF4B2C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182383A5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57E0E4F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376A7434" w14:textId="1CAE1388" w:rsidR="00813F51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D301894" wp14:editId="6A91D31D">
            <wp:extent cx="4399472" cy="2396549"/>
            <wp:effectExtent l="0" t="0" r="1270" b="3810"/>
            <wp:docPr id="192475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60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0379" cy="241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AB10" w14:textId="5D4D9B91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22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поставщики</w:t>
      </w:r>
    </w:p>
    <w:p w14:paraId="6DE4D1F2" w14:textId="6939FF6D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23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поставщике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поставщиков.</w:t>
      </w:r>
    </w:p>
    <w:p w14:paraId="7E572BDE" w14:textId="04082D5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713AE6B2" w14:textId="1286E2E1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Компания: Текстовое поле для ввода компании-поставщика.</w:t>
      </w:r>
    </w:p>
    <w:p w14:paraId="7BB12F06" w14:textId="1104A538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лица.</w:t>
      </w:r>
    </w:p>
    <w:p w14:paraId="5765FCD4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телефона: Текстовое поле для указания контактного телефона.</w:t>
      </w:r>
    </w:p>
    <w:p w14:paraId="7EA13065" w14:textId="165EDD59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эл.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почты.</w:t>
      </w:r>
    </w:p>
    <w:p w14:paraId="08CA9BAA" w14:textId="52F58FFF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5FC27DBB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35E58E2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584A9CD" w14:textId="325A6F3D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1D72CCD4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FF94D90" w14:textId="63535242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878D37" wp14:editId="320AC09E">
            <wp:extent cx="3525588" cy="2275609"/>
            <wp:effectExtent l="0" t="0" r="0" b="0"/>
            <wp:docPr id="1375832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327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7208" cy="231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BE55B" w14:textId="14B45E64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поставщика</w:t>
      </w:r>
    </w:p>
    <w:p w14:paraId="47553048" w14:textId="6D363513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«Клиенты», которое является основным рабочим экраном для администратора, менеджера по заказам и генерального директора. Его цель — предоставить пользователю общий обзор всех клиентов компании,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2A2A18B8" w14:textId="53EA988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клиентов по любому из столбцов (например, по наименованию организации или контактному лицу).</w:t>
      </w:r>
    </w:p>
    <w:p w14:paraId="2C03072A" w14:textId="08C992D4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Основная часть: занимает большую часть окна и представляет собой таблицу со следующими столбцами:</w:t>
      </w:r>
    </w:p>
    <w:p w14:paraId="0B369234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клиенте.</w:t>
      </w:r>
    </w:p>
    <w:p w14:paraId="4793945B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 — наименование компании-клиента.</w:t>
      </w:r>
    </w:p>
    <w:p w14:paraId="03AF3B22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747C332F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клиента.</w:t>
      </w:r>
    </w:p>
    <w:p w14:paraId="5BC475E1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5160C330" w14:textId="77777777" w:rsid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1AEB107B" w14:textId="4EAF28B2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46E40D0F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35D5D224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клиенте.</w:t>
      </w:r>
    </w:p>
    <w:p w14:paraId="66EB72D0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A07731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340986A4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32655B" w14:textId="6EA187B2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5DFBB17" wp14:editId="33FC9268">
            <wp:extent cx="4917981" cy="2660073"/>
            <wp:effectExtent l="0" t="0" r="0" b="6985"/>
            <wp:docPr id="2002435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350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42019" cy="26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AA46" w14:textId="674F3636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24.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клиенты</w:t>
      </w:r>
    </w:p>
    <w:p w14:paraId="17CF1C59" w14:textId="1A5A4851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клиенте или редактирования существующей в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заказам, позволяя им управлять справочником клиентов.</w:t>
      </w:r>
    </w:p>
    <w:p w14:paraId="7F7F3042" w14:textId="17537EE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760642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4D6B6171" w14:textId="5917F490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Организация: Текстовое поле для ввода компании-клиента.</w:t>
      </w:r>
    </w:p>
    <w:p w14:paraId="2B86037E" w14:textId="50C5FA6B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лица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F40D1A3" w14:textId="5624B11D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указания номера телефона.</w:t>
      </w:r>
    </w:p>
    <w:p w14:paraId="04B74464" w14:textId="08945DFE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эл.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почты.</w:t>
      </w:r>
    </w:p>
    <w:p w14:paraId="05C77292" w14:textId="4BF6BAA3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4F82EE08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CF27C13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2D8ED692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адрес) и снова нажать добавить (в данном контексте это означает "Сохранить изменения"). Система обновляет запись в базе данных.</w:t>
      </w:r>
    </w:p>
    <w:p w14:paraId="5BCA67A5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B1F761" w14:textId="5ED3D768" w:rsidR="009D15CB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FFB9BDA" wp14:editId="4140EA54">
            <wp:extent cx="3928421" cy="2556164"/>
            <wp:effectExtent l="0" t="0" r="0" b="0"/>
            <wp:docPr id="419613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132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47684" cy="256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A8B" w14:textId="43CC6068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клиента</w:t>
      </w:r>
    </w:p>
    <w:p w14:paraId="41D33BBC" w14:textId="33E6CB60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2.2</w:t>
      </w:r>
      <w:r w:rsidR="0002666E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«Товары», которое является основным рабочим экраном для администратора и менеджера по закупкам. Его цель — предоставить пользователю общий обзор всех товаров, которые предлагает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5FA76E77" w14:textId="0BE30A45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3545BCE6" w14:textId="206CD10D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F6C8C16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товаре.</w:t>
      </w:r>
    </w:p>
    <w:p w14:paraId="1246FB3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Поставщик — наименование компании-поставщика, от которой закупается данный товар.</w:t>
      </w:r>
    </w:p>
    <w:p w14:paraId="4821256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товара.</w:t>
      </w:r>
    </w:p>
    <w:p w14:paraId="3AA5D7BC" w14:textId="7CDDCC3B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Категория — принадлежность товара к определённой группе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07521AEC" w14:textId="0DCC6DA4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Единица измерения — единица, в которой измеряется товар.</w:t>
      </w:r>
    </w:p>
    <w:p w14:paraId="73DF781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Цена за ед. товара — стоимость одной единицы товара.</w:t>
      </w:r>
    </w:p>
    <w:p w14:paraId="57F2CFC0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Описание — дополнительная информация о товаре. </w:t>
      </w:r>
    </w:p>
    <w:p w14:paraId="5F10136D" w14:textId="099C9AFF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06C6389C" w14:textId="77777777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7D765D62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товаре.</w:t>
      </w:r>
    </w:p>
    <w:p w14:paraId="40E978F4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7D20853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F963045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600376C" w14:textId="2E33F1C0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19CE1E48" wp14:editId="7E3F91D7">
            <wp:extent cx="4826015" cy="2604655"/>
            <wp:effectExtent l="0" t="0" r="0" b="5715"/>
            <wp:docPr id="1972432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323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46534" cy="261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3C401" w14:textId="0BD36C13" w:rsidR="00760642" w:rsidRDefault="00760642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26.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товары</w:t>
      </w:r>
    </w:p>
    <w:p w14:paraId="00E2BB8D" w14:textId="152C6E22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номенклатуры.</w:t>
      </w:r>
    </w:p>
    <w:p w14:paraId="1541CCB1" w14:textId="4A115DD0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02666E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шесть полей:</w:t>
      </w:r>
    </w:p>
    <w:p w14:paraId="18566C2F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Поставщик: Поле с выпадающим списком (ComboBox), которое позволяет выбрать компанию-поставщика из справочника.</w:t>
      </w:r>
    </w:p>
    <w:p w14:paraId="468109CC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товара.</w:t>
      </w:r>
    </w:p>
    <w:p w14:paraId="5F61BA93" w14:textId="4B48FA6D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Категория: Текстовое поле для указания категории товара.</w:t>
      </w:r>
    </w:p>
    <w:p w14:paraId="433F8B4B" w14:textId="5168D099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Единица измерения: Текстовое поле для ввода единицы, в которой измеряется товар.</w:t>
      </w:r>
    </w:p>
    <w:p w14:paraId="77CF99AE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Цена за ед. товара: Текстовое поле для указания стоимости одной единицы товара.</w:t>
      </w:r>
    </w:p>
    <w:p w14:paraId="72479574" w14:textId="7FDB3AA4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 для ввода дополнительной информации.</w:t>
      </w:r>
    </w:p>
    <w:p w14:paraId="3F3D7D0D" w14:textId="77777777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4F32394" w14:textId="77777777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6EA8C605" w14:textId="3C639B03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цену или обновить описание) и снова нажать добавить (в данном контексте это означает "Сохранить изменения"). Система обновляет запись в базе данных.</w:t>
      </w:r>
    </w:p>
    <w:p w14:paraId="5BC1A52D" w14:textId="77777777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8FD122" w14:textId="6A4C3625" w:rsidR="00760642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8C60F46" wp14:editId="6E64F469">
            <wp:extent cx="3737295" cy="2687782"/>
            <wp:effectExtent l="0" t="0" r="0" b="0"/>
            <wp:docPr id="167555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546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56255" cy="2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2352A" w14:textId="3D359B2F" w:rsidR="0002666E" w:rsidRDefault="0002666E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</w:t>
      </w:r>
    </w:p>
    <w:p w14:paraId="220CA5CC" w14:textId="583F4562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На рисунке 2.28 представлен макет окна «Генерация отчётов», предназначенного для формирования аналитических и сводных отчётов по данным, хранящимся в информационной системе. Это окно является ключевым инструментом позволяющим получать структурированную информацию за выбранный период времени.</w:t>
      </w:r>
    </w:p>
    <w:p w14:paraId="5A4148F2" w14:textId="04801952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Интерфейс: Окно имеет стандартную заголовочную панель с названием «Генерация отчётов» и кнопками управления (свернуть, развернуть, закрыть).</w:t>
      </w:r>
    </w:p>
    <w:p w14:paraId="1598417C" w14:textId="4E49A030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Основная часть: внутри расположены два поля ввода:</w:t>
      </w:r>
    </w:p>
    <w:p w14:paraId="0D14F629" w14:textId="77777777" w:rsidR="008C208F" w:rsidRPr="008C208F" w:rsidRDefault="008C208F" w:rsidP="008C208F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Дата начала: Текстовое поле или поле с календарём (DateTimePicker), в котором пользователь указывает начальную дату периода, за который необходимо сформировать отчёт.</w:t>
      </w:r>
    </w:p>
    <w:p w14:paraId="78343AA3" w14:textId="77777777" w:rsidR="008C208F" w:rsidRPr="008C208F" w:rsidRDefault="008C208F" w:rsidP="008C208F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Дата окончания: Аналогичное поле, в котором указывается конечная дата периода.</w:t>
      </w:r>
    </w:p>
    <w:p w14:paraId="06BA84D1" w14:textId="77777777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Логика работы:</w:t>
      </w:r>
    </w:p>
    <w:p w14:paraId="3C85F44F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Пользователь заполняет оба поля, выбирая нужный временной интервал.</w:t>
      </w:r>
    </w:p>
    <w:p w14:paraId="79FA3EE1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Нажимает кнопку Генерировать.</w:t>
      </w:r>
    </w:p>
    <w:p w14:paraId="104B492F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Приложение выполняет запрос к базе данных, агрегирует данные (например, суммирует продажи, подсчитывает количество заказов) за указанный период.</w:t>
      </w:r>
    </w:p>
    <w:p w14:paraId="334344E6" w14:textId="109BF3F6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Формируется отчёт.</w:t>
      </w:r>
    </w:p>
    <w:p w14:paraId="0F5DCD13" w14:textId="79934340" w:rsid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Этот макет обеспечивает простой и понятный интерфейс для получения отчётности, что является важным элементом для принятия управленческих решений на основе данных.</w:t>
      </w:r>
    </w:p>
    <w:p w14:paraId="0456F718" w14:textId="013559F6" w:rsidR="008C208F" w:rsidRDefault="00611E78" w:rsidP="008C208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1E78">
        <w:rPr>
          <w:rFonts w:ascii="Times New Roman" w:hAnsi="Times New Roman" w:cs="Times New Roman"/>
          <w:sz w:val="28"/>
          <w:szCs w:val="28"/>
          <w:lang w:eastAsia="zh-CN"/>
        </w:rPr>
        <w:drawing>
          <wp:inline distT="0" distB="0" distL="0" distR="0" wp14:anchorId="76C8D67B" wp14:editId="5A2E026B">
            <wp:extent cx="4855649" cy="2149434"/>
            <wp:effectExtent l="0" t="0" r="2540" b="3810"/>
            <wp:docPr id="1242938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385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69754" cy="215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3761" w14:textId="1033073B" w:rsidR="008C208F" w:rsidRDefault="008C208F" w:rsidP="008C208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генерации отчётов</w:t>
      </w:r>
    </w:p>
    <w:p w14:paraId="29DC33D9" w14:textId="289DB248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На рисунке 2.29 представлен макет окна «Окно кладовщика», предназначенного для сотрудников склада. Это специализированное рабочее пространство, которое позволяет кладовщику видеть актуальный список заказов, поступивших на склад для комплектации и отгрузки, и управлять их статусом в процессе выполнения.</w:t>
      </w:r>
    </w:p>
    <w:p w14:paraId="7FBDDB1A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Интерфейс: Окно имеет стандартную заголовочную панель с названием «Окно кладовщика» и кнопками управления (свернуть, развернуть, закрыть). В верхней части расположена строка поиска (Поиск:), позволяющая быстро фильтровать заказы по любому из столбцов (например, по ID или клиенту).</w:t>
      </w:r>
    </w:p>
    <w:p w14:paraId="318B7B64" w14:textId="7D1775EA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F098A69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ID — уникальный номер заказа.</w:t>
      </w:r>
    </w:p>
    <w:p w14:paraId="3C0FCB3E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оформившего заказ.</w:t>
      </w:r>
    </w:p>
    <w:p w14:paraId="44F4CEFB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принял заказ.</w:t>
      </w:r>
    </w:p>
    <w:p w14:paraId="7EB55BA1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Дата заказа — дата и время создания заказа.</w:t>
      </w:r>
    </w:p>
    <w:p w14:paraId="0E8937A3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Сумма — общая стоимость заказа.</w:t>
      </w:r>
    </w:p>
    <w:p w14:paraId="41281D57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Статус — текущий статус заказа (Новый, В обработке, Готов к отгрузке, Отгружен и т.д.). Этот столбец является ключевым для работы кладовщика.</w:t>
      </w:r>
    </w:p>
    <w:p w14:paraId="3AFA6421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Товары — список товаров, входящих в заказ (может быть ссылкой на детализацию или отображаться в виде краткого описания, например, "3 позиции"). Ячейки таблицы заполняются данными из базы данных. Пользователь может просматривать данные, сортировать строки по любому столбцу и выбирать строку для дальнейших действий.</w:t>
      </w:r>
    </w:p>
    <w:p w14:paraId="32E01171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для изменения статуса:</w:t>
      </w:r>
    </w:p>
    <w:p w14:paraId="5909F284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Новый статус: — текстовое поле, в котором кладовщик вводит или выбирает новый статус для выбранного заказа (например, "Готов к отгрузке", "Отгружен").</w:t>
      </w:r>
    </w:p>
    <w:p w14:paraId="6DA9A351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Изменить — кнопка, которая сохраняет выбранный заказ и обновляет его статус в базе данных.</w:t>
      </w:r>
    </w:p>
    <w:p w14:paraId="1FEB53D0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Обновить — кнопка, которая обновляет данные в таблице, отображая последние изменения в базе данных.</w:t>
      </w:r>
    </w:p>
    <w:p w14:paraId="21FB0FEE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Этот макет обеспечивает удобное и эффективное управление заказами на складе, позволяя кладовщику быстро находить нужные заказы, просматривать их детали и выполнять основные операции (изменение статуса) с помощью интуитивно понятных элементов управления.</w:t>
      </w:r>
    </w:p>
    <w:p w14:paraId="65F512E6" w14:textId="7F818539" w:rsidR="00860523" w:rsidRDefault="00860523" w:rsidP="0078010A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6E0DE62" wp14:editId="5348B8DA">
            <wp:extent cx="5294327" cy="2881746"/>
            <wp:effectExtent l="0" t="0" r="1905" b="0"/>
            <wp:docPr id="1230740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404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22002" cy="289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D78F" w14:textId="66E52D97" w:rsidR="00860523" w:rsidRDefault="00860523" w:rsidP="00860523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кладовщика</w:t>
      </w:r>
    </w:p>
    <w:p w14:paraId="0AE0B1A7" w14:textId="67C9ECE2" w:rsidR="007A0282" w:rsidRDefault="007A0282" w:rsidP="007A028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30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</w:t>
      </w:r>
      <w:r>
        <w:rPr>
          <w:rFonts w:ascii="Times New Roman" w:hAnsi="Times New Roman" w:cs="Times New Roman"/>
          <w:sz w:val="28"/>
          <w:szCs w:val="28"/>
          <w:lang w:eastAsia="zh-CN"/>
        </w:rPr>
        <w:t>Отображения отчёта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», предназначенного для </w:t>
      </w:r>
      <w:r>
        <w:rPr>
          <w:rFonts w:ascii="Times New Roman" w:hAnsi="Times New Roman" w:cs="Times New Roman"/>
          <w:sz w:val="28"/>
          <w:szCs w:val="28"/>
          <w:lang w:eastAsia="zh-CN"/>
        </w:rPr>
        <w:t>администратора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. Это специализированное рабочее пространство, которое позволяет </w:t>
      </w:r>
      <w:r>
        <w:rPr>
          <w:rFonts w:ascii="Times New Roman" w:hAnsi="Times New Roman" w:cs="Times New Roman"/>
          <w:sz w:val="28"/>
          <w:szCs w:val="28"/>
          <w:lang w:eastAsia="zh-CN"/>
        </w:rPr>
        <w:t>отобразить отчёт за выбранный период.</w:t>
      </w:r>
    </w:p>
    <w:p w14:paraId="100E0B3C" w14:textId="5FF953CE" w:rsidR="007A0282" w:rsidRPr="00860523" w:rsidRDefault="007A0282" w:rsidP="007A028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A028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B10EDC2" wp14:editId="4C3BA139">
            <wp:extent cx="4532915" cy="4239491"/>
            <wp:effectExtent l="0" t="0" r="1270" b="8890"/>
            <wp:docPr id="273612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121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60723" cy="4265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8317" w14:textId="03443855" w:rsidR="007A0282" w:rsidRDefault="007A0282" w:rsidP="007A028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30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отображения отчёта</w:t>
      </w:r>
    </w:p>
    <w:p w14:paraId="0BE2E1D1" w14:textId="4A93869B" w:rsidR="00760642" w:rsidRPr="002F7F11" w:rsidRDefault="002F7F11" w:rsidP="002F7F11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3" w:name="_Toc225180917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2.5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логики функционирования ПО</w:t>
      </w:r>
      <w:bookmarkEnd w:id="23"/>
    </w:p>
    <w:p w14:paraId="6A71BB24" w14:textId="36E9BA1F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Разработанное программное обеспечение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представляет собой десктопное приложение, реализующее комплексную автоматизацию ключевых бизнес-процессов предприятия оптовой торговли. Логика функционирования ПО направлена на обеспечение эффективного взаимодействия между пользователями системы и хранимыми в базе данных сведениями о клиентах, поставщиках, товарах, заказах, оказанных услугах и сотрудниках. Система построена по клиент-серверной архитектуре, где клиентская часть отвечает за предоставление пользовательского интерфейса и взаимодействие с пользователем, а серверная часть — за хранение и обработку данных. Взаимодействие между интерфейсом и базой данных осуществляется через специализированные модули приложения, обеспечивающие выполнение CRUD-операций (Create, Read, Update, Delete) и обработку бизнес-логики.</w:t>
      </w:r>
    </w:p>
    <w:p w14:paraId="28253EA1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4" w:name="_Toc225180918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2.5.1. Общая архитектура и компоненты ПО</w:t>
      </w:r>
      <w:bookmarkEnd w:id="24"/>
    </w:p>
    <w:p w14:paraId="37E06534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Программное обеспечение состоит из следующих основных компонентов:</w:t>
      </w:r>
    </w:p>
    <w:p w14:paraId="36975701" w14:textId="3F96039D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Пользовательский интерфейс (UI): Реализован с использованием Windows Forms в среде .NET Framework/C#. Включает в себя окна авторизации, главное меню, окна для работы с заказами, услугами, справочниками и отчётами. Интерфейс разработан с учётом требований к удобству использования (Usability), обеспечивая интуитивно понятную навигацию и логичную структуру элементов управления. Макеты интерфейса, описанные в разделе 2.4, определяют внешний вид и логику взаимодействия с каждым окном.</w:t>
      </w:r>
    </w:p>
    <w:p w14:paraId="66F19668" w14:textId="482BB7F8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Слой приложения (Application Layer): включает в себя логику, управляющую работой системы. Он отвечает за обработку команд пользователя, вызов соответствующих методов для работы с данными, выполнение бизнес-правил и формирование ответа для отображения в UI. Этот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слой может включать классы, отвечающие за управление сессией пользователя, валидацию вводимых данных и т.д.</w:t>
      </w:r>
    </w:p>
    <w:p w14:paraId="5D23F3D6" w14:textId="77777777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Слой доступа к данным (Data Access Layer): Этот компонент реализует взаимодействие с базой данных SQL Server. Он содержит методы для выполнения SQL-запросов (SELECT, INSERT, UPDATE, DELETE), получения и передачи данных между базой данных и слоем приложения. Используются технологии ADO.NET или ORM (например, Entity Framework), обеспечивающие эффективное и безопасное обращение к данным.</w:t>
      </w:r>
    </w:p>
    <w:p w14:paraId="474E53B3" w14:textId="6ED96F72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База данных: Физическая реализация модели данных. Содержит таблицы, связи, индексы и ограничения, обеспечивающие целостность и производительность хранения информации.</w:t>
      </w:r>
    </w:p>
    <w:p w14:paraId="22EDD6A4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5" w:name="_Toc225180919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2.5.2. Вход в систему и разграничение прав</w:t>
      </w:r>
      <w:bookmarkEnd w:id="25"/>
    </w:p>
    <w:p w14:paraId="1950188A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Логика функционирования системы начинается с процесса аутентификации пользователя.</w:t>
      </w:r>
    </w:p>
    <w:p w14:paraId="30CA1A22" w14:textId="47F5FF88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запуске приложения открывается окно авторизации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Пользователь вводит свои Логин и Пароль.</w:t>
      </w:r>
    </w:p>
    <w:p w14:paraId="54596670" w14:textId="1884EA3C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Приложение обращается к базе данных, проверяя введённые учётные данные в таблице, связанной с пользователями. </w:t>
      </w:r>
    </w:p>
    <w:p w14:paraId="04BBB999" w14:textId="3E1AB54C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Если данные верны, система извлекает информацию о роли.</w:t>
      </w:r>
    </w:p>
    <w:p w14:paraId="30CBCD11" w14:textId="7174ECD5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После успешной аутентификации открывается главное окно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Содержимое главного окна динамически изменяется в зависимости от роли вошедшего пользователя. Это обеспечивает разграничение доступа на уровне интерфейса. Например, менеджер по заказам увидит кнопки Заказы, Клиенты, Склад, Товары, но не увидит Сотрудники или Услуги, а администратор — все кнопки.</w:t>
      </w:r>
    </w:p>
    <w:p w14:paraId="1586DEA5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6" w:name="_Toc225180920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2.5.3. Работа с заказами</w:t>
      </w:r>
      <w:bookmarkEnd w:id="26"/>
    </w:p>
    <w:p w14:paraId="72180EC5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заказами является центральным для менеджера по заказам.</w:t>
      </w:r>
    </w:p>
    <w:p w14:paraId="1FFB8990" w14:textId="60DCC20C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 нажатии кнопки Заказы в главном меню открывается окно списка заказов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Система выполняет SQL-запрос для извлечения данных из таблицы Orders и отображает их в виде таблицы.</w:t>
      </w:r>
    </w:p>
    <w:p w14:paraId="0FD925AB" w14:textId="77777777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может использовать фильтр поиска для нахождения конкретного заказа.</w:t>
      </w:r>
    </w:p>
    <w:p w14:paraId="1886C81F" w14:textId="647EE057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пользователь нажимает кнопку Добавить. Открывается окно редактирования заказа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с пустыми полями (или с предустановленной датой).</w:t>
      </w:r>
    </w:p>
    <w:p w14:paraId="05B80D2E" w14:textId="7348B68B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выбирает Клиента и Сотрудника из выпадающих списков (данные таблиц). Указывает Дата заказа, Сумма рассчитывается автоматически на основе выбранных товаров, Статус устанавливается по умолчанию.</w:t>
      </w:r>
    </w:p>
    <w:p w14:paraId="00DE4EDE" w14:textId="25487213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В нижней таблице Товары пользователь добавляет позиции: выбирает товар из списка и указывает Количество. При выборе товара система может проверять его наличие на складе.</w:t>
      </w:r>
    </w:p>
    <w:p w14:paraId="6B84541E" w14:textId="5DD33202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После заполнения всех данных пользователь нажимает кнопку Добавить. Приложение формирует SQL-запрос INSERT для добавления новой записи в таблицу, а затем INSERT для каждой позиции в таблицу OrderItems, а также, при необходимости, обновляет остатки в таблице Stock.</w:t>
      </w:r>
    </w:p>
    <w:p w14:paraId="4E9BE8F4" w14:textId="78AA76BA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(выбор строки в списке и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нажатие изменить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 окно открывается с уже подгруженными данными (SELECT запросы). Пользователь вносит изменения и снова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нажимает.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Добавить, что вызывает выполнение SQL-запроса UPDATE для соответствующих записей в Orders и OrderItems.</w:t>
      </w:r>
    </w:p>
    <w:p w14:paraId="4E44A6CA" w14:textId="06470D7D" w:rsidR="002F7F11" w:rsidRPr="002F7F11" w:rsidRDefault="00850C32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Операции.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Удалить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и обновить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в окне списка также инициируют выполнение соответствующих SQL-запросов DELETE и SELECT для обновления отображаемых данных.</w:t>
      </w:r>
    </w:p>
    <w:p w14:paraId="3ABF7E88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7" w:name="_Toc225180921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2.5.4. Работа с оказанными услугами</w:t>
      </w:r>
      <w:bookmarkEnd w:id="27"/>
    </w:p>
    <w:p w14:paraId="5F65F781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услугами функционирует аналогично модулю заказов, но ориентирован на менеджера по услугам.</w:t>
      </w:r>
    </w:p>
    <w:p w14:paraId="65D4F05E" w14:textId="77777777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Окно Оказанные услуги отображает список услуг из таблицы ProvidedServices.</w:t>
      </w:r>
    </w:p>
    <w:p w14:paraId="3516448E" w14:textId="0300A6DE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добавлении/редактировании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пользователь выбирает Клиента, Сотрудника, Услугу (из справочника Services), указывает Дата оказания и Статус.</w:t>
      </w:r>
    </w:p>
    <w:p w14:paraId="3250BF79" w14:textId="77777777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сохранении (Добавить) данные записываются в таблицу ProvidedServices (INSERT или UPDATE).</w:t>
      </w:r>
    </w:p>
    <w:p w14:paraId="5ECE4E29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8" w:name="_Toc225180922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2.5.5. Работа со справочниками и складом</w:t>
      </w:r>
      <w:bookmarkEnd w:id="28"/>
    </w:p>
    <w:p w14:paraId="2B99667E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администратора и других авторизованных пользователей доступны окна для управления справочниками (Клиенты, Поставщики, Товары, Сотрудники). Логика работы с ними схожа: отображение списка, возможность поиска, добавления (INSERT), изменения (UPDATE) и удаления (DELETE) записей.</w:t>
      </w:r>
    </w:p>
    <w:p w14:paraId="36FDC352" w14:textId="365E34FB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Склад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отображает остатки товаров (данные из Stock и Products). Пользователь может добавить новую запись о товаре на складе или изменить его количество, что приводит к обновлению соответствующей записи в таблице Stock.</w:t>
      </w:r>
    </w:p>
    <w:p w14:paraId="2EFD67E1" w14:textId="2128BC48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Логика функционирования разработанного ПО обеспечивает полный цикл управления бизнес-процессами, от приёма заказа клиента до формирования отчётов. Она чётко структурирована, разделяет уровни доступа и реализует все основные функции. Архитектура приложения позволяет эффективно управлять данными, минимизировать ручной труд и повысить общую эффективность работы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5712E1A" w14:textId="77777777" w:rsidR="00760642" w:rsidRDefault="00760642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36BAFB3" w14:textId="77777777" w:rsidR="009D15CB" w:rsidRDefault="009D15CB" w:rsidP="002F7F11">
      <w:pPr>
        <w:tabs>
          <w:tab w:val="left" w:pos="993"/>
        </w:tabs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6F6FD5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781204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A68E100" w14:textId="6BF4EB5F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  <w:sectPr w:rsidR="009D15CB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7A5E9F50" w14:textId="41956D44" w:rsidR="003C1A4D" w:rsidRPr="003C1A4D" w:rsidRDefault="003C1A4D" w:rsidP="003C1A4D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9" w:name="_Toc225180923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 СПЕЦИАЛЬНАЯ ЧАСТЬ</w:t>
      </w:r>
      <w:bookmarkEnd w:id="29"/>
    </w:p>
    <w:p w14:paraId="185BE3EA" w14:textId="60FCE2F8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0" w:name="_Toc225180924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3.1. Формирование требований к ПО</w:t>
      </w:r>
      <w:bookmarkEnd w:id="30"/>
    </w:p>
    <w:p w14:paraId="0F2E73B2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Формирование требований к программному обеспечению (ПО) — ключевой этап разработки информационной системы для предприятия оптовой торговли. Он заключается в определении и документировании функций, которые система должна выполнять, и характеристик, которыми она должна обладать, чтобы соответствовать целям автоматизации и потребностям бизнеса. Качество и полнота требований напрямую влияют на успех проекта: на проектирование, разработку, тестирование и дальнейшее внедрение. Неточные или неполные формулировки могут привести к отклонению финального продукта от ожиданий, увеличению сроков и стоимости.</w:t>
      </w:r>
    </w:p>
    <w:p w14:paraId="041920A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Целью этого этапа в рамках дипломного проекта является создание чёткого технического задания, служащего основой для всех участников процесса. Оно определяет функционал для разработчиков, критерии тестирования для тестировщиков и подтверждает для заказчика, что система решит поставленные задачи, минимизируя риски недопонимания.</w:t>
      </w:r>
    </w:p>
    <w:p w14:paraId="53054D0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Процесс опирается на результаты анализа предметной области (бизнес-процессы, проблемы), анализа систем-аналогов и начального проектирования (ER-диаграммы, Use Case, макеты интерфейса).</w:t>
      </w:r>
    </w:p>
    <w:p w14:paraId="0D67DFA8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Требования делятся на функциональные (что система делает) и нефункциональные (как система работает).</w:t>
      </w:r>
    </w:p>
    <w:p w14:paraId="64FBDDA9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 конкретные действия системы:</w:t>
      </w:r>
    </w:p>
    <w:p w14:paraId="2D738DFD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 создание, редактирование, отслеживание статуса, печать документов.</w:t>
      </w:r>
    </w:p>
    <w:p w14:paraId="451AE479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услугами: учёт оказанных услуг, привязка к клиенту/сотруднику, формирование актов.</w:t>
      </w:r>
    </w:p>
    <w:p w14:paraId="33BBCD53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справочниками: клиенты, поставщики, товары, сотрудники (просмотр, поиск, для администратора — редактирование).</w:t>
      </w:r>
    </w:p>
    <w:p w14:paraId="46C0BB0D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 отображение остатков, формирование заданий.</w:t>
      </w:r>
    </w:p>
    <w:p w14:paraId="6AD4A9A7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Финансовый учёт и отчёты: фиксация оплат, генерация отчётов по продажам, клиентам, остаткам.</w:t>
      </w:r>
    </w:p>
    <w:p w14:paraId="7B7D53E4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безопасность: вход в систему, разграничение прав по ролям, аудит (для администратора).</w:t>
      </w:r>
    </w:p>
    <w:p w14:paraId="12084525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определяют характеристики системы:</w:t>
      </w:r>
    </w:p>
    <w:p w14:paraId="625164E5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 отклик на запросы в разумное время (до 2 секунд при работе нескольких пользователей).</w:t>
      </w:r>
    </w:p>
    <w:p w14:paraId="679897D4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Надёжность: устойчивость к сбоям, целостность данных, резервное копирование.</w:t>
      </w:r>
    </w:p>
    <w:p w14:paraId="64059CC5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Безопасность: аутентификация, разграничение доступа, шифрование паролей.</w:t>
      </w:r>
    </w:p>
    <w:p w14:paraId="465C1BF7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использования: интуитивный интерфейс, русскоязычный.</w:t>
      </w:r>
    </w:p>
    <w:p w14:paraId="56A9A9DF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Совместимость: работа в Windows.</w:t>
      </w:r>
    </w:p>
    <w:p w14:paraId="45E6B35E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Масштабируемость: возможность развития.</w:t>
      </w:r>
    </w:p>
    <w:p w14:paraId="3E7BF171" w14:textId="712745D6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Таким образом, сформированные требования определяют, что должна делать система и какими характеристиками она должна обладать. Они являются фундаментом для последующих этапов разработки, обеспечивая согласованность между всеми участниками проекта и фокус на создании эффективного инструмента для автоматизации деятельности предприятия оптовой торговли.</w:t>
      </w:r>
    </w:p>
    <w:p w14:paraId="20CC4CF9" w14:textId="2456B484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1" w:name="_Toc225180925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3.2. Разработка интерфейса ПО</w:t>
      </w:r>
      <w:bookmarkEnd w:id="31"/>
    </w:p>
    <w:p w14:paraId="6C2F0A3D" w14:textId="526B8131" w:rsidR="00347658" w:rsidRP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Разработка пользовательского интерфейса (UI) является одной из ключевых задач в процессе создания информационной системы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347658">
        <w:rPr>
          <w:rFonts w:ascii="Times New Roman" w:hAnsi="Times New Roman" w:cs="Times New Roman"/>
          <w:sz w:val="28"/>
          <w:szCs w:val="28"/>
          <w:lang w:eastAsia="zh-CN"/>
        </w:rPr>
        <w:t>. На этом этапе воплощаются в жизнь требования к функциональности и удобству использования, сформулированные на предыдущих этапах проектирования (см. разделы 2.1, 2.4). Целью разработки интерфейса является создание интуитивно понятного, эффективного и удобного средства взаимодействия между пользователем и логикой приложения, что напрямую влияет на продуктивность работы сотрудников и общую удовлетворённость от использования системы.</w:t>
      </w:r>
    </w:p>
    <w:p w14:paraId="63A8A70A" w14:textId="77777777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 рамках главы 3.2 описывается процесс создания визуальных элементов и логики взаимодействия для основных функций системы, таких как управление заказами, оказанными услугами, справочниками (товары, клиенты, сотрудники, поставщики) и отчётами. Работа основывается на ранее созданных макетах (см. раздел 2.4), которые послужили основой для программной реализации. Здесь подробно рассматриваются выбранные элементы управления, структура окон, реализация навигации и способы ввода/вывода данных, обеспечивая преемственность между проектным дизайном и финальным программным продуктом.</w:t>
      </w:r>
    </w:p>
    <w:p w14:paraId="2CEA9847" w14:textId="6B2A748D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 xml:space="preserve">Ниже представлены окна </w:t>
      </w:r>
      <w:r w:rsidR="00614163">
        <w:rPr>
          <w:rFonts w:ascii="Times New Roman" w:hAnsi="Times New Roman" w:cs="Times New Roman"/>
          <w:sz w:val="28"/>
          <w:szCs w:val="28"/>
          <w:lang w:eastAsia="zh-CN"/>
        </w:rPr>
        <w:t>программы, созданные по макетам (см. раздел 2.4).</w:t>
      </w:r>
    </w:p>
    <w:p w14:paraId="3E638868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5FBE598" wp14:editId="36FEECAA">
            <wp:extent cx="3599824" cy="2008454"/>
            <wp:effectExtent l="0" t="0" r="635" b="0"/>
            <wp:docPr id="88519033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325" cy="2012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71FD5" w14:textId="0E71A3F7" w:rsidR="00614163" w:rsidRDefault="00614163" w:rsidP="00614163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авторизации</w:t>
      </w:r>
    </w:p>
    <w:p w14:paraId="32CD8950" w14:textId="24C08E2E" w:rsidR="00614163" w:rsidRDefault="009415ED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415ED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A1B5407" wp14:editId="5C0C31E1">
            <wp:extent cx="4363545" cy="3051959"/>
            <wp:effectExtent l="0" t="0" r="0" b="0"/>
            <wp:docPr id="969660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6601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90259" cy="307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2F9B" w14:textId="7525903E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администратора</w:t>
      </w:r>
    </w:p>
    <w:p w14:paraId="091E4764" w14:textId="77777777" w:rsidR="00893EBB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7938BB9" wp14:editId="5253C214">
            <wp:extent cx="4342031" cy="2407947"/>
            <wp:effectExtent l="0" t="0" r="1905" b="0"/>
            <wp:docPr id="1032987592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300" cy="2412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2E1E1D75" w14:textId="3B215748" w:rsidR="00614163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услугам</w:t>
      </w:r>
    </w:p>
    <w:p w14:paraId="5567CE8A" w14:textId="60F9CAC3" w:rsidR="009E6F08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882023D" wp14:editId="71A5CF32">
            <wp:extent cx="4235153" cy="2312653"/>
            <wp:effectExtent l="0" t="0" r="0" b="0"/>
            <wp:docPr id="736191129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722" cy="2315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F08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672B41F8" w14:textId="5C0C0D51" w:rsidR="00614163" w:rsidRPr="007A0282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заказам</w:t>
      </w:r>
    </w:p>
    <w:p w14:paraId="3C5C7314" w14:textId="2D9E244A" w:rsidR="008C208F" w:rsidRDefault="008C208F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 w:eastAsia="zh-CN"/>
        </w:rPr>
      </w:pPr>
      <w:r w:rsidRPr="008C208F">
        <w:rPr>
          <w:rFonts w:ascii="Times New Roman" w:hAnsi="Times New Roman" w:cs="Times New Roman"/>
          <w:noProof/>
          <w:sz w:val="24"/>
          <w:szCs w:val="24"/>
          <w:lang w:val="en-US" w:eastAsia="zh-CN"/>
        </w:rPr>
        <w:drawing>
          <wp:inline distT="0" distB="0" distL="0" distR="0" wp14:anchorId="26E2E82D" wp14:editId="1BBD7AD1">
            <wp:extent cx="3893963" cy="1995055"/>
            <wp:effectExtent l="0" t="0" r="0" b="5715"/>
            <wp:docPr id="466162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624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01681" cy="199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63D5C" w14:textId="37040D95" w:rsidR="008C208F" w:rsidRPr="008C208F" w:rsidRDefault="008C208F" w:rsidP="008C208F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>
        <w:rPr>
          <w:rFonts w:ascii="Times New Roman" w:hAnsi="Times New Roman" w:cs="Times New Roman"/>
          <w:sz w:val="24"/>
          <w:szCs w:val="24"/>
          <w:lang w:val="en-US"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генерации отчёта</w:t>
      </w:r>
    </w:p>
    <w:p w14:paraId="038E7CCC" w14:textId="77777777" w:rsidR="008C208F" w:rsidRPr="008C208F" w:rsidRDefault="008C208F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42AE2F4C" w14:textId="2BB6D058" w:rsidR="00614163" w:rsidRPr="009E6F08" w:rsidRDefault="00614163" w:rsidP="009E6F0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02A2663" wp14:editId="7712A545">
            <wp:extent cx="5925636" cy="3206337"/>
            <wp:effectExtent l="0" t="0" r="0" b="0"/>
            <wp:docPr id="129308001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109" cy="3211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DA868" w14:textId="7C5FC02C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заказов</w:t>
      </w:r>
    </w:p>
    <w:p w14:paraId="00B955CE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64FF589" wp14:editId="15683C74">
            <wp:extent cx="5812351" cy="3135086"/>
            <wp:effectExtent l="0" t="0" r="0" b="8255"/>
            <wp:docPr id="5412529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2377" cy="3145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23234" w14:textId="6F8DD3C1" w:rsidR="00D47D16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заказа</w:t>
      </w:r>
    </w:p>
    <w:p w14:paraId="6077F54B" w14:textId="77777777" w:rsidR="002006A3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>Изменение товаров в заказе происходит с помощью самописного элемента (UserControl). Это список (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ListBox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 с элементами (LabeledNumericItem) состоящего из текста (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 и цифрового блока (NumericUpDown). При генерации элементов в список им присваиваются:</w:t>
      </w:r>
    </w:p>
    <w:p w14:paraId="7DC2F484" w14:textId="750A30E2" w:rsidR="00D47D16" w:rsidRPr="002006A3" w:rsidRDefault="00D47D16" w:rsidP="002006A3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2006A3">
        <w:rPr>
          <w:rFonts w:ascii="Times New Roman" w:hAnsi="Times New Roman" w:cs="Times New Roman"/>
          <w:sz w:val="24"/>
          <w:szCs w:val="24"/>
          <w:lang w:val="en-US" w:eastAsia="zh-CN"/>
        </w:rPr>
        <w:t>ID</w:t>
      </w:r>
      <w:r w:rsidRPr="002006A3">
        <w:rPr>
          <w:rFonts w:ascii="Times New Roman" w:hAnsi="Times New Roman" w:cs="Times New Roman"/>
          <w:sz w:val="24"/>
          <w:szCs w:val="24"/>
          <w:lang w:eastAsia="zh-CN"/>
        </w:rPr>
        <w:t xml:space="preserve"> – идентификатор товара</w:t>
      </w:r>
    </w:p>
    <w:p w14:paraId="5FE3FB5B" w14:textId="44DB21D1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Key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наименование товара (то что выводится в 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</w:t>
      </w:r>
    </w:p>
    <w:p w14:paraId="01388526" w14:textId="0B60B674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Value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значение, сколько в заказе (по умолчанию 0)</w:t>
      </w:r>
    </w:p>
    <w:p w14:paraId="09D67916" w14:textId="0E190155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lastRenderedPageBreak/>
        <w:t>Maximum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 ограничивающее NumericUpDown по количества товара на складе</w:t>
      </w:r>
    </w:p>
    <w:p w14:paraId="33E2C8B9" w14:textId="147C3EDA" w:rsid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>Action – ивент вызываемый при взаимодействии с NumericUpDown (нужен для изменения цветового индикатора)</w:t>
      </w:r>
    </w:p>
    <w:p w14:paraId="0DB355A9" w14:textId="16C12461" w:rsidR="000B7E25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sz w:val="24"/>
          <w:szCs w:val="24"/>
          <w:lang w:eastAsia="zh-CN"/>
        </w:rPr>
        <w:t xml:space="preserve">При открытии окна изменения содержимого </w:t>
      </w:r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заказа в элементы подгружаются данные из БД, при этом для наглядности что входит в заказ элементы заказа подсвечены зелёным. А при отсутствии товара на складе и, следовательно, невозможностью его добавить в заказ </w:t>
      </w:r>
      <w:r w:rsidR="000B7E25"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 отключается и становиться красного цвета.</w:t>
      </w:r>
    </w:p>
    <w:p w14:paraId="7ACF3B95" w14:textId="77777777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23F67949" wp14:editId="7128B2F7">
            <wp:extent cx="5278582" cy="900353"/>
            <wp:effectExtent l="0" t="0" r="0" b="0"/>
            <wp:docPr id="161722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718" cy="9099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DB7F0" w14:textId="68136649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услуге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40D241C3" w14:textId="7CD334EC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40958F0" wp14:editId="73DB5C3E">
            <wp:extent cx="4862945" cy="2622993"/>
            <wp:effectExtent l="0" t="0" r="0" b="6350"/>
            <wp:docPr id="12627309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618" cy="2642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634C3" w14:textId="23C77399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услуг</w:t>
      </w:r>
    </w:p>
    <w:p w14:paraId="2AFBD4B5" w14:textId="77777777" w:rsidR="0078010A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29E8039" wp14:editId="321F9FA2">
            <wp:extent cx="4794767" cy="2581799"/>
            <wp:effectExtent l="0" t="0" r="6350" b="9525"/>
            <wp:docPr id="54058680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146" cy="2605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BA633" w14:textId="7BA2AE0B" w:rsidR="00434747" w:rsidRDefault="00434747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содержимого склада</w:t>
      </w:r>
    </w:p>
    <w:p w14:paraId="09B432A3" w14:textId="77777777" w:rsidR="00040A4B" w:rsidRDefault="005C3EAC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lastRenderedPageBreak/>
        <w:drawing>
          <wp:inline distT="0" distB="0" distL="0" distR="0" wp14:anchorId="7826B0E6" wp14:editId="1B67BD78">
            <wp:extent cx="5333468" cy="1427018"/>
            <wp:effectExtent l="0" t="0" r="635" b="1905"/>
            <wp:docPr id="15110669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536" cy="14299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0A4B" w:rsidRPr="00040A4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302B41F4" w14:textId="2E3A7512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записей о содержимом склада</w:t>
      </w:r>
    </w:p>
    <w:p w14:paraId="157B92AA" w14:textId="7AF03504" w:rsidR="00893EBB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B051DB2" wp14:editId="43907289">
            <wp:extent cx="5768316" cy="3111335"/>
            <wp:effectExtent l="0" t="0" r="4445" b="0"/>
            <wp:docPr id="13419401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709" cy="3119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C3EAC" w:rsidRPr="005C3EAC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Окно просмотра оказанных услуг</w:t>
      </w:r>
    </w:p>
    <w:p w14:paraId="6D9478F6" w14:textId="6D5E4054" w:rsidR="00040A4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C9B9CA4" wp14:editId="19C88025">
            <wp:extent cx="4665631" cy="1911927"/>
            <wp:effectExtent l="0" t="0" r="1905" b="0"/>
            <wp:docPr id="14246145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774" cy="1911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047A5D87" w14:textId="599612A9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оказанных услугах</w:t>
      </w:r>
    </w:p>
    <w:p w14:paraId="3C397FD0" w14:textId="3491F585" w:rsidR="005C3EAC" w:rsidRDefault="00614163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4EC821E" wp14:editId="44E770F0">
            <wp:extent cx="5933440" cy="3200400"/>
            <wp:effectExtent l="0" t="0" r="0" b="0"/>
            <wp:docPr id="96660445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о поставщиках</w:t>
      </w:r>
    </w:p>
    <w:p w14:paraId="744DA189" w14:textId="70FE2CD3" w:rsidR="00040A4B" w:rsidRDefault="00040A4B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2F5A604B" wp14:editId="36C7CE8E">
            <wp:extent cx="4070705" cy="1555916"/>
            <wp:effectExtent l="0" t="0" r="6350" b="6350"/>
            <wp:docPr id="36085458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887" cy="15586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70DEA0" w14:textId="24C4709F" w:rsidR="005C3EAC" w:rsidRDefault="005C3EAC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поставщике</w:t>
      </w:r>
    </w:p>
    <w:p w14:paraId="5355A4AF" w14:textId="3C34088A" w:rsidR="00893EBB" w:rsidRDefault="005C3EAC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31EEA06" wp14:editId="0D421BE0">
            <wp:extent cx="5944235" cy="2859405"/>
            <wp:effectExtent l="0" t="0" r="0" b="0"/>
            <wp:docPr id="15237888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85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47D32B" w14:textId="5CB1FE65" w:rsidR="005C3EAC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сотрудников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07ECD882" w14:textId="7CE9477D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893EBB">
        <w:rPr>
          <w:rFonts w:ascii="Times New Roman" w:hAnsi="Times New Roman" w:cs="Times New Roman"/>
          <w:sz w:val="24"/>
          <w:szCs w:val="24"/>
          <w:lang w:eastAsia="zh-CN"/>
        </w:rPr>
        <w:lastRenderedPageBreak/>
        <w:t xml:space="preserve"> </w:t>
      </w:r>
      <w:r w:rsidR="005C3EAC"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3745275E" wp14:editId="2C6C7D4D">
            <wp:extent cx="3546384" cy="1707434"/>
            <wp:effectExtent l="0" t="0" r="0" b="7620"/>
            <wp:docPr id="10903564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359" cy="17107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C56BB9" w14:textId="4E8426DF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сотрудника</w:t>
      </w:r>
    </w:p>
    <w:p w14:paraId="453AEEC4" w14:textId="67ECD1FD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00E6A4B5" wp14:editId="2B495C84">
            <wp:extent cx="3121660" cy="1786255"/>
            <wp:effectExtent l="0" t="0" r="2540" b="4445"/>
            <wp:docPr id="138887030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660" cy="178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eastAsia="zh-CN"/>
        </w:rPr>
        <w:br/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добавления данных авторизации сотрудника</w:t>
      </w:r>
    </w:p>
    <w:p w14:paraId="19D9CAE5" w14:textId="286B4645" w:rsidR="00040A4B" w:rsidRDefault="00040A4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450AFC3A" wp14:editId="2DB2336A">
            <wp:extent cx="5888990" cy="2585085"/>
            <wp:effectExtent l="0" t="0" r="0" b="5715"/>
            <wp:docPr id="3361720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990" cy="2585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1EFCCB39" w14:textId="6516F86B" w:rsidR="00434747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авторизации сотрудников</w:t>
      </w:r>
    </w:p>
    <w:p w14:paraId="050320B1" w14:textId="7AC40DE0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E553AFE" wp14:editId="36C4FC6A">
            <wp:extent cx="5933440" cy="3231515"/>
            <wp:effectExtent l="0" t="0" r="0" b="6985"/>
            <wp:docPr id="524355296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3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C9035" w14:textId="5153E456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клиентов</w:t>
      </w:r>
    </w:p>
    <w:p w14:paraId="594F0DB0" w14:textId="2631C9A2" w:rsidR="00434747" w:rsidRDefault="00040A4B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1A23AED2" wp14:editId="2C9D361D">
            <wp:extent cx="4048125" cy="1920240"/>
            <wp:effectExtent l="0" t="0" r="9525" b="3810"/>
            <wp:docPr id="18634739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192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89DFEC" w14:textId="2AC68E85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клиента</w:t>
      </w:r>
    </w:p>
    <w:p w14:paraId="1FBEEAF0" w14:textId="080595C3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089F4B8" wp14:editId="496B10D9">
            <wp:extent cx="5541818" cy="3008737"/>
            <wp:effectExtent l="0" t="0" r="1905" b="1270"/>
            <wp:docPr id="26821984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770" cy="3009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DF506" w14:textId="6F61B8FD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товаров</w:t>
      </w:r>
    </w:p>
    <w:p w14:paraId="16CBC2F4" w14:textId="551AED3D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76DB1DC" wp14:editId="0B8A6B65">
            <wp:extent cx="3767739" cy="2660489"/>
            <wp:effectExtent l="0" t="0" r="4445" b="6985"/>
            <wp:docPr id="25339398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685" cy="2669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E898" w14:textId="6B340BD6" w:rsidR="00434747" w:rsidRPr="00347658" w:rsidRDefault="00434747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товарах</w:t>
      </w:r>
    </w:p>
    <w:p w14:paraId="65769603" w14:textId="3D4060F0" w:rsidR="003C1A4D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Каждое окно добавления/изменения данных перед внесением изменений в БД проводит валидацию введённых данных. При не корректных данных окно выводит сообщение об ошибке ввода и указывает, где была совершена ошибка.</w:t>
      </w:r>
    </w:p>
    <w:p w14:paraId="614395FB" w14:textId="230A0CC3" w:rsidR="000B7E25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удобного выбора клиента, сотрудника или товара в окнах с изменение или добавлением предусмотрены выпадающие списки (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ComboBox</w:t>
      </w:r>
      <w:r>
        <w:rPr>
          <w:rFonts w:ascii="Times New Roman" w:hAnsi="Times New Roman" w:cs="Times New Roman"/>
          <w:sz w:val="28"/>
          <w:szCs w:val="28"/>
          <w:lang w:eastAsia="zh-CN"/>
        </w:rPr>
        <w:t>)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zh-CN"/>
        </w:rPr>
        <w:t xml:space="preserve">данные в которые подгружаться в момент инициализации окна. Такое решение избавляет от ошибки связей в БД и гарантирует что 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ID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zh-CN"/>
        </w:rPr>
        <w:t>выбранного объекта существует в базе и не вызовет критической ошибки.</w:t>
      </w:r>
    </w:p>
    <w:p w14:paraId="7432325A" w14:textId="1A65B578" w:rsidR="00860523" w:rsidRDefault="00860523" w:rsidP="0086052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860523">
        <w:rPr>
          <w:rFonts w:ascii="Times New Roman" w:hAnsi="Times New Roman" w:cs="Times New Roman"/>
          <w:noProof/>
          <w:sz w:val="28"/>
          <w:szCs w:val="28"/>
          <w:lang w:val="en-US" w:eastAsia="zh-CN"/>
        </w:rPr>
        <w:drawing>
          <wp:inline distT="0" distB="0" distL="0" distR="0" wp14:anchorId="4AEF7996" wp14:editId="35341FC2">
            <wp:extent cx="5320145" cy="3138061"/>
            <wp:effectExtent l="0" t="0" r="0" b="5715"/>
            <wp:docPr id="99325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561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24031" cy="314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2DD8" w14:textId="3221C370" w:rsidR="00860523" w:rsidRDefault="00860523" w:rsidP="0086052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P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кладовщика</w:t>
      </w:r>
    </w:p>
    <w:p w14:paraId="48266C70" w14:textId="0C824D50" w:rsidR="007A0282" w:rsidRDefault="007A0282" w:rsidP="0086052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 w:eastAsia="zh-CN"/>
        </w:rPr>
      </w:pPr>
      <w:r w:rsidRPr="007A0282">
        <w:rPr>
          <w:rFonts w:ascii="Times New Roman" w:hAnsi="Times New Roman" w:cs="Times New Roman"/>
          <w:noProof/>
          <w:sz w:val="24"/>
          <w:szCs w:val="24"/>
          <w:lang w:val="en-US" w:eastAsia="zh-CN"/>
        </w:rPr>
        <w:lastRenderedPageBreak/>
        <w:drawing>
          <wp:inline distT="0" distB="0" distL="0" distR="0" wp14:anchorId="7DDCA3B1" wp14:editId="4FEA7609">
            <wp:extent cx="3823854" cy="5871328"/>
            <wp:effectExtent l="0" t="0" r="5715" b="0"/>
            <wp:docPr id="1330781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78127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272" cy="587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0920" w14:textId="4D4B9867" w:rsidR="007A0282" w:rsidRPr="007A0282" w:rsidRDefault="007A0282" w:rsidP="007A028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</w:t>
      </w:r>
      <w:r w:rsidRPr="00431229">
        <w:rPr>
          <w:rFonts w:ascii="Times New Roman" w:hAnsi="Times New Roman" w:cs="Times New Roman"/>
          <w:sz w:val="24"/>
          <w:szCs w:val="24"/>
          <w:lang w:eastAsia="zh-CN"/>
        </w:rPr>
        <w:t xml:space="preserve"> 3.25.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</w:t>
      </w:r>
      <w:r w:rsidRPr="007A028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отображения отчёта</w:t>
      </w:r>
    </w:p>
    <w:p w14:paraId="09747AA5" w14:textId="189FC3C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2" w:name="_Toc225180926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3.3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Проектирование структуры базы данных</w:t>
      </w:r>
      <w:bookmarkEnd w:id="32"/>
    </w:p>
    <w:p w14:paraId="07FBDDF9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База данных (БД) — это организованная и структурированная коллекция данных, хранящаяся в электронном виде на компьютере или сервере. Она предназначена для удобного и эффективного хранения, поиска, управления и обработки больших объёмов информации. Вместо того чтобы хранить данные в отдельных файлах или бумажных анкетах, БД объединяет их в единую систему, где они связаны между собой определённым образом.</w:t>
      </w:r>
    </w:p>
    <w:p w14:paraId="647F5C11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цели базы данных:</w:t>
      </w:r>
    </w:p>
    <w:p w14:paraId="04FBE460" w14:textId="45637978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Эффективное хранение информации: обеспечить структурированное и надёжное хранение больших объёмов данных.</w:t>
      </w:r>
    </w:p>
    <w:p w14:paraId="4E74F571" w14:textId="3B805472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Управление данными: предоставить средства для добавления, изменения, удаления и поиска данных.</w:t>
      </w:r>
    </w:p>
    <w:p w14:paraId="77F8BD39" w14:textId="067BAA35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Обеспечение доступа: обеспечить пользователям и приложениям быстрый и контролируемый доступ к нужной информации.</w:t>
      </w:r>
    </w:p>
    <w:p w14:paraId="1C80375C" w14:textId="5E63FEF0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Поддержание целостности и безопасности: обеспечить точность, согласованность и защиту данных от несанкционированного доступа или повреждений.</w:t>
      </w:r>
    </w:p>
    <w:p w14:paraId="7DD87D70" w14:textId="18E0AA95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Снижение избыточности: минимизировать дублирование данных, храня информацию в одном месте и ссылаясь на неё из других частей системы.</w:t>
      </w:r>
    </w:p>
    <w:p w14:paraId="75513AA7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элементы базы данных:</w:t>
      </w:r>
    </w:p>
    <w:p w14:paraId="48441A5E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Таблицы (Tables): Основной элемент БД. Представляет собой структуру, похожую на электронную таблицу, состоящую из строк и столбцов. Каждая таблица хранит информацию об одном типе сущности (например, "Клиенты", "Заказы", "Товары").</w:t>
      </w:r>
    </w:p>
    <w:p w14:paraId="77B4722B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Поля (Fields / Columns): Столбцы таблицы. Определяют какие атрибуты или характеристики хранятся для каждой записи (например, "Имя клиента", "Дата заказа", "Цена").</w:t>
      </w:r>
    </w:p>
    <w:p w14:paraId="608CDCA5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Записи (Records / Rows): Строки таблицы. Каждая запись представляет собой один экземпляр сущности, содержащий конкретные значения для всех полей (например, одна строка в таблице "Клиенты" — это информация об одном конкретном клиенте).</w:t>
      </w:r>
    </w:p>
    <w:p w14:paraId="16F99E0E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Ключи (Keys):</w:t>
      </w:r>
    </w:p>
    <w:p w14:paraId="01313916" w14:textId="77777777" w:rsidR="00192906" w:rsidRPr="00192906" w:rsidRDefault="00192906">
      <w:pPr>
        <w:pStyle w:val="a3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Первичный ключ (Primary Key): Особое поле (или комбинация полей), которое уникальным образом идентифицирует каждую запись в таблице. Обычно это числовой идентификатор.</w:t>
      </w:r>
    </w:p>
    <w:p w14:paraId="5867A4BB" w14:textId="77777777" w:rsidR="00192906" w:rsidRPr="00192906" w:rsidRDefault="00192906">
      <w:pPr>
        <w:pStyle w:val="a3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Внешний ключ (Foreign Key): Поле (или набор полей), которое используется для установления связи между двумя таблицами. Оно ссылается на первичный ключ в другой (или той же) таблице.</w:t>
      </w:r>
    </w:p>
    <w:p w14:paraId="1B278C6E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Система управления базами данных (СУБД) — это специализированное программное обеспечение, которое предоставляет интерфейс между базой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данных, пользователями и приложениями. СУБД отвечает за создание, управление, обслуживание и использование базы данных. Она обеспечивает выполнение запросов к БД (например, SQL-запросов), поддерживает целостность данных, управляет параллельным доступом, обеспечивает безопасность и позволяет администрировать базу данных.</w:t>
      </w:r>
    </w:p>
    <w:p w14:paraId="57430584" w14:textId="462F86B0" w:rsidR="00192906" w:rsidRDefault="00192906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Примеры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: Microsoft SQL Server, MySQL, PostgreSQL, Oracle Database, SQLite.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дипломного проекта для информационной системы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используется Microsoft SQL Server как надёжная и мощная реляционная СУБД, хорошо интегрирующаяся с выбранной платформой разработки (.NET и C#).</w:t>
      </w:r>
    </w:p>
    <w:p w14:paraId="3128FE6B" w14:textId="35477B5E" w:rsidR="00053094" w:rsidRPr="00053094" w:rsidRDefault="00053094" w:rsidP="005C3EAC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3" w:name="_Toc225180927"/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3.3.1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Физическая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 xml:space="preserve">ER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33"/>
    </w:p>
    <w:p w14:paraId="25262693" w14:textId="5DFCD73F" w:rsidR="00192906" w:rsidRPr="00192906" w:rsidRDefault="00192906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BEE11F1" wp14:editId="781F1702">
            <wp:extent cx="5237018" cy="4934365"/>
            <wp:effectExtent l="0" t="0" r="1905" b="0"/>
            <wp:docPr id="692745631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157" cy="4941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9D8C4" w14:textId="6C5F3815" w:rsidR="00192906" w:rsidRPr="00347658" w:rsidRDefault="00192906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Физическая </w:t>
      </w:r>
      <w:r>
        <w:rPr>
          <w:rFonts w:ascii="Times New Roman" w:hAnsi="Times New Roman" w:cs="Times New Roman"/>
          <w:sz w:val="24"/>
          <w:szCs w:val="24"/>
          <w:lang w:val="en-US" w:eastAsia="zh-CN"/>
        </w:rPr>
        <w:t>ER</w:t>
      </w:r>
      <w:r w:rsidRPr="00192906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диаграмма</w:t>
      </w:r>
    </w:p>
    <w:p w14:paraId="2B0081DF" w14:textId="1254928D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4" w:name="_Toc225180928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3.3.2</w:t>
      </w:r>
      <w:r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таблиц</w:t>
      </w:r>
      <w:bookmarkEnd w:id="34"/>
    </w:p>
    <w:p w14:paraId="0F7E7195" w14:textId="48CAE6AE" w:rsidR="003C1A4D" w:rsidRDefault="00192906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База данных имеет несколько таблиц каждая из которых играет важную роль.</w:t>
      </w:r>
      <w:r w:rsidR="00617C40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</w:p>
    <w:p w14:paraId="33777E0A" w14:textId="2B8A2F29" w:rsidR="00617C40" w:rsidRDefault="00617C40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Описание таблиц:</w:t>
      </w:r>
    </w:p>
    <w:p w14:paraId="6B04B66C" w14:textId="668928F8" w:rsidR="00617C40" w:rsidRPr="00617C40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sz w:val="28"/>
          <w:szCs w:val="28"/>
          <w:lang w:eastAsia="zh-CN"/>
        </w:rPr>
        <w:t>Поставщики (Suppliers)</w:t>
      </w:r>
    </w:p>
    <w:p w14:paraId="2ED74439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13610345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CompanyName (Наименование компании) — полное наименование компании-поставщика (NVARCHAR(255), NOT NULL)</w:t>
      </w:r>
    </w:p>
    <w:p w14:paraId="0BC72943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 (Контактное лицо) — ФИО контактного лица в компании-поставщике (NVARCHAR(255), NULLABLE)</w:t>
      </w:r>
    </w:p>
    <w:p w14:paraId="7286B5D8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поставщика (NVARCHAR(50), NULLABLE)</w:t>
      </w:r>
    </w:p>
    <w:p w14:paraId="34FB1CC0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 (Email) — адрес электронной почты поставщика (NVARCHAR(255), NULLABLE)</w:t>
      </w:r>
    </w:p>
    <w:p w14:paraId="208AC034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Address (Адрес) — юридический или фактический адрес компании-поставщика (NVARCHAR(500), NULLABLE)</w:t>
      </w:r>
    </w:p>
    <w:p w14:paraId="05FC4530" w14:textId="507B3682" w:rsidR="00617C40" w:rsidRDefault="00617C40" w:rsidP="00617C40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E6FB29" wp14:editId="4E1A1553">
            <wp:extent cx="5363863" cy="1717963"/>
            <wp:effectExtent l="0" t="0" r="8255" b="0"/>
            <wp:docPr id="1280486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8670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382902" cy="172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D635" w14:textId="00AEA59D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DD7CA24" w14:textId="4ED68FDC" w:rsidR="00617C40" w:rsidRDefault="00617C40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1859C4D7" wp14:editId="5CE69470">
            <wp:extent cx="5940425" cy="3261360"/>
            <wp:effectExtent l="0" t="0" r="3175" b="0"/>
            <wp:docPr id="923350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5028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2B52" w14:textId="6A57C376" w:rsidR="00617C40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F7020D" w14:textId="1D18C0EE" w:rsidR="00617C40" w:rsidRPr="00DF1327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Товары (Products)</w:t>
      </w:r>
    </w:p>
    <w:p w14:paraId="54168EBA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06E65E4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SupplierID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Suppliers (INT, NOT NULL, FOREIGN KEY -&gt; Suppliers.ID)</w:t>
      </w:r>
    </w:p>
    <w:p w14:paraId="26479A05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Name (Название) — наименование товара (NVARCHAR(255), NOT NULL)</w:t>
      </w:r>
    </w:p>
    <w:p w14:paraId="23EC8284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Category (Категория) — категория, к которой относится товар (NVARCHAR(100), NULLABLE)</w:t>
      </w:r>
    </w:p>
    <w:p w14:paraId="4357D8FC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UnitOfMeasure (Единица измерения) — единица измерения товара (например, кг, шт) (NVARCHAR(50), NULLABLE)</w:t>
      </w:r>
    </w:p>
    <w:p w14:paraId="1C2C0145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PricePerUnit (Цена за единицу) — цена одной единицы товара (DECIMAL(10,2), NOT NULL, CHECK &gt;= 0)</w:t>
      </w:r>
    </w:p>
    <w:p w14:paraId="5F397B66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Description (Описание) — подробное описание товара (NVARCHAR(MAX), NULLABLE)</w:t>
      </w:r>
    </w:p>
    <w:p w14:paraId="3B3FCEE6" w14:textId="3B861A6A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2B0358B" wp14:editId="31EE7CFE">
            <wp:extent cx="4396220" cy="1635803"/>
            <wp:effectExtent l="0" t="0" r="4445" b="2540"/>
            <wp:docPr id="1724888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8836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08010" cy="164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AD80" w14:textId="479B8E67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C57506C" w14:textId="193568F8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108C198" wp14:editId="7C96342D">
            <wp:extent cx="5940425" cy="3724910"/>
            <wp:effectExtent l="0" t="0" r="3175" b="8890"/>
            <wp:docPr id="1509951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5188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D061" w14:textId="6A7E5210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30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F1150A" w14:textId="32DFF419" w:rsidR="00617C40" w:rsidRPr="00DF1327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Склад (Stock)</w:t>
      </w:r>
    </w:p>
    <w:p w14:paraId="50C0DF0C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на складе (INT, IDENTITY, PRIMARY KEY, NOT NULL)</w:t>
      </w:r>
    </w:p>
    <w:p w14:paraId="1239B4F7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ProductID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AE026E5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QuantityOnStock (Количество на складе) — текущее количество товара в наличии (DECIMAL(12,2), NOT NULL, CHECK &gt;= 0)</w:t>
      </w:r>
    </w:p>
    <w:p w14:paraId="1440FDC1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LastUpdated (Последнее обновление) — дата и время последнего изменения остатка (DATETIME2, DEFAULT GETDATE())</w:t>
      </w:r>
    </w:p>
    <w:p w14:paraId="1C53916F" w14:textId="6DC86C91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3CF9F2D5" wp14:editId="2AEA8BD4">
            <wp:extent cx="4849091" cy="1096922"/>
            <wp:effectExtent l="0" t="0" r="0" b="8255"/>
            <wp:docPr id="1378794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9478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55105" cy="109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62749" w14:textId="43DB79A5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38F54F0" w14:textId="64CF19A6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817E16C" wp14:editId="1FE51C76">
            <wp:extent cx="2885294" cy="4619501"/>
            <wp:effectExtent l="0" t="0" r="0" b="0"/>
            <wp:docPr id="488855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5554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4060" cy="464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D969" w14:textId="243E5BD4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CFF0B44" w14:textId="3F70DD2E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Клиенты (Clients)</w:t>
      </w:r>
    </w:p>
    <w:p w14:paraId="6F601587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5426D67A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 (Полное имя) — наименование компании или ФИО клиента (NVARCHAR(255), NOT NULL)</w:t>
      </w:r>
    </w:p>
    <w:p w14:paraId="70FED8AA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 (Контактное лицо) — ФИО контактного лица у клиента (NVARCHAR(255), NULLABLE)</w:t>
      </w:r>
    </w:p>
    <w:p w14:paraId="7BCAE37F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клиента (NVARCHAR(50), NULLABLE)</w:t>
      </w:r>
    </w:p>
    <w:p w14:paraId="31867526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Email (Email) — адрес электронной почты клиента (NVARCHAR(255), NULLABLE)</w:t>
      </w:r>
    </w:p>
    <w:p w14:paraId="0E490FF2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Address (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(NVARCHAR(500), NULLABLE)</w:t>
      </w:r>
    </w:p>
    <w:p w14:paraId="23F561ED" w14:textId="00BE47FF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EDCB4F7" wp14:editId="08075A94">
            <wp:extent cx="4453247" cy="1431400"/>
            <wp:effectExtent l="0" t="0" r="5080" b="0"/>
            <wp:docPr id="81048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800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468911" cy="143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08E8" w14:textId="78F0AAC9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DB0E61" w14:textId="2764A187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A959135" wp14:editId="519ACDC4">
            <wp:extent cx="5346659" cy="3369738"/>
            <wp:effectExtent l="0" t="0" r="6985" b="2540"/>
            <wp:docPr id="268845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4504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56017" cy="337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0A1C" w14:textId="56DCEFF5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7BA7E9E" w14:textId="1365841A" w:rsidR="00617C40" w:rsidRPr="00DF1327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Сотрудники (Employees)</w:t>
      </w:r>
    </w:p>
    <w:p w14:paraId="68982BBE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сотрудника (INT, IDENTITY, PRIMARY KEY, NOT NULL)</w:t>
      </w:r>
    </w:p>
    <w:p w14:paraId="30D308A4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 (Полное имя) — ФИО сотрудника (NVARCHAR(255), NOT NULL)</w:t>
      </w:r>
    </w:p>
    <w:p w14:paraId="2AFF55A5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Position (Должность) — занимаемая должность (NVARCHAR(100), NULLABLE)</w:t>
      </w:r>
    </w:p>
    <w:p w14:paraId="20855B28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сотрудника (NVARCHAR(50), NULLABLE)</w:t>
      </w:r>
    </w:p>
    <w:p w14:paraId="3706DA8F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Email (Email) — адрес электронной почты сотрудника (NVARCHAR(255), NULLABLE)</w:t>
      </w:r>
    </w:p>
    <w:p w14:paraId="1CFB6F4D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HireDate (Дата найма) — дата, когда сотрудник был принят на работу (DATE, NOT NULL, DEFAULT GETDATE())</w:t>
      </w:r>
    </w:p>
    <w:p w14:paraId="74E99E28" w14:textId="0E15A7CB" w:rsid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FD2DB61" wp14:editId="30553355">
            <wp:extent cx="4399474" cy="1411596"/>
            <wp:effectExtent l="0" t="0" r="1270" b="0"/>
            <wp:docPr id="149066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6174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434527" cy="142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4C06" w14:textId="77AD1052" w:rsidR="00AC6A2A" w:rsidRDefault="00AC6A2A" w:rsidP="00AC6A2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28731A0" w14:textId="12618AF7" w:rsidR="00AC6A2A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31CDB31" wp14:editId="47C3872E">
            <wp:extent cx="5649480" cy="1116610"/>
            <wp:effectExtent l="0" t="0" r="0" b="7620"/>
            <wp:docPr id="1674042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4213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58377" cy="111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5B08" w14:textId="5DB6905E" w:rsidR="00AC6A2A" w:rsidRP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16565C8" w14:textId="20B7D342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Авторизация (Auth)</w:t>
      </w:r>
    </w:p>
    <w:p w14:paraId="69FE903B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EmployeeID (ID Сотрудника) — внешний ключ, ссылающийся на таблицу Employees и одновременно являющийся первичным ключом (INT, PRIMARY KEY, NOT NULL, FOREIGN KEY -&gt; Employees.ID)</w:t>
      </w:r>
    </w:p>
    <w:p w14:paraId="65F01AD2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Login (Логин) — уникальное имя пользователя для входа в систему (NVARCHAR(100), UNIQUE, NOT NULL)</w:t>
      </w:r>
    </w:p>
    <w:p w14:paraId="4741E000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PasswordHash (Хэш пароля) — зашифрованное значение пароля (NVARCHAR(255), NOT NULL)</w:t>
      </w:r>
    </w:p>
    <w:p w14:paraId="453B478D" w14:textId="77777777" w:rsidR="00617C40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AccessLevel (Уровень доступа) — числовое значение, определяющее роль и права доступа (INT, NOT NULL, DEFAULT 0, CHECK &gt;= -1). Значение -1 означает заблокированного пользователя.</w:t>
      </w:r>
    </w:p>
    <w:p w14:paraId="2BBCA990" w14:textId="7FC1C536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35DA7C3" wp14:editId="3A372719">
            <wp:extent cx="4403455" cy="1014367"/>
            <wp:effectExtent l="0" t="0" r="0" b="0"/>
            <wp:docPr id="576010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1073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30121" cy="102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31D4" w14:textId="41672FB6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09E80E" w14:textId="227FFBB7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2E85CE5" wp14:editId="2DF3E342">
            <wp:extent cx="3542587" cy="1482437"/>
            <wp:effectExtent l="0" t="0" r="1270" b="3810"/>
            <wp:docPr id="348652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5221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547819" cy="148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5018" w14:textId="03FC2ADD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C763AD" w14:textId="4D779F55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Заказы (Orders)</w:t>
      </w:r>
    </w:p>
    <w:p w14:paraId="1147A9E9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54DFCC1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1BE638EE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EmployeeID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6A22BA81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OrderDateTime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создания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GETDATE())</w:t>
      </w:r>
    </w:p>
    <w:p w14:paraId="5159E1F8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TotalAmount (Общая сумма) — общая сумма заказа (DECIMAL(12,2), NOT NULL, CHECK &gt;= 0)</w:t>
      </w:r>
    </w:p>
    <w:p w14:paraId="003ED1A5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 (Статус) — текущий статус заказа (например, "Новый", "В обработке") (NVARCHAR(50), NOT NULL, DEFAULT 'Новый')</w:t>
      </w:r>
    </w:p>
    <w:p w14:paraId="04FD65A9" w14:textId="500EB04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E8D1404" wp14:editId="722406F5">
            <wp:extent cx="5001781" cy="1610591"/>
            <wp:effectExtent l="0" t="0" r="8890" b="8890"/>
            <wp:docPr id="1820593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59302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13416" cy="161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B1D8" w14:textId="6A440C77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B28D7E1" w14:textId="20290DDB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2053B56" wp14:editId="362CB15C">
            <wp:extent cx="5071805" cy="4849091"/>
            <wp:effectExtent l="0" t="0" r="0" b="8890"/>
            <wp:docPr id="82998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8309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91187" cy="4867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3FBE5" w14:textId="64FCF616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40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831B926" w14:textId="045995A2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Товары в заказе (</w:t>
      </w:r>
      <w:bookmarkStart w:id="35" w:name="_Hlk214802815"/>
      <w:r w:rsidRPr="00AE7A98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bookmarkEnd w:id="35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7698A3DB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позиции в заказе (INT, IDENTITY, PRIMARY KEY, NOT NULL)</w:t>
      </w:r>
    </w:p>
    <w:p w14:paraId="58D2F34B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OrderID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 (INT, NOT NULL, FOREIGN KEY -&gt; Orders.ID)</w:t>
      </w:r>
    </w:p>
    <w:p w14:paraId="2FCC67AD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ProductID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FB2331C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Quantity (Количество) — количество единиц товара в позиции заказа (DECIMAL(12,2), NOT NULL, CHECK &gt; 0)</w:t>
      </w:r>
    </w:p>
    <w:p w14:paraId="025F9C28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PriceAtOrderTime (Цена на момент заказа) — цена единицы товара на момент оформления заказа (DECIMAL(10,2), NOT NULL, CHECK &gt;= 0)</w:t>
      </w:r>
    </w:p>
    <w:p w14:paraId="28F65BFC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Subtotal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Итого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вычисляемое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поле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: Quantity * PriceAtOrderTime (PERSISTED, DECIMAL(22,4))</w:t>
      </w:r>
    </w:p>
    <w:p w14:paraId="0E33A7E5" w14:textId="7D6F98D5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3D471891" wp14:editId="50CC7981">
            <wp:extent cx="4039269" cy="1296023"/>
            <wp:effectExtent l="0" t="0" r="0" b="0"/>
            <wp:docPr id="942844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84460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79496" cy="130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22E3" w14:textId="6BC3540C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73BA7C" w14:textId="0FF43B58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7954B41" wp14:editId="74CCB852">
            <wp:extent cx="3899535" cy="7093527"/>
            <wp:effectExtent l="0" t="0" r="5715" b="0"/>
            <wp:docPr id="1377580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58034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27349" cy="7144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6F9E" w14:textId="1F1A36D6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EBCC266" w14:textId="12DB6DAC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Услуги (Services)</w:t>
      </w:r>
    </w:p>
    <w:p w14:paraId="5A7AA476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2E0421CE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Name (Название) — наименование услуги (NVARCHAR(255), NOT NULL)</w:t>
      </w:r>
    </w:p>
    <w:p w14:paraId="6F9194A1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Description (Описание) — подробное описание услуги (NVARCHAR(MAX), NULLABLE)</w:t>
      </w:r>
    </w:p>
    <w:p w14:paraId="3EFFD88D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Cost (Стоимость) — стоимость оказания услуги (DECIMAL(10,2), NOT NULL, CHECK &gt;= 0)</w:t>
      </w:r>
    </w:p>
    <w:p w14:paraId="782380FF" w14:textId="6B1B3A6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9BEBD8" wp14:editId="634894E9">
            <wp:extent cx="5439020" cy="1274618"/>
            <wp:effectExtent l="0" t="0" r="0" b="1905"/>
            <wp:docPr id="1587064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6472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12344" cy="129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1421" w14:textId="33B7D716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75FE473A" w14:textId="325C7BDF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08DBE0" wp14:editId="34EE0DE1">
            <wp:extent cx="5254220" cy="4322445"/>
            <wp:effectExtent l="0" t="0" r="3810" b="1905"/>
            <wp:docPr id="691432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3231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41191" cy="4393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0E6D1" w14:textId="14B79040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518A66F" w14:textId="46757B4F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Оказанные услуги (ProvidedServices)</w:t>
      </w:r>
    </w:p>
    <w:p w14:paraId="1DB5A41A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об оказанной услуге (INT, IDENTITY, PRIMARY KEY, NOT NULL)</w:t>
      </w:r>
    </w:p>
    <w:p w14:paraId="5C6540A0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336D2965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EmployeeID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7DD9D769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ServiceID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Services (INT, NOT NULL, FOREIGN KEY -&gt; Services.ID)</w:t>
      </w:r>
    </w:p>
    <w:p w14:paraId="2929E18A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ServiceDateTime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когда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была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GETDATE())</w:t>
      </w:r>
    </w:p>
    <w:p w14:paraId="46BE317E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 (Статус) — текущий статус оказания услуги (например, "В процессе", "Завершена") (NVARCHAR(50), NOT NULL, DEFAULT 'В процессе')</w:t>
      </w:r>
    </w:p>
    <w:p w14:paraId="17CF03E3" w14:textId="3BAC5A8E" w:rsidR="00AE7A98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E1AD9CB" wp14:editId="3258DC50">
            <wp:extent cx="5523032" cy="1745672"/>
            <wp:effectExtent l="0" t="0" r="1905" b="6985"/>
            <wp:docPr id="2001249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4923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02976" cy="17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25F8" w14:textId="7CB5EBD5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ProvidedServices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A7FF3F7" w14:textId="026A45D6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205E49B" wp14:editId="5F0DE395">
            <wp:extent cx="4941790" cy="5043055"/>
            <wp:effectExtent l="0" t="0" r="0" b="5715"/>
            <wp:docPr id="1386069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6931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969624" cy="50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AFD1" w14:textId="310D4616" w:rsidR="00720663" w:rsidRPr="00617C40" w:rsidRDefault="00720663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Данные из таблицы «ProvidedServices»</w:t>
      </w:r>
    </w:p>
    <w:p w14:paraId="532EF4E4" w14:textId="41C080AB" w:rsidR="00720663" w:rsidRPr="00720663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6" w:name="_Toc225180929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3.3.3. </w:t>
      </w:r>
      <w:r w:rsidR="00720663" w:rsidRPr="00720663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Связи между таблицами</w:t>
      </w:r>
      <w:bookmarkEnd w:id="36"/>
    </w:p>
    <w:p w14:paraId="761DC779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Products (Товары) → Suppliers (Поставщики): Связь "один ко многим" (1:N). Один поставщик может поставлять множество товаров. Реализована через внешний ключ SupplierID в Products, ссылающийся на ID в Suppliers.</w:t>
      </w:r>
    </w:p>
    <w:p w14:paraId="6F7A64C4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Stock (Склад) → Products (Товары): Связь "один к одному" (1:1) между записью на складе и товаром. Внешний ключ ProductID в Stock ссылается на ID в Products.</w:t>
      </w:r>
    </w:p>
    <w:p w14:paraId="45789E20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 (Заказы) → Clients (Клиенты): Связь "один ко многим" (1:N). Один клиент может сделать множество заказов. Реализована через внешний ключ ClientID в Orders, ссылающийся на ID в Clients.</w:t>
      </w:r>
    </w:p>
    <w:p w14:paraId="3F57134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Orders (Заказы) → Employees (Сотрудники): Связь "один ко многим" (1:N). Один сотрудник может обслужить множество заказов. Реализована через внешний ключ EmployeeID в Orders, ссылающийся на ID в Employees.</w:t>
      </w:r>
    </w:p>
    <w:p w14:paraId="0A8A9875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 (Товары в заказе) → Orders (Заказы): Связь "один ко многим" (1:N). Один заказ может содержать множество позиций. Реализована через внешний ключ OrderID в OrderItems, ссылающийся на ID в Orders с каскадным удалением.</w:t>
      </w:r>
    </w:p>
    <w:p w14:paraId="02076CF1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 (Товары в заказе) → Products (Товары): Связь "один ко многим" (1:N). Один товар может быть включён в множество позиций заказов. Реализована через внешний ключ ProductID в OrderItems, ссылающийся на ID в Products с ON DELETE NO ACTION.</w:t>
      </w:r>
    </w:p>
    <w:p w14:paraId="71EB020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Auth (Авторизация) → Employees (Сотрудники): Связь "один к одному" (1:1). Каждая учётная запись привязана к одному сотруднику. Реализована через внешний ключ EmployeeID в Auth, совпадающий с первичным ключом и ссылающийся на ID в Employees с каскадным удалением.</w:t>
      </w:r>
    </w:p>
    <w:p w14:paraId="5FB90A3A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 (Оказанные услуги) → Clients (Клиенты): Связь "один ко многим" (1:N). Один клиент может получить множество услуг. Реализована через внешний ключ ClientID в ProvidedServices, ссылающийся на ID в Clients с каскадным удалением.</w:t>
      </w:r>
    </w:p>
    <w:p w14:paraId="58CA3B7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 (Оказанные услуги) → Employees (Сотрудники): Связь "один ко многим" (1:N). Один сотрудник может оказать множество услуг. Реализована через внешний ключ EmployeeID в ProvidedServices, ссылающийся на ID в Employees с каскадным удалением.</w:t>
      </w:r>
    </w:p>
    <w:p w14:paraId="61575F3A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 (Оказанные услуги) → Services (Услуги): Связь "один ко многим" (1:N). Одна услуга может быть оказана множество раз. Реализована через внешний ключ ServiceID в ProvidedServices, ссылающийся на ID в Services с ON DELETE NO ACTION.</w:t>
      </w:r>
    </w:p>
    <w:p w14:paraId="64BE2668" w14:textId="4BF35C5B" w:rsidR="00720663" w:rsidRPr="00720663" w:rsidRDefault="00720663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Примечания:</w:t>
      </w:r>
    </w:p>
    <w:p w14:paraId="6DD44855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Связь Products -&gt; Stock можно трактовать как 1:1 (один товар — одна запись остатка) или как 1:N (один товар — много записей, если учитывать историю изменений остатков по времени, но в представленной структуре Stock одна запись на товар).</w:t>
      </w:r>
    </w:p>
    <w:p w14:paraId="03E7E768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Связь OrderItems -&gt; Products (ON DELETE NO ACTION) означает, что товар нельзя будет удалить, если он есть в каком-либо заказе. Это обеспечивает целостность исторических данных заказов.</w:t>
      </w:r>
    </w:p>
    <w:p w14:paraId="72A54470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Связь ProvidedServices -&gt; Services (ON DELETE NO ACTION) работает аналогично, защищая историю оказанных услуг от удаления самого типа услуги.</w:t>
      </w:r>
    </w:p>
    <w:p w14:paraId="493F7DB7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Связи с каскадным удалением (Orders -&gt; Clients, Orders -&gt; Employees, ProvidedServices -&gt; Clients, ProvidedServices -&gt; Employees, Auth -&gt; Employees) означают, что при удалении клиента, сотрудника или поставщика (в случае Products -&gt; Suppliers) будут автоматически удалены связанные с ними заказы, оказанные услуги или учётные записи (в случае Auth). Это может быть полезно, но требует осторожности при удалении записей.</w:t>
      </w:r>
    </w:p>
    <w:p w14:paraId="6CBBEC67" w14:textId="77777777" w:rsidR="00617C40" w:rsidRDefault="00617C40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В таблице OrderItems поле Subtotal — это вычисляемое persisted поле, значение которого рассчитывается автоматически при вставке/обновлении строк.</w:t>
      </w:r>
    </w:p>
    <w:p w14:paraId="7FA64CEE" w14:textId="44273AA2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7" w:name="_Toc225180930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Отладка и тестирование программы</w:t>
      </w:r>
      <w:bookmarkEnd w:id="37"/>
    </w:p>
    <w:p w14:paraId="1E489A96" w14:textId="0D77DDB8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Отладка и тестирование являются неотъемлемой частью процесса разработки программного обеспечения. Эти этапы играют ключевую роль в обеспечении корректности, надежности, производительности и удобства использования создаваемой информационной системы. Целью отладки и тестирования в рамках проекта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F331EE"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является выявление и устранение потенциальных ошибок (дефектов, багов) в программном коде и логике работы системы до её передачи в эксплуатацию. Это позволяет гарантировать, что система будет соответствовать сформулированным требованиям (см. раздел 2.1) и корректно выполнять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возложенные на неё функции, тем самым повышая эффективность бизнес-процессов компании.</w:t>
      </w:r>
    </w:p>
    <w:p w14:paraId="625F2C2E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8" w:name="_Toc225180931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3.4.1. Цель и задачи отладки и тестирования</w:t>
      </w:r>
      <w:bookmarkEnd w:id="38"/>
    </w:p>
    <w:p w14:paraId="782EC9AF" w14:textId="1B24507B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Цель: проверить, насколько разработанное программное обеспечение соответствует заявленным функциональным и нефункциональным требованиям, обнаружить и устранить ошибки, обеспечить стабильную и корректную работу системы в различных сценариях использования.</w:t>
      </w:r>
    </w:p>
    <w:p w14:paraId="35FC2AC6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Задачи:</w:t>
      </w:r>
    </w:p>
    <w:p w14:paraId="2601AC7F" w14:textId="4CEEA5EB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Выявление дефектов: найти ошибки в логике программы, взаимодействии компонентов, обработке данных и пользовательском интерфейсе.</w:t>
      </w:r>
    </w:p>
    <w:p w14:paraId="29435151" w14:textId="5C6E7B8F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функциональности: убедиться, что все функции системы работают в соответствии с требованиями.</w:t>
      </w:r>
    </w:p>
    <w:p w14:paraId="1693475A" w14:textId="0511B245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надёжности: убедиться, что система устойчива к сбоям, корректно обрабатывает ошибки ввода и исключительные ситуации</w:t>
      </w:r>
      <w:r w:rsidR="00040A4B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2B2500A4" w14:textId="12F0A4F6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производительности: убедиться, что система отвечает на запросы в разумные сроки при нормальной.</w:t>
      </w:r>
    </w:p>
    <w:p w14:paraId="45966F37" w14:textId="400A9887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безопасности: убедиться, что реализовано корректное разграничение прав доступа и защищены критичные данные.</w:t>
      </w:r>
    </w:p>
    <w:p w14:paraId="37357071" w14:textId="63271B17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юзабилити: убедиться, что интерфейс интуитивно понятен и удобен для конечных пользователей (менеджеров, администраторов).</w:t>
      </w:r>
    </w:p>
    <w:p w14:paraId="18276244" w14:textId="39AE960B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Документирование результатов: зафиксировать найденные ошибки, выполненные тесты и их результаты для анализа и дальнейшего сопровождения.</w:t>
      </w:r>
    </w:p>
    <w:p w14:paraId="39F17B8F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9" w:name="_Toc225180932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3.4.2. Методы и виды тестирования</w:t>
      </w:r>
      <w:bookmarkEnd w:id="39"/>
    </w:p>
    <w:p w14:paraId="001DE0EA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Для всесторонней проверки системы использовались следующие методы и виды тестирования:</w:t>
      </w:r>
    </w:p>
    <w:p w14:paraId="154A1AD2" w14:textId="15CF0044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Ручное тестирование: в ходе этого метода тестировщик вручную выполняет подготовленные тестовые сценарии, взаимодействуя с интерфейсом приложения и проверяя его поведение. Это позволяет проверить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удобство интерфейса (UI/UX тестирование), логику работы на уровне пользователя и выявить визуальные ошибки. Этот метод особенно важен на этапе разработки отдельных модулей и при интеграционном тестировании.</w:t>
      </w:r>
    </w:p>
    <w:p w14:paraId="56F3AB67" w14:textId="29DEF2D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Функциональное тестирование: проверяет, соответствует ли программа заявленным функциональным требованиям. Например, при создании заказа проверяется, корректно ли заполняются поля, сохраняется ли заказ в базе данных, обновляются ли остатки на складе (если применимо).</w:t>
      </w:r>
    </w:p>
    <w:p w14:paraId="5D0370B4" w14:textId="31310B92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Интеграционное тестирование: проверяет взаимодействие между различными модулями программы, например, между пользовательским интерфейсом и слоем доступа к базе данных. Убеждается, что данные корректно передаются и обрабатываются между компонентами.</w:t>
      </w:r>
    </w:p>
    <w:p w14:paraId="68079715" w14:textId="26D24C61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Модульное тестирование (Unit Testing): предполагает тестирование отдельных, изолированных частей программы (методов, классов), чтобы убедиться в их корректной работе. Хотя в рамках данного проекта не были созданы автоматизированные unit-тесты, при отладке отдельных функций (например, расчёта суммы заказа) использовался принцип модульного тестирования — проверка логики конкретной части кода.</w:t>
      </w:r>
    </w:p>
    <w:p w14:paraId="063BFDD7" w14:textId="7392CF18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пользовательского интерфейса (UI Testing): проверяет, что элементы интерфейса (окна, кнопки, таблицы, поля ввода) отображаются корректно, реагируют на действия пользователя (нажатия, ввод данных) и передают данные дальше по системе.</w:t>
      </w:r>
    </w:p>
    <w:p w14:paraId="4685C239" w14:textId="76440C7B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Регрессионное тестирование: выполняется после внесения изменений в код, чтобы убедиться, что старый функционал не сломался.</w:t>
      </w:r>
    </w:p>
    <w:p w14:paraId="1478E97D" w14:textId="09AD38F6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на граничных значениях и некорректный ввод: проверяет, как система реагирует на ввод данных, выходящих за пределы ожидаемых значений или некорректных данных. Система должна корректно обрабатывать такие ситуации, не падая, а выдавая понятное сообщение об ошибке.</w:t>
      </w:r>
    </w:p>
    <w:p w14:paraId="7DA21FA5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0" w:name="_Toc225180933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3.4.3. Инструменты отладки и тестирования</w:t>
      </w:r>
      <w:bookmarkEnd w:id="40"/>
    </w:p>
    <w:p w14:paraId="4FA508D5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процессе отладки и тестирования использовались инструменты, предоставляемые средой разработки и операционной системой:</w:t>
      </w:r>
    </w:p>
    <w:p w14:paraId="0950B204" w14:textId="777777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Встроенный отладчик Microsoft Visual Studio Community: Один из самых мощных и удобных инструментов. Он позволяет:</w:t>
      </w:r>
    </w:p>
    <w:p w14:paraId="77CA06BC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Устанавливать точки останова (breakpoints) в коде, чтобы приложение приостанавливало выполнение и позволяло изучить текущее состояние переменных, полей, объектов.</w:t>
      </w:r>
    </w:p>
    <w:p w14:paraId="1C715ED9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Пошагово выполнять код (Step Into, Step Over, Step Out) для детального анализа логики.</w:t>
      </w:r>
    </w:p>
    <w:p w14:paraId="44506ABF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Наблюдать за значениями переменных в реальном времени.</w:t>
      </w:r>
    </w:p>
    <w:p w14:paraId="5C1BF8E7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Проверять стек вызовов функций.</w:t>
      </w:r>
    </w:p>
    <w:p w14:paraId="382895C1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Исследовать исключения и их источники. Это позволяло локализовать и исправить логические ошибки в алгоритмах работы программы.</w:t>
      </w:r>
    </w:p>
    <w:p w14:paraId="0805CCCE" w14:textId="181C5022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SQL Server Management Studio (SSMS): использовался для проверки корректности работы SQL-запросов, вставки, обновления и удаления данных в базе данных вручную, а также для анализа состояния таблиц и отладки сложных запросов, используемых в приложении.</w:t>
      </w:r>
    </w:p>
    <w:p w14:paraId="618EBD72" w14:textId="1999C3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Самотестирование и проверка вручную: как описано выше, значительная часть тестирования проводилась вручную, с использованием подготовленных сценариев и проверкой результатов визуально и через анализ данных в базе.</w:t>
      </w:r>
    </w:p>
    <w:p w14:paraId="3C06AA9C" w14:textId="77777777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1" w:name="_Toc225180934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3.4.4. Проведение тестирования</w:t>
      </w:r>
      <w:bookmarkEnd w:id="41"/>
    </w:p>
    <w:p w14:paraId="66CC0799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проводилось на этапе разработки и после завершения основного цикла программирования.</w:t>
      </w:r>
    </w:p>
    <w:p w14:paraId="3C4C6C1F" w14:textId="292F4A33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Подготовка тестов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были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разработаны тестовые сценарии, охватывающие основные функции системы:</w:t>
      </w:r>
    </w:p>
    <w:p w14:paraId="5ADCBE8C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1: Авторизация пользователя. Проверка входа с корректными и некорректными логином/паролем.</w:t>
      </w:r>
    </w:p>
    <w:p w14:paraId="6186E02B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Сценарий 2: Проверка разграничения прав. Вход под разными ролями (Администратор, Менеджер по заказам, Менеджер по услугам) и проверка доступности соответствующих функций в главном меню.</w:t>
      </w:r>
    </w:p>
    <w:p w14:paraId="0E52AD43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3: Работа с заказами. Создание нового заказа, проверка расчёта суммы, изменение статуса, удаление заказа.</w:t>
      </w:r>
    </w:p>
    <w:p w14:paraId="14CD9C70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4: Работа с оказанными услугами. Создание записи об услуге, изменение статуса.</w:t>
      </w:r>
    </w:p>
    <w:p w14:paraId="2EF737E6" w14:textId="7E8D8BF3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5: Работа со справочниками. Добавление, редактирование и удаление записей.</w:t>
      </w:r>
    </w:p>
    <w:p w14:paraId="5D2849C5" w14:textId="4C7ADDE8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6: Поиск и фильтрация данных в списках.</w:t>
      </w:r>
    </w:p>
    <w:p w14:paraId="6DA2F4E3" w14:textId="209FE001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7: Ввод некорректных данных. Проверка обработки ошибок.</w:t>
      </w:r>
    </w:p>
    <w:p w14:paraId="1F999F01" w14:textId="20029B9A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8: Проверка работы с базой.</w:t>
      </w:r>
    </w:p>
    <w:p w14:paraId="6375AAA0" w14:textId="77777777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Выполнение тестов: Тестовые сценарии выполнялись вручную. Для каждого сценария фиксировался:</w:t>
      </w:r>
    </w:p>
    <w:p w14:paraId="341F9DFB" w14:textId="5C316A04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Входные данные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BFC8891" w14:textId="21561376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Шаги выполнения.</w:t>
      </w:r>
    </w:p>
    <w:p w14:paraId="620FE91B" w14:textId="625ECC2F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Ожидаемый результат.</w:t>
      </w:r>
    </w:p>
    <w:p w14:paraId="176EA720" w14:textId="5DC40829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Фактический результат.</w:t>
      </w:r>
    </w:p>
    <w:p w14:paraId="0B0E22D6" w14:textId="30F84118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Статус теста.</w:t>
      </w:r>
    </w:p>
    <w:p w14:paraId="385B25AA" w14:textId="1B2C0FE8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Анализ результатов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выполнения тестов анализировались результаты. Все обнаруженные ошибки документировались, а затем устранялись в процессе отладки.</w:t>
      </w:r>
    </w:p>
    <w:p w14:paraId="1BC0ADE5" w14:textId="46A09E7A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Повторное тестирование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устранения ошибок соответствующие тесты запускались заново, чтобы убедиться, что проблема действительно решена и не появились новые ("регресс").</w:t>
      </w:r>
    </w:p>
    <w:p w14:paraId="49DBFA70" w14:textId="77777777" w:rsidR="00A54EB2" w:rsidRPr="00A54EB2" w:rsidRDefault="00A54EB2" w:rsidP="00660E3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2" w:name="_Toc225180935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3.4.5. Результаты тестирования</w:t>
      </w:r>
      <w:bookmarkEnd w:id="42"/>
    </w:p>
    <w:p w14:paraId="17238922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результате проведённого тестирования были выявлены и устранены следующие типы ошибок:</w:t>
      </w:r>
    </w:p>
    <w:p w14:paraId="4950AD26" w14:textId="0B3730BB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Логические ошибки в алгоритмах</w:t>
      </w:r>
      <w:r w:rsidR="00660E32" w:rsidRPr="00660E32">
        <w:rPr>
          <w:rFonts w:ascii="Times New Roman" w:hAnsi="Times New Roman" w:cs="Times New Roman"/>
          <w:sz w:val="28"/>
          <w:szCs w:val="28"/>
          <w:lang w:eastAsia="zh-CN"/>
        </w:rPr>
        <w:t>: например</w:t>
      </w:r>
      <w:r w:rsidRPr="00660E32">
        <w:rPr>
          <w:rFonts w:ascii="Times New Roman" w:hAnsi="Times New Roman" w:cs="Times New Roman"/>
          <w:sz w:val="28"/>
          <w:szCs w:val="28"/>
          <w:lang w:eastAsia="zh-CN"/>
        </w:rPr>
        <w:t>, ошибка в расчёте итоговой суммы заказа или неправильная сортировка данных.</w:t>
      </w:r>
    </w:p>
    <w:p w14:paraId="370F75CE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Ошибки обработки исключений: Программа стала более устойчивой к некорректному вводу данных (например, теперь она корректно обрабатывает попытку ввода букв в числовые поля).</w:t>
      </w:r>
    </w:p>
    <w:p w14:paraId="672721FF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взаимодействия с базой данных: Исправлены проблемы с некорректным обновлением данных или нарушением целостности связей при определённых действиях.</w:t>
      </w:r>
    </w:p>
    <w:p w14:paraId="63501C62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 интерфейсе: Исправлены мелкие визуальные баги, улучшена отзывчивость элементов управления.</w:t>
      </w:r>
    </w:p>
    <w:p w14:paraId="135DD942" w14:textId="77777777" w:rsid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подтвердило, что основные функции системы работают корректно, требования к функциональности и удобству использования в целом выполнены. Система стабильно работает при нормальной эксплуатации и корректно реагирует на большинство ошибок ввода. Таким образом, этап отладки и тестирования позволил создать более надёжный и качественный продукт, готовый к передаче пользователю.</w:t>
      </w:r>
    </w:p>
    <w:p w14:paraId="613C7362" w14:textId="6592729B" w:rsidR="00660E32" w:rsidRDefault="00660E32" w:rsidP="00660E3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E439826" wp14:editId="701D98BA">
            <wp:extent cx="3658697" cy="3856267"/>
            <wp:effectExtent l="0" t="0" r="0" b="0"/>
            <wp:docPr id="108511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1316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66987" cy="386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AF70" w14:textId="5C12ED0C" w:rsidR="00660E32" w:rsidRPr="00617C40" w:rsidRDefault="00660E32" w:rsidP="00660E3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 Производительность программы, используемые ресурсы</w:t>
      </w:r>
    </w:p>
    <w:p w14:paraId="01CF18B5" w14:textId="6F3F4CAB" w:rsidR="00660E32" w:rsidRDefault="00660E32" w:rsidP="0003253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A6D205F" wp14:editId="28EFFBAB">
            <wp:extent cx="5156654" cy="673038"/>
            <wp:effectExtent l="0" t="0" r="0" b="0"/>
            <wp:docPr id="16778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080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193769" cy="67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C98CE" w14:textId="331C367C" w:rsidR="003C1A4D" w:rsidRPr="00A54EB2" w:rsidRDefault="00660E32" w:rsidP="00004776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lastRenderedPageBreak/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Список ошибок</w:t>
      </w:r>
    </w:p>
    <w:p w14:paraId="1EFFC0C7" w14:textId="412E2C5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3" w:name="_Toc225180936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3.5 Руководство пользователя</w:t>
      </w:r>
      <w:bookmarkEnd w:id="43"/>
    </w:p>
    <w:p w14:paraId="68A608CF" w14:textId="65DD200C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Настоящее руководство описывает порядок работы с информационной системой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>. Оно предназначено для администраторов, менеджеров по заказам и менеджеров по услугам, которые используют систему для выполнения своих должностных обязанностей.</w:t>
      </w:r>
    </w:p>
    <w:p w14:paraId="44ACCA4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Цель системы: Автоматизация ключевых бизнес-процессов, включая управление заказами, оказанием услуг, складскими запасами, клиентами, поставщиками, товарами и сотрудниками.</w:t>
      </w:r>
    </w:p>
    <w:p w14:paraId="33D836BF" w14:textId="3AB87CA0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Назначение и условия применения: Система предназначена для внутреннего использования сотрудниками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>. Для работы с системой необходим компьютер под управлением операционной системы Windows с установленным приложением. Пользователь должен обладать базовыми навыками работы с операционной системой Windows и иметь учётную запись в системе.</w:t>
      </w:r>
    </w:p>
    <w:p w14:paraId="08B8FF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Установка и запуск: Приложение поставляется в виде исполняемого файла (*.exe). Для установки достаточно скопировать файл на локальный диск компьютера и запустить. При первом запуске или при необходимости обновления структуры базы данных может появиться запрос на подключение к серверу базы данных SQL Server. После запуска откроется окно авторизации.</w:t>
      </w:r>
    </w:p>
    <w:p w14:paraId="3C1C6784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Порядок работы:</w:t>
      </w:r>
    </w:p>
    <w:p w14:paraId="28BC00BB" w14:textId="77777777" w:rsidR="00004776" w:rsidRPr="0000477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Авторизация:</w:t>
      </w:r>
    </w:p>
    <w:p w14:paraId="4F74CE3D" w14:textId="32E8CE45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При запуске приложения появится окно авторизации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4F18DEDD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Введите свой Логин и Пароль.</w:t>
      </w:r>
    </w:p>
    <w:p w14:paraId="082AA2EC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Войти.</w:t>
      </w:r>
    </w:p>
    <w:p w14:paraId="66B8FB05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Если данные введены верно, откроется Главное окно системы. В противном случае, появится сообщение об ошибке, и потребуется повторный ввод.</w:t>
      </w:r>
    </w:p>
    <w:p w14:paraId="6182CD00" w14:textId="77777777" w:rsidR="00004776" w:rsidRPr="0000477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Главное окно:</w:t>
      </w:r>
    </w:p>
    <w:p w14:paraId="71FF5F33" w14:textId="767370E1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После входа открывается Главное окно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6CF41E70" w14:textId="77777777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 верхней части отображается приветствие с именем вошедшего пользователя.</w:t>
      </w:r>
    </w:p>
    <w:p w14:paraId="6C4092B7" w14:textId="77777777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Набор кнопок в центре окна зависит от роли пользователя (Администратор, Менеджер по заказам, Менеджер по услугам). Каждая кнопка ведёт к соответствующему разделу системы.</w:t>
      </w:r>
    </w:p>
    <w:p w14:paraId="04496335" w14:textId="77777777" w:rsidR="00004776" w:rsidRPr="006A356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функциями системы:</w:t>
      </w:r>
    </w:p>
    <w:p w14:paraId="1DA290FA" w14:textId="4E4ECB3D" w:rsidR="006A3566" w:rsidRDefault="006A3566" w:rsidP="006A3566">
      <w:pPr>
        <w:tabs>
          <w:tab w:val="left" w:pos="993"/>
        </w:tabs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Работа с отчётностью (для Администратора):</w:t>
      </w:r>
    </w:p>
    <w:p w14:paraId="52F8F4FB" w14:textId="2039B5AD" w:rsid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Нажмите кнопку Сформировать отчёт.</w:t>
      </w:r>
    </w:p>
    <w:p w14:paraId="1DDE610D" w14:textId="5616B0FF" w:rsid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Введите период, за который хотите получить отчёт.</w:t>
      </w:r>
    </w:p>
    <w:p w14:paraId="0EB075DD" w14:textId="1FDCDF28" w:rsidR="006A3566" w:rsidRP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Укажите куда сохранить файл с отчётом.</w:t>
      </w:r>
    </w:p>
    <w:p w14:paraId="0E6F8AF3" w14:textId="77777777" w:rsidR="00004776" w:rsidRPr="00522262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Работа с заказами (для Менеджера по заказам и Администратора):</w:t>
      </w:r>
    </w:p>
    <w:p w14:paraId="68324393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Заказы.</w:t>
      </w:r>
    </w:p>
    <w:p w14:paraId="6B573A30" w14:textId="73A4601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заказов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10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C6030D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Здесь можно просматривать список заказов, фильтровать и искать.</w:t>
      </w:r>
    </w:p>
    <w:p w14:paraId="613E3CB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нажмите Добавить.</w:t>
      </w:r>
    </w:p>
    <w:p w14:paraId="2BABEA1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существующего заказа выберите его в списке и нажмите Изменить.</w:t>
      </w:r>
    </w:p>
    <w:p w14:paraId="7D400AE8" w14:textId="5C4705EE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открывшемся окне редактирования заказа (см. рис. 2.1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) выберите клиента, укажите товары и количество, система рассчитает сумму.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1CEF59F9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оказанными услугами (для Менеджера по услугам и Администратора):</w:t>
      </w:r>
    </w:p>
    <w:p w14:paraId="255B6A51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Оказанные услуги.</w:t>
      </w:r>
    </w:p>
    <w:p w14:paraId="3F0A7C7E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оказанных услуг.</w:t>
      </w:r>
    </w:p>
    <w:p w14:paraId="1056CA2A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новой услуги нажмите Добавить.</w:t>
      </w:r>
    </w:p>
    <w:p w14:paraId="6C965F4F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выберите запись и нажмите Изменить.</w:t>
      </w:r>
    </w:p>
    <w:p w14:paraId="5FD3406D" w14:textId="5E9E5003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В открывшемся окне выберите клиента, сотрудника, услугу, укажите дату и статус.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465B70A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Работа со справочниками (для Администратора и других ролей, где разрешено):</w:t>
      </w:r>
    </w:p>
    <w:p w14:paraId="3CFCEB4A" w14:textId="77777777" w:rsidR="00004776" w:rsidRPr="00522262" w:rsidRDefault="00004776">
      <w:pPr>
        <w:pStyle w:val="a3"/>
        <w:numPr>
          <w:ilvl w:val="0"/>
          <w:numId w:val="8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Кнопки Клиенты, Товары, Сотрудники, Поставщики открывают соответствующие окна со списками.</w:t>
      </w:r>
    </w:p>
    <w:p w14:paraId="4DDB5A10" w14:textId="77777777" w:rsidR="00004776" w:rsidRPr="00522262" w:rsidRDefault="00004776">
      <w:pPr>
        <w:pStyle w:val="a3"/>
        <w:numPr>
          <w:ilvl w:val="0"/>
          <w:numId w:val="8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этих окнах можно просматривать, искать, добавлять (Добавить), изменять (Изменить) и удалять (Удалить) записи.</w:t>
      </w:r>
    </w:p>
    <w:p w14:paraId="731AEC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со складом (для Администратора):</w:t>
      </w:r>
    </w:p>
    <w:p w14:paraId="6ADDCF09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Склад.</w:t>
      </w:r>
    </w:p>
    <w:p w14:paraId="5A5C8E45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остатков.</w:t>
      </w:r>
    </w:p>
    <w:p w14:paraId="2BCACC9A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Здесь можно просматривать текущие остатки, добавлять новые позиции или изменять количество (Добавить/Изменить).</w:t>
      </w:r>
    </w:p>
    <w:p w14:paraId="1E17FA20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(для Администратора):</w:t>
      </w:r>
    </w:p>
    <w:p w14:paraId="18E370B9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Авторизация.</w:t>
      </w:r>
    </w:p>
    <w:p w14:paraId="68682D8A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учётных записей.</w:t>
      </w:r>
    </w:p>
    <w:p w14:paraId="7FA7FA25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Здесь можно добавлять новых пользователей, редактировать их данные и права доступа (Добавить/Изменить).</w:t>
      </w:r>
    </w:p>
    <w:p w14:paraId="6A3456AC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Сообщения и ошибки: Система выводит понятные сообщения об ошибках (например, при вводе неверных данных или отсутствии связи с базой данных). Следуйте инструкциям в этих сообщениях.</w:t>
      </w:r>
    </w:p>
    <w:p w14:paraId="74EE00CA" w14:textId="4F6D7DFE" w:rsidR="00004776" w:rsidRPr="00004776" w:rsidRDefault="00004776" w:rsidP="0084420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Выход из системы</w:t>
      </w:r>
      <w:r w:rsidR="00522262" w:rsidRPr="00004776">
        <w:rPr>
          <w:rFonts w:ascii="Times New Roman" w:hAnsi="Times New Roman" w:cs="Times New Roman"/>
          <w:sz w:val="28"/>
          <w:szCs w:val="28"/>
          <w:lang w:eastAsia="zh-CN"/>
        </w:rPr>
        <w:t>: для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 выхода из системы закройте главное окно программы.</w:t>
      </w:r>
    </w:p>
    <w:p w14:paraId="6F236A30" w14:textId="73E84B9C" w:rsidR="003C1A4D" w:rsidRPr="00522262" w:rsidRDefault="00522262" w:rsidP="00844205">
      <w:pPr>
        <w:pStyle w:val="2"/>
        <w:spacing w:before="0" w:after="0" w:line="36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4" w:name="_Toc225180937"/>
      <w:r w:rsidRPr="0052226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3.6 Руководство программиста</w:t>
      </w:r>
      <w:bookmarkEnd w:id="44"/>
    </w:p>
    <w:p w14:paraId="530E0A0E" w14:textId="41F650A5" w:rsidR="00522262" w:rsidRPr="00CA554C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Руководство программиста (Developer Guide) — это документ, предназначенный для разработчиков, сопровождающих и потенциально расширяющих функциональность разработанного программного обеспечения. Он содержит техническую информацию, необходимую для понимания архитектуры, структуры кода, взаимодействия компонентов и процесса разработки. Цель руководства — облегчить дальнейшую работу с кодовой базой, упростить внесение изменений, исправление ошибок и добавление новых функций. В рамках дипломного проекта руководство программиста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описывает разработанную информационную систему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, её архитектуру, используемые технологии, структуру исходного кода и особенности взаимодействия с базой данных.</w:t>
      </w:r>
    </w:p>
    <w:p w14:paraId="20068772" w14:textId="77777777" w:rsid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 и условия применения программы</w:t>
      </w:r>
    </w:p>
    <w:p w14:paraId="004EAC07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Назначение: Руководство программиста предназначено для:</w:t>
      </w:r>
    </w:p>
    <w:p w14:paraId="652A40B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Ознакомления: Предоставления разработчику (включая первоначального автора) полной информации о структуре, логике и реализации программного обеспечения.</w:t>
      </w:r>
    </w:p>
    <w:p w14:paraId="21027558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Сопровождения: Обеспечения возможности эффективного поиска и устранения ошибок (отладки), понимания влияния изменений и внесения корректировок в существующий код.</w:t>
      </w:r>
    </w:p>
    <w:p w14:paraId="765C7B4B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Расширения: Обеспечения понимания архитектуры и принципов проектирования, необходимых для добавления новых функций и модулей в будущем.</w:t>
      </w:r>
    </w:p>
    <w:p w14:paraId="54F2F3A4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Передачи знаний: Обеспечения возможности передачи проекта другому разработчику без потери контекста и необходимости полного повторного анализа кода.</w:t>
      </w:r>
    </w:p>
    <w:p w14:paraId="0779BD1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Область применения: Документ применяется при разработке, тестировании, сопровождении и модификации информационной системы.</w:t>
      </w:r>
    </w:p>
    <w:p w14:paraId="6458AF8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Технические требования к среде разработки:</w:t>
      </w:r>
    </w:p>
    <w:p w14:paraId="39532F34" w14:textId="5E5ADD6D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Операционная система: Microsoft Windows 10/11.</w:t>
      </w:r>
    </w:p>
    <w:p w14:paraId="4746B136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Среда разработки: Microsoft Visual Studio Community (или Enterprise) последних версий, поддерживающая .NET Framework 4.8 или .NET 6/7/8 (в зависимости от выбранной целевой платформы проекта).</w:t>
      </w:r>
    </w:p>
    <w:p w14:paraId="7E093DD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 C#.</w:t>
      </w:r>
    </w:p>
    <w:p w14:paraId="4396E136" w14:textId="77777777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Microsoft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Express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Edition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выше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E4AA8C4" w14:textId="36FB3632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Средства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доступа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IDE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Встроенные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инструменты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Visual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Management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SSMS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)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ручного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управления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61391A01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Система контроля версий (желательно): Git (интегрирован в Visual Studio).</w:t>
      </w:r>
    </w:p>
    <w:p w14:paraId="23A19412" w14:textId="6FF3A049" w:rsidR="00522262" w:rsidRPr="00CA554C" w:rsidRDefault="00522262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522262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5A1767BD" w14:textId="7110A64B" w:rsidR="00663841" w:rsidRPr="00663841" w:rsidRDefault="003C1A4D" w:rsidP="00663841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5" w:name="_Toc225180938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ЗАКЛЮЧЕНИЕ</w:t>
      </w:r>
      <w:bookmarkEnd w:id="45"/>
    </w:p>
    <w:p w14:paraId="72283FBC" w14:textId="0D279EA7" w:rsidR="00663841" w:rsidRDefault="00663841" w:rsidP="0066384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дипломного проекта была успешно разработана информационная система для автоматизации деятельности предприятия оптовой торговли. Проект охватывал ключевые этапы жизненного цикла программного обеспечения, начиная с анализа предметной области и постановки задачи, и заканчивая проектированием, разработкой и тестированием. Цель работы, состоявшаяся в создании программного обеспечения для автоматизации учёта заказов, оказанных услуг, складских запасов, клиентов, поставщиков, товаров и сотрудников, была достигнута. Для её реализации были решены следующие задачи. В ходе анализа предметной области была проведена детальная диагностика бизнес-процессов предприятия, выявлены слабые места в существующих частично автоматизированных операциях (например, трудности с учётом остатков, поиском информации, контролем статуса заказов), что подтвердило актуальность темы. Далее был проведён сравнительный анализ систем-аналогов, в ходе которого были рассмотрены существующие решения (включая 1С, готовые CRM и WMS). Анализ показал, что универсальные или сложные корпоративные системы либо избыточны, либо не учитывают специфику деятельности предприятия оптовой торговли, что обосновало необходимость создания индивидуального решения. На основе проведённого анализа были сформулированы и зафиксированы как функциональные (управление заказами, услугами, справочниками, складом, отчётность), так и нефункциональные требования (производительность, безопасность, удобство использования), определены акторы и их роли (Администратор, Менеджер по заказам, Менеджер по услугам). </w:t>
      </w:r>
    </w:p>
    <w:p w14:paraId="0A133378" w14:textId="26C86DC7" w:rsidR="00663841" w:rsidRPr="00663841" w:rsidRDefault="00663841" w:rsidP="0066384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На этапе проектирования системы были созданы модель данных (ER-диаграмма), модели поведения (DFD, IDEF0, Use Case диаграммы), а также макеты интерфейса, определена архитектура приложения (клиент-серверная, слоистая) и выбраны средства разработки (C#, .NET, Windows Forms, SQL Server). На следующем этапе была реализована логика функционирования </w:t>
      </w:r>
      <w:r w:rsidRPr="0066384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системы, включая интерфейс пользователя, слой доступа к данным и бизнес-логику. Программный продукт обеспечивает выполнение всех запланированных функций в соответствии с требованиями. Завершающим этапом стало тестирование, в ходе которого была проверена работоспособность ключевых функций, что подтвердило соответствие системы основным требованиям. Практическое значение разработанной системы заключается в том, что она позволяет повысить эффективность бизнес-процессов за счёт автоматизации рутинных операций, сократить время на поиск информации, формирование документов и отчётов, повысить точность учёта и снизить вероятность ошибок, обеспечить централизованное хранение и контроль над данными, а также обеспечить разграничение доступа к информации в зависимости от роли пользователя. Таким образом, в результате выполнения дипломного проекта создана функциональная, надёжная и удобная информационная система, адаптированная под специфику деятельности предприятия оптовой торговли. Работа продемонстрировала способность автора применить теоретические знания и практические навыки в области анализа, проектирования и программирования для решения реальной прикладной задачи, что подтверждает её научно-практическую значимость и достижение поставленной цели.</w:t>
      </w:r>
    </w:p>
    <w:p w14:paraId="512762BD" w14:textId="598F1EFF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44230907" w14:textId="77777777" w:rsidR="00CA554C" w:rsidRPr="00CA554C" w:rsidRDefault="00CA554C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CA554C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9BBE241" w14:textId="78149D8B" w:rsidR="003C1A4D" w:rsidRPr="00CA554C" w:rsidRDefault="003C1A4D" w:rsidP="00CA554C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bookmarkStart w:id="46" w:name="_Toc225180939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СПИСОК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ИСПОЛЬЗОВАННЫХ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ИСТОЧНИКОВ</w:t>
      </w:r>
      <w:bookmarkEnd w:id="46"/>
    </w:p>
    <w:p w14:paraId="2ED06FA9" w14:textId="77777777" w:rsidR="00C07E47" w:rsidRPr="003502B0" w:rsidRDefault="00C07E47" w:rsidP="00C07E4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Справочная и нормативно-правовая литература:</w:t>
      </w:r>
    </w:p>
    <w:p w14:paraId="0D5870BA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ГОСТ Р 54837-2011. Системы обработки информации. Каталоги электронные. Общие требования. — Введ. 2012-07-01. — М.: Стандартинформ, 2011. — 17 с.</w:t>
      </w:r>
    </w:p>
    <w:p w14:paraId="14E94A3E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ГОСТ Р 50597-93. Автомобильные дороги и улицы. Требования к эксплуатационному состоянию, допустимому по условиям обеспечения безопасности дорожного движения. — Введ. 1994-07-01. — М.: ИПК Издательство стандартов, 1994. — 13 с.</w:t>
      </w:r>
    </w:p>
    <w:p w14:paraId="54D1E89D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ГОСТ Р ИСО/МЭК 25010-2017. Системы и программное обеспечение для обработки информации. Процессы жизненного цикла программных средств. Системы и программное обеспечение для обработки информации. Категории качества систем и программного обеспечения. — М.: Стандартинформ, 2017. — 35 с.</w:t>
      </w:r>
    </w:p>
    <w:p w14:paraId="13D5C2CD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ГОСТ Р 57100-2016. Информационные технологии. Универсальный код обозначения объектов. Требования к структуре. — Введ. 2017-09-01. — М.: Стандартинформ, 2016. — 24 с.</w:t>
      </w:r>
    </w:p>
    <w:p w14:paraId="0A9EFE4E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Федеральный закон от 27 июля 2006 г. № 149-ФЗ "Об информации, информационных технологиях и о защите информации". – URL: </w:t>
      </w:r>
      <w:hyperlink r:id="rId87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https://www.consultant.ru/document/cons_doc_LAW_65883/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25.11.2025). — Текст: электронный.</w:t>
      </w:r>
    </w:p>
    <w:p w14:paraId="1008707F" w14:textId="108EA2EC" w:rsidR="00C07E47" w:rsidRPr="00C07E47" w:rsidRDefault="00C07E47" w:rsidP="00C07E47">
      <w:pPr>
        <w:pStyle w:val="a3"/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C07E47">
        <w:rPr>
          <w:rFonts w:ascii="Times New Roman" w:hAnsi="Times New Roman" w:cs="Times New Roman"/>
          <w:sz w:val="28"/>
          <w:szCs w:val="28"/>
          <w:lang w:eastAsia="zh-CN"/>
        </w:rPr>
        <w:t xml:space="preserve">Федеральный закон от 27 июля 2006 г. № 152-ФЗ "О персональных данных". – URL: </w:t>
      </w:r>
      <w:hyperlink r:id="rId88" w:tgtFrame="_blank" w:history="1">
        <w:r w:rsidRPr="00C07E47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https://www.consultant.ru/document/cons_doc_LAW_65783/</w:t>
        </w:r>
      </w:hyperlink>
      <w:r w:rsidRPr="00C07E47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25.11.2025). — Текст: электронный.</w:t>
      </w:r>
    </w:p>
    <w:p w14:paraId="4E62FB8D" w14:textId="1750C0FD" w:rsidR="003502B0" w:rsidRPr="003502B0" w:rsidRDefault="007C70A9" w:rsidP="003502B0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Основная литература</w:t>
      </w:r>
      <w:r w:rsidR="003502B0"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:</w:t>
      </w:r>
    </w:p>
    <w:p w14:paraId="46593A2C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Назаров, С.В. Программирование на C# и .NET: от основ до практики / Сергей Викторович Назаров. — М.: ДМК Пресс, 2023. — 672 с. — ISBN 978-5-97061-228-8.</w:t>
      </w:r>
    </w:p>
    <w:p w14:paraId="68197DAD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Петренко, Д.Н. Разработка Windows-приложений: от идеи до релиза / Дмитрий Николаевич Петренко. — М.: Эксмо, 2023. — 528 с. — ISBN 978-5-04-118845-6.</w:t>
      </w:r>
    </w:p>
    <w:p w14:paraId="34F751EE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Мамедли Р.Э. Системы управления базами данных: учебник для СПО / Р.Э. Мамедли. — СПб.: Лань, 2024. — 228 с. — ISBN 978-5-8114-7961-9.</w:t>
      </w:r>
    </w:p>
    <w:p w14:paraId="0F0EE983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Касьяненко, Т. Г. Анализ и оценка рисков в бизнесе: учебник и практикум для вузов / Т. Г. Касьяненко, Г. А. Маховикова. — 2-е изд., перераб. и доп. — Москва: Издательство Юрайт, 2023. — 381 с. — (Высшее образование). — ISBN 978-5-534-00375-8.</w:t>
      </w:r>
    </w:p>
    <w:p w14:paraId="4A20F618" w14:textId="77777777" w:rsid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Ефимова, О. В. Основы бизнес-анализа: учебное пособие / О. В. Ефимова, В. В. Бердников, Р. П. Булыга [и др.]; под ред. В. И. Бариленко. — Москва: КноРус, 2022. — 270 с. — ISBN 978-5-406-09277-4.</w:t>
      </w:r>
    </w:p>
    <w:p w14:paraId="0EB811DE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Бендер Дж. Изучаем C#: учебник / Джейсон Бендер, Эрик Гросс. — 3-е изд. — Санкт-Петербург: Питер, 2023. — 560 с. — ISBN 978-5-496-02845-1.</w:t>
      </w:r>
    </w:p>
    <w:p w14:paraId="46921E28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Соммервилл А.А. Информационные системы в бизнесе: учебник для вузов / Алан А. Соммервилл. — 10-е изд. — Москва: Вильямс, 2023. — 496 с. — ISBN 978-5-8459-2841-2.</w:t>
      </w:r>
    </w:p>
    <w:p w14:paraId="6E9BBA52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Кузнецов С.Д. Проектирование баз данных: учебное пособие / С. Д. Кузнецов. — 4-е изд., перераб. и доп. — Москва: Интернет-Университет Информационных Технологий (ИНТУИТ), 2023. — 320 с. — ISBN 978-5-9556-0248-7.</w:t>
      </w:r>
    </w:p>
    <w:p w14:paraId="6747DB2A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Фримен Э. Изучаем C#: головоломки и задачи / Эндрю Стиллман, Дженифер Грин. — Санкт-Петербург: Питер, 2023. — 384 с. — ISBN 978-5-4461-2285-3.</w:t>
      </w:r>
    </w:p>
    <w:p w14:paraId="4AAFD25E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Бейли Д. SQL для чайников / Дьюк Бейли. — 8-е изд. — Москва: Вильямс, 2023. — 432 с. — ISBN 978-5-8459-2798-9.</w:t>
      </w:r>
    </w:p>
    <w:p w14:paraId="56264081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Агапкин В.Н. Управление проектами информационных систем: учебник / В. Н. Агапкин. — Москва: КноРус, 2023. — 288 с. — ISBN 978-5-406-09832-5.</w:t>
      </w:r>
    </w:p>
    <w:p w14:paraId="14858555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Таненбаум Э. Современные операционные системы / Эндрю Таненбаум, Херберт Бос. — 4-е изд. — Санкт-Петербург: Питер, 2023. — 800 с. — ISBN 978-5-496-02547-4.</w:t>
      </w:r>
    </w:p>
    <w:p w14:paraId="6158DA01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Росс Дж. Моделирование бизнес-процессов: учебник / Джон Росс, Пол Ротвелл, Дэвид Шервуд-Эйткенс. — Москва: ДМК Пресс, 2023. — 448 с. — ISBN 978-5-93700-197-3.</w:t>
      </w:r>
    </w:p>
    <w:p w14:paraId="28B0472F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Макконнелл С. Совершенный код: практическое руководство по разработке программного обеспечения / Стив Макконнелл. — 2-е изд. — Санкт-Петербург: Питер, 2023. — 896 с. — ISBN 978-5-4461-2345-4.</w:t>
      </w:r>
    </w:p>
    <w:p w14:paraId="0DA7A25B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Керниган Б. Язык программирования C / Брайан Керниган, Деннис Ритчи. — 2-е изд. — Москва: Вильямс, 2023. — 288 с. — ISBN 978-5-8459-2812-2.</w:t>
      </w:r>
    </w:p>
    <w:p w14:paraId="41CB7968" w14:textId="730C2D16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Кролл Д. Архитектура программных систем: руководство по проектированию / Даррен Кролл [и др.]. — Москва: ДМК Пресс, 2024. — 512 с. — ISBN 978-5-93700-211-6.</w:t>
      </w:r>
    </w:p>
    <w:p w14:paraId="6D8DD6B3" w14:textId="77777777" w:rsidR="003502B0" w:rsidRPr="003502B0" w:rsidRDefault="003502B0" w:rsidP="003502B0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Электронные ресурсы:</w:t>
      </w:r>
    </w:p>
    <w:p w14:paraId="75728503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Гаврилов М.В. Информатика и информационные технологии: учебник для вузов / М.В. Гаврилов, В.А. Климов. — 5-е изд., перераб. и доп. — Москва: Издательство Юрайт, 2024. — 355 с. — ISBN 978-5-534-13932-1. — URL: </w:t>
      </w:r>
      <w:hyperlink r:id="rId89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http://biblio-online.ru/book/informatika-i-informacionnye-tehnologii-449286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15.11.2025). — Текст: электронный.</w:t>
      </w:r>
    </w:p>
    <w:p w14:paraId="4565CB30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Плещев В.В. Основы программирования на языках C++ и C# с примерами и упражнениями: учеб. пособие / В. В. Плещев, Е. И. Шишков. — 2021. — URL: </w:t>
      </w:r>
      <w:hyperlink r:id="rId90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https://bookview.ru/books/2021_osnovy_programmirovaniya_na_yazykah_c_i_c_s_primerami_i_uprazhneniyami_ucheb_posobie_pl/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20.10.2025). — Текст: электронный.</w:t>
      </w:r>
    </w:p>
    <w:p w14:paraId="6D30B718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Мартыненко Т.В. Основы визуального программирования в среде VISUAL STUDIO на базе C#: учебное пособие / Т.В. Мартыненко, В.В. Турупалов, Н.К. Андриевская. — Вологда: Инфра-Инженерия, 2023. — 232 с. </w:t>
      </w:r>
      <w:r w:rsidRPr="003502B0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— ISBN 978-5-99858-214-1. — URL: </w:t>
      </w:r>
      <w:hyperlink r:id="rId91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https://bookview.ru/books/2023_osnovy_vizualnogo_programmirovaniya_v_srede_visual_studio_na_baze_c_ucheb_posobie_martynenko_t_v_turupalov_v_v_andrievskaya_n_k/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00ECF894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Рочев К.В. Информационные технологии. Анализ и проектирование информационных систем: учебное пособие для вузов / К.В. Рочев. — 3-е изд., стер. — Санкт-Петербург: Лань, 2022. — 128 с. — ISBN 978-5-8114-6302-1. — URL: </w:t>
      </w:r>
      <w:hyperlink r:id="rId92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https://bookview.ru/books/2022_informacionnye_tehnologii_analiz_i_proektirovanie_informacionnyh_sistem_ucheb_posobie_dlya_vuzov_rochev_k_v_/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1E08E5C3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Концепция пользовательского интерфейса. – URL: </w:t>
      </w:r>
      <w:hyperlink r:id="rId93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https://v8.1c.ru/platforma/kontseptsiya-polzovatelskogo-interfeysa/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02.11.2025). — Текст: электронный.</w:t>
      </w:r>
    </w:p>
    <w:p w14:paraId="566332D2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Microsoft SQL Server Documentation. – URL: </w:t>
      </w:r>
      <w:hyperlink r:id="rId94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https://docs.microsoft.com/en-us/sql/sql-server/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10.11.2025). — Текст: электронный.</w:t>
      </w:r>
    </w:p>
    <w:p w14:paraId="36A1847C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Microsoft .NET Documentation. – URL: </w:t>
      </w:r>
      <w:hyperlink r:id="rId95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https://docs.microsoft.com/en-us/dotnet/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18.11.2025). — Текст: электронный.</w:t>
      </w:r>
    </w:p>
    <w:p w14:paraId="397C937C" w14:textId="31AEBB35" w:rsidR="003502B0" w:rsidRPr="003502B0" w:rsidRDefault="003502B0" w:rsidP="00C07E47">
      <w:p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262F32F" w14:textId="541F1D0A" w:rsidR="00334CCF" w:rsidRPr="00334CCF" w:rsidRDefault="00334CCF" w:rsidP="003502B0">
      <w:p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FA45328" w14:textId="77777777" w:rsidR="00BD38C0" w:rsidRDefault="00BD38C0" w:rsidP="00334CC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5B48D49A" w14:textId="77777777" w:rsidR="00BD38C0" w:rsidRDefault="00BD38C0" w:rsidP="004A4F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BD38C0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FB7DA91" w14:textId="22FC7F36" w:rsidR="00BD38C0" w:rsidRPr="00B62279" w:rsidRDefault="00BD38C0" w:rsidP="00BD38C0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</w:pPr>
      <w:bookmarkStart w:id="47" w:name="_Toc225180940"/>
      <w:r w:rsidRPr="00BD38C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ПРИЛОЖЕНИЕ</w:t>
      </w:r>
      <w:bookmarkEnd w:id="47"/>
    </w:p>
    <w:p w14:paraId="6BE9CF1E" w14:textId="6F265924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Program.cs</w:t>
      </w:r>
    </w:p>
    <w:p w14:paraId="26E40F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namespace Program.scr</w:t>
      </w:r>
    </w:p>
    <w:p w14:paraId="16367C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4340FB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internal static class Program</w:t>
      </w:r>
    </w:p>
    <w:p w14:paraId="2EFE1B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6571AC7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&lt;summary&gt;</w:t>
      </w:r>
    </w:p>
    <w:p w14:paraId="54F2C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 The main entry point for the application.</w:t>
      </w:r>
    </w:p>
    <w:p w14:paraId="7FC641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&lt;/summary&gt;</w:t>
      </w:r>
    </w:p>
    <w:p w14:paraId="73D434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[STAThread]</w:t>
      </w:r>
    </w:p>
    <w:p w14:paraId="2EE7E6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static void Main()</w:t>
      </w:r>
    </w:p>
    <w:p w14:paraId="1188B6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4C0474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To customize application configuration such as set high DPI settings or default font,</w:t>
      </w:r>
    </w:p>
    <w:p w14:paraId="1F7ABA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see https://aka.ms/applicationconfiguration.</w:t>
      </w:r>
    </w:p>
    <w:p w14:paraId="424E75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ApplicationConfiguration.Initialize();</w:t>
      </w:r>
    </w:p>
    <w:p w14:paraId="571119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Application.Run(new AuthForm());</w:t>
      </w:r>
    </w:p>
    <w:p w14:paraId="460F95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EF706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26F43526" w14:textId="45C51E8F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18B3FD8B" w14:textId="674EA5E9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LabeledNumericItem.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cs</w:t>
      </w:r>
    </w:p>
    <w:p w14:paraId="7B60F4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namespace Program.scr.windows.customListBox</w:t>
      </w:r>
    </w:p>
    <w:p w14:paraId="518B2E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370F2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LabeledNumericItem : UserControl</w:t>
      </w:r>
    </w:p>
    <w:p w14:paraId="7F1D52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22E2375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{ get; private set; }</w:t>
      </w:r>
    </w:p>
    <w:p w14:paraId="5B728E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{ get; private set; }</w:t>
      </w:r>
    </w:p>
    <w:p w14:paraId="54D29D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=&gt; numericUpDown.Value;</w:t>
      </w:r>
    </w:p>
    <w:p w14:paraId="2EE469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BADE0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NumericUpDown numericUpDown;</w:t>
      </w:r>
    </w:p>
    <w:p w14:paraId="2883CC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358C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LabeledNumericItem(int id, string key, decimal value, decimal maximum, Action&lt;int, string, decimal&gt; onValueChanged)</w:t>
      </w:r>
    </w:p>
    <w:p w14:paraId="60644C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2D1FC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4CBF53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Key = key;</w:t>
      </w:r>
    </w:p>
    <w:p w14:paraId="62E0A7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F88E1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this.Height = 30;</w:t>
      </w:r>
    </w:p>
    <w:p w14:paraId="212DBF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this.Width = 1000;</w:t>
      </w:r>
    </w:p>
    <w:p w14:paraId="73204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this.AutoSize = false;</w:t>
      </w:r>
    </w:p>
    <w:p w14:paraId="385F8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42A69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label = new Label</w:t>
      </w:r>
    </w:p>
    <w:p w14:paraId="2A140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963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Text = key,</w:t>
      </w:r>
    </w:p>
    <w:p w14:paraId="37E1A7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390,</w:t>
      </w:r>
    </w:p>
    <w:p w14:paraId="66DFFE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3A3CC7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DockStyle.Left,</w:t>
      </w:r>
    </w:p>
    <w:p w14:paraId="48BFF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AutoEllipsis = true,</w:t>
      </w:r>
    </w:p>
    <w:p w14:paraId="07826D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//AutoSize = true,</w:t>
      </w:r>
    </w:p>
    <w:p w14:paraId="31A70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TextAlign = ContentAlignment.MiddleLeft,</w:t>
      </w:r>
    </w:p>
    <w:p w14:paraId="70DA25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Padding(3),</w:t>
      </w:r>
    </w:p>
    <w:p w14:paraId="7BCA98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AnchorStyles.Left | AnchorStyles.Top</w:t>
      </w:r>
    </w:p>
    <w:p w14:paraId="264226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2BD9D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52E53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numericUpDown = new NumericUpDown</w:t>
      </w:r>
    </w:p>
    <w:p w14:paraId="3A3086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2B286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DecimalPlaces = 4,</w:t>
      </w:r>
    </w:p>
    <w:p w14:paraId="45ED41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Minimum = 0,</w:t>
      </w:r>
    </w:p>
    <w:p w14:paraId="39EC1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Maximum = Math.Max(0, maximum), // Ограничиваем минимумом, чтобы не было &lt;= 0</w:t>
      </w:r>
    </w:p>
    <w:p w14:paraId="3287B5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Increment = 1.0000m,</w:t>
      </w:r>
    </w:p>
    <w:p w14:paraId="1B4C67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Value = Math.Min(Math.Max(0, value), maximum),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пределах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[min, max]</w:t>
      </w:r>
    </w:p>
    <w:p w14:paraId="5D3894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120,</w:t>
      </w:r>
    </w:p>
    <w:p w14:paraId="5EB318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17B944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Location = new Point(400, 0),</w:t>
      </w:r>
    </w:p>
    <w:p w14:paraId="3972AD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DockStyle.Right,</w:t>
      </w:r>
    </w:p>
    <w:p w14:paraId="7F640CF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Padding(3),</w:t>
      </w:r>
    </w:p>
    <w:p w14:paraId="3C52B8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</w:p>
    <w:p w14:paraId="4C714D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AnchorStyles.Right | AnchorStyles.Top                </w:t>
      </w:r>
    </w:p>
    <w:p w14:paraId="31AC75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40284C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numericUpDown.ValueChanged += (object? sender, EventArgs e) =&gt; </w:t>
      </w:r>
    </w:p>
    <w:p w14:paraId="64F922B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4B500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numericUpDown.BackColor = numericUpDown.Maximum == 0 ? Color.IndianRed : Color.White;</w:t>
      </w:r>
    </w:p>
    <w:p w14:paraId="6EDE0F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numericUpDown.BackColor = numericUpDown.Value == 0 ? Color.White : Color.LightGreen;            </w:t>
      </w:r>
    </w:p>
    <w:p w14:paraId="580344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onValueChanged?.Invoke(Id, Key, numericUpDown.Value);</w:t>
      </w:r>
    </w:p>
    <w:p w14:paraId="106ADC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E9CC2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ECE487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this.Controls.Add(numericUpDown);</w:t>
      </w:r>
    </w:p>
    <w:p w14:paraId="1ABED6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this.Controls.Add(label);</w:t>
      </w:r>
    </w:p>
    <w:p w14:paraId="2647DF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E54E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numericUpDown.BackColor = numericUpDown.Value == 0 ? Color.White : Color.LightGreen;</w:t>
      </w:r>
    </w:p>
    <w:p w14:paraId="092ADE8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CA873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9C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528B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SetValue(decimal value)</w:t>
      </w:r>
    </w:p>
    <w:p w14:paraId="44D706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8124B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&lt; 0) value = 0;</w:t>
      </w:r>
    </w:p>
    <w:p w14:paraId="40D7B9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&gt; numericUpDown.Maximum) value = numericUpDown.Maximum;</w:t>
      </w:r>
    </w:p>
    <w:p w14:paraId="2EEB9F4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numericUpDown.Value = Math.Round(value, 4);</w:t>
      </w:r>
    </w:p>
    <w:p w14:paraId="204B23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DACB0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4F374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SetMaximum(decimal maximum)</w:t>
      </w:r>
    </w:p>
    <w:p w14:paraId="6AC745E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9D19E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(maximum &lt;= 0) maximum = 1.0000m;</w:t>
      </w:r>
    </w:p>
    <w:p w14:paraId="79C8462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numericUpDown.Maximum = Math.Round(maximum, 4);</w:t>
      </w:r>
    </w:p>
    <w:p w14:paraId="1337EC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(numericUpDown.Value &gt; numericUpDown.Maximum)</w:t>
      </w:r>
    </w:p>
    <w:p w14:paraId="638296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numericUpDown.Value = numericUpDown.Maximum;</w:t>
      </w:r>
    </w:p>
    <w:p w14:paraId="23E51B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274D8A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64D41E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5C838C4D" w14:textId="77777777" w:rsidR="00BD38C0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489B1202" w14:textId="5C650965" w:rsidR="00BD38C0" w:rsidRP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D38C0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CustomNumericListBox.cs</w:t>
      </w:r>
    </w:p>
    <w:p w14:paraId="5AE4589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namespace Program.scr.windows.customListBox</w:t>
      </w:r>
    </w:p>
    <w:p w14:paraId="0526B0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3858B7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CustomNumericListBox : Panel</w:t>
      </w:r>
    </w:p>
    <w:p w14:paraId="3E7287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4AC8BC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FlowLayoutPanel flowPanel;</w:t>
      </w:r>
    </w:p>
    <w:p w14:paraId="11ED5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List&lt;LabeledNumericItem&gt; items;</w:t>
      </w:r>
    </w:p>
    <w:p w14:paraId="584B79E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public event EventHandler&lt;ValueChangedEventArgs&gt; ValueChanged;</w:t>
      </w:r>
    </w:p>
    <w:p w14:paraId="62914B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B195F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IReadOnlyList&lt;LabeledNumericItem&gt; Items =&gt; items.AsReadOnly();</w:t>
      </w:r>
    </w:p>
    <w:p w14:paraId="175EF99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199E7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CustomNumericListBox()</w:t>
      </w:r>
    </w:p>
    <w:p w14:paraId="784B5F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EA7D5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items = new List&lt;LabeledNumericItem&gt;();</w:t>
      </w:r>
    </w:p>
    <w:p w14:paraId="07C4E37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5643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flowPanel = new FlowLayoutPanel</w:t>
      </w:r>
    </w:p>
    <w:p w14:paraId="336D99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E94B9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DockStyle.Fill,</w:t>
      </w:r>
    </w:p>
    <w:p w14:paraId="7A9A45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AutoScroll = true,</w:t>
      </w:r>
    </w:p>
    <w:p w14:paraId="0B5D44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FlowDirection = FlowDirection.TopDown,</w:t>
      </w:r>
    </w:p>
    <w:p w14:paraId="14119C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WrapContents = false</w:t>
      </w:r>
    </w:p>
    <w:p w14:paraId="02ACED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F10F7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8E684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this.Controls.Add(flowPanel);</w:t>
      </w:r>
    </w:p>
    <w:p w14:paraId="0E85C52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this.BorderStyle = BorderStyle.FixedSingle;</w:t>
      </w:r>
    </w:p>
    <w:p w14:paraId="3CE908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305D9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7FA8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Добавление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ID</w:t>
      </w:r>
    </w:p>
    <w:p w14:paraId="1667FD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Add(int id, string key, decimal value, decimal maxValue = 1000.0000m)</w:t>
      </w:r>
    </w:p>
    <w:p w14:paraId="2E6CFAF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5E5A6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Лямбда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вызывает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наше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событие</w:t>
      </w:r>
    </w:p>
    <w:p w14:paraId="762FBB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void OnValueChanged(int itemId, string itemKey, decimal newValue)</w:t>
      </w:r>
    </w:p>
    <w:p w14:paraId="203C1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D6105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ValueChanged?.Invoke(this, new ValueChangedEventArgs(itemId, itemKey, newValue));</w:t>
      </w:r>
    </w:p>
    <w:p w14:paraId="4E1F6BB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674DFE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BE0A7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new LabeledNumericItem(id, key, value, maxValue, OnValueChanged);</w:t>
      </w:r>
    </w:p>
    <w:p w14:paraId="51A358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items.Add(item);</w:t>
      </w:r>
    </w:p>
    <w:p w14:paraId="02741F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flowPanel.Controls.Add(item);</w:t>
      </w:r>
    </w:p>
    <w:p w14:paraId="3BDC71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12F3E8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238B5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Получение значения по ID</w:t>
      </w:r>
    </w:p>
    <w:p w14:paraId="4486CD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lastRenderedPageBreak/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public</w:t>
      </w:r>
      <w:r w:rsidRPr="007A0282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</w:t>
      </w:r>
      <w:r w:rsidRPr="007A0282">
        <w:rPr>
          <w:rFonts w:ascii="Consolas" w:hAnsi="Consolas" w:cs="Times New Roman"/>
          <w:sz w:val="20"/>
          <w:szCs w:val="20"/>
          <w:lang w:val="en-US" w:eastAsia="zh-CN"/>
        </w:rPr>
        <w:t xml:space="preserve">?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GetValueById(int id)</w:t>
      </w:r>
    </w:p>
    <w:p w14:paraId="027FD0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C7F03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items.FirstOrDefault(i =&gt; i.Id == id);</w:t>
      </w:r>
    </w:p>
    <w:p w14:paraId="2FC51B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return item?.Value;</w:t>
      </w:r>
    </w:p>
    <w:p w14:paraId="37CED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}</w:t>
      </w:r>
    </w:p>
    <w:p w14:paraId="1525A50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379B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Опционально: получение элемента по ID</w:t>
      </w:r>
    </w:p>
    <w:p w14:paraId="50493E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public LabeledNumericItem GetItemById(int id)</w:t>
      </w:r>
    </w:p>
    <w:p w14:paraId="24DD78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F59E8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items.FirstOrDefault(i =&gt; i.Id == id);</w:t>
      </w:r>
    </w:p>
    <w:p w14:paraId="17465A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10C69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3A25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Clear()</w:t>
      </w:r>
    </w:p>
    <w:p w14:paraId="55AA8E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B3AE1B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flowPanel.Controls.Clear();</w:t>
      </w:r>
    </w:p>
    <w:p w14:paraId="6CF0D5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items.Clear();</w:t>
      </w:r>
    </w:p>
    <w:p w14:paraId="6E3BBB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49092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95D2B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RemoveAt(int index)</w:t>
      </w:r>
    </w:p>
    <w:p w14:paraId="465203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36F8F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(index &gt;= 0 &amp;&amp; index &lt; items.Count)</w:t>
      </w:r>
    </w:p>
    <w:p w14:paraId="79D08C0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09948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flowPanel.Controls.Remove(items[index]);</w:t>
      </w:r>
    </w:p>
    <w:p w14:paraId="236E14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items.RemoveAt(index);</w:t>
      </w:r>
    </w:p>
    <w:p w14:paraId="511A52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E0EB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4A999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3966FA3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E98FA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ValueChangedEventArgs : EventArgs</w:t>
      </w:r>
    </w:p>
    <w:p w14:paraId="0DC62C6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06A2C8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{ get; }</w:t>
      </w:r>
    </w:p>
    <w:p w14:paraId="2DEB44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{ get; }</w:t>
      </w:r>
    </w:p>
    <w:p w14:paraId="35AE1A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{ get; }</w:t>
      </w:r>
    </w:p>
    <w:p w14:paraId="733A18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CBCF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ValueChangedEventArgs(int id, string key, decimal value)</w:t>
      </w:r>
    </w:p>
    <w:p w14:paraId="23F5A6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20039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7DB7A4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Key = key;</w:t>
      </w:r>
    </w:p>
    <w:p w14:paraId="0927FF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Value = value;</w:t>
      </w:r>
    </w:p>
    <w:p w14:paraId="5E7B51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BEE70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45646B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68DDF6B0" w14:textId="77777777" w:rsidR="00BD38C0" w:rsidRPr="00B62279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0E6A896D" w14:textId="18288B83" w:rsidR="00BD38C0" w:rsidRPr="00B62279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Orders_AddEditForm.cs</w:t>
      </w:r>
    </w:p>
    <w:p w14:paraId="2A4661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using Program.scr.core.dbt;</w:t>
      </w:r>
    </w:p>
    <w:p w14:paraId="316168FD" w14:textId="57A61B3D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using Program.scr.windows.customListBox;</w:t>
      </w:r>
    </w:p>
    <w:p w14:paraId="0105792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namespace Program.scr.windows</w:t>
      </w:r>
    </w:p>
    <w:p w14:paraId="4A0636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B6571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partial class Orders_AddEditForm : Form</w:t>
      </w:r>
    </w:p>
    <w:p w14:paraId="2DC94F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1EFCCF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DBT_Orders Object;</w:t>
      </w:r>
    </w:p>
    <w:p w14:paraId="63A6AE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C71E09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Button button_apply;</w:t>
      </w:r>
    </w:p>
    <w:p w14:paraId="07C266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TableLayoutPanel tableLayout;</w:t>
      </w:r>
    </w:p>
    <w:p w14:paraId="47F1DE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4EC96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ComboBox comboBox_ClientID;</w:t>
      </w:r>
    </w:p>
    <w:p w14:paraId="2345BC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ComboBox comboBox_EmployeeID;</w:t>
      </w:r>
    </w:p>
    <w:p w14:paraId="455B83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DateTimePicker dateTimePicker_OrderDateTime;</w:t>
      </w:r>
    </w:p>
    <w:p w14:paraId="62CD21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TextBox textBox_TotalAmount;</w:t>
      </w:r>
    </w:p>
    <w:p w14:paraId="72946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TextBox textBox_Status;</w:t>
      </w:r>
    </w:p>
    <w:p w14:paraId="41E4DF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CustomNumericListBox customListBox;</w:t>
      </w:r>
    </w:p>
    <w:p w14:paraId="0450FE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2341AF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List&lt;DBT_Clients&gt; Clients = new List&lt;DBT_Clients&gt;();</w:t>
      </w:r>
    </w:p>
    <w:p w14:paraId="13FAE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List&lt;DBT_Employees&gt; Employees = new List&lt;DBT_Employees&gt;();</w:t>
      </w:r>
    </w:p>
    <w:p w14:paraId="1A78E5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B1826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Orders_AddEditForm()</w:t>
      </w:r>
    </w:p>
    <w:p w14:paraId="589C4C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F21DC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InitializeComponent();</w:t>
      </w:r>
    </w:p>
    <w:p w14:paraId="511778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Init();</w:t>
      </w:r>
    </w:p>
    <w:p w14:paraId="0C6B07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1DFE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i in DBT_Products.GetAll()) customListBox.Add(i.ID, i.Name, 0, DBT_Stock.GetByProductID(i.ID).QuantityOnStock);</w:t>
      </w:r>
    </w:p>
    <w:p w14:paraId="76BF17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1BFBF4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Orders_AddEditForm(DBT_Orders obj)</w:t>
      </w:r>
    </w:p>
    <w:p w14:paraId="2BDFE8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{</w:t>
      </w:r>
    </w:p>
    <w:p w14:paraId="47D930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InitializeComponent();</w:t>
      </w:r>
    </w:p>
    <w:p w14:paraId="72162C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Object = obj;</w:t>
      </w:r>
    </w:p>
    <w:p w14:paraId="57C693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Init();</w:t>
      </w:r>
    </w:p>
    <w:p w14:paraId="78065B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6EAB4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comboBox_ClientID.SelectedIndex = indexOf_Clients(obj.ClientID);</w:t>
      </w:r>
    </w:p>
    <w:p w14:paraId="15205B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comboBox_EmployeeID.SelectedIndex = indexOf_Employees(obj.EmployeeID);</w:t>
      </w:r>
    </w:p>
    <w:p w14:paraId="157392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dateTimePicker_OrderDateTime.Value = (DateTime)((obj.OrderDateTime == null) ? DateTime.Now : obj.OrderDateTime);</w:t>
      </w:r>
    </w:p>
    <w:p w14:paraId="0DC164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decimal total = 0;</w:t>
      </w:r>
    </w:p>
    <w:p w14:paraId="4F32AC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i in DBT_OrderItems.GetByOrderID(obj.ID))</w:t>
      </w:r>
    </w:p>
    <w:p w14:paraId="661A31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5E89BC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product = DBT_Products.GetById(i.ProductID);</w:t>
      </w:r>
    </w:p>
    <w:p w14:paraId="17AC79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+= (decimal)i.Subtotal;</w:t>
      </w:r>
    </w:p>
    <w:p w14:paraId="4EBE38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2943D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textBox_TotalAmount.Text = total.ToString();</w:t>
      </w:r>
    </w:p>
    <w:p w14:paraId="3C10B4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textBox_Status.Text = obj.Status.ToString();</w:t>
      </w:r>
    </w:p>
    <w:p w14:paraId="67E897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0FF07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i in DBT_Products.GetAll())</w:t>
      </w:r>
    </w:p>
    <w:p w14:paraId="32BF7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64A50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result = DBT_OrderItems.GetByOrderIDAndProductID(obj.ID, i.ID);</w:t>
      </w:r>
    </w:p>
    <w:p w14:paraId="1C0425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value = 0;</w:t>
      </w:r>
    </w:p>
    <w:p w14:paraId="6617DBB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(result != null) if (result.Count &gt; 0) if (result[0] != null) value = result[0].Quantity;</w:t>
      </w:r>
    </w:p>
    <w:p w14:paraId="3C5475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customListBox.Add(i.ID, i.Name, value, DBT_Stock.GetByProductID(i.ID).QuantityOnStock + value);</w:t>
      </w:r>
    </w:p>
    <w:p w14:paraId="0F26422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49C3B6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4362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//foreach (var i in customListBox.Items) i.numericUpDown.Enabled = false;</w:t>
      </w:r>
    </w:p>
    <w:p w14:paraId="5BD4C4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//comboBox_ClientID.Enabled = false;</w:t>
      </w:r>
    </w:p>
    <w:p w14:paraId="0C94DE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//comboBox_EmployeeID.Enabled = false;</w:t>
      </w:r>
    </w:p>
    <w:p w14:paraId="4638B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D684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A2DA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Init()</w:t>
      </w:r>
    </w:p>
    <w:p w14:paraId="0AA0AF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177C4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this.Size = new Size(1200, 650);</w:t>
      </w:r>
    </w:p>
    <w:p w14:paraId="7AB6F7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this.Text =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- " + (Object == null ?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").ToString();</w:t>
      </w:r>
    </w:p>
    <w:p w14:paraId="58320C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this.MinimumSize = new Size(400, 400);</w:t>
      </w:r>
    </w:p>
    <w:p w14:paraId="131131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this.StartPosition = FormStartPosition.CenterScreen;</w:t>
      </w:r>
    </w:p>
    <w:p w14:paraId="15B4A7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button_apply = new Button()</w:t>
      </w:r>
    </w:p>
    <w:p w14:paraId="4E8E0D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AAB58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30,</w:t>
      </w:r>
    </w:p>
    <w:p w14:paraId="5A815E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DockStyle.Bottom</w:t>
      </w:r>
    </w:p>
    <w:p w14:paraId="302026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C7CCE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button_apply.Click += Button_apply_Click;</w:t>
      </w:r>
    </w:p>
    <w:p w14:paraId="3AFF6A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button_apply.Text = Object == null ?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";</w:t>
      </w:r>
    </w:p>
    <w:p w14:paraId="73B5A4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this.Controls.Add(button_apply);</w:t>
      </w:r>
    </w:p>
    <w:p w14:paraId="1A83B1C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9479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 = new TableLayoutPanel()</w:t>
      </w:r>
    </w:p>
    <w:p w14:paraId="5B9CFB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05F96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DockStyle.Top,</w:t>
      </w:r>
    </w:p>
    <w:p w14:paraId="5E2334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190,</w:t>
      </w:r>
    </w:p>
    <w:p w14:paraId="079B1B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ColumnCount = 2,</w:t>
      </w:r>
    </w:p>
    <w:p w14:paraId="6482DA8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RowCount = 6</w:t>
      </w:r>
    </w:p>
    <w:p w14:paraId="0B0541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3C120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2F8C7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label_ClientID = new Label();</w:t>
      </w:r>
    </w:p>
    <w:p w14:paraId="1CF84B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label_ClientID,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7C87C0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tableLayout.Controls.Add(label_ClientID, 0, 0);</w:t>
      </w:r>
    </w:p>
    <w:p w14:paraId="7EEB9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comboBox_ClientID = new ComboBox();</w:t>
      </w:r>
    </w:p>
    <w:p w14:paraId="2FA672D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comboBox_ClientID.Dock = DockStyle.Fill;</w:t>
      </w:r>
    </w:p>
    <w:p w14:paraId="1F9192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comboBox_ClientID.MaxLength = 254;</w:t>
      </w:r>
    </w:p>
    <w:p w14:paraId="2E9DE4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tableLayout.Controls.Add(comboBox_ClientID, 1, 0);</w:t>
      </w:r>
    </w:p>
    <w:p w14:paraId="7A54F2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D5A7F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label_EmployeeID = new Label();</w:t>
      </w:r>
    </w:p>
    <w:p w14:paraId="4A9AB6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label_EmployeeID,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C6A90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tableLayout.Controls.Add(label_EmployeeID, 0, 1);</w:t>
      </w:r>
    </w:p>
    <w:p w14:paraId="0F400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comboBox_EmployeeID = new ComboBox();</w:t>
      </w:r>
    </w:p>
    <w:p w14:paraId="255568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comboBox_EmployeeID.Dock = DockStyle.Fill;</w:t>
      </w:r>
    </w:p>
    <w:p w14:paraId="58A2F92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comboBox_EmployeeID.MaxLength = 254;</w:t>
      </w:r>
    </w:p>
    <w:p w14:paraId="7F3D6E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tableLayout.Controls.Add(comboBox_EmployeeID, 1, 1);</w:t>
      </w:r>
    </w:p>
    <w:p w14:paraId="72C76D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7CFA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label_OrderDateTime = new Label();</w:t>
      </w:r>
    </w:p>
    <w:p w14:paraId="2530A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label_OrderDateTime,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Дата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557FAC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tableLayout.Controls.Add(label_OrderDateTime, 0, 2);</w:t>
      </w:r>
    </w:p>
    <w:p w14:paraId="1E08DB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dateTimePicker_OrderDateTime = new DateTimePicker();</w:t>
      </w:r>
    </w:p>
    <w:p w14:paraId="54DD72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dateTimePicker_OrderDateTime.Dock = DockStyle.Fill;</w:t>
      </w:r>
    </w:p>
    <w:p w14:paraId="4E7F2E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tableLayout.Controls.Add(dateTimePicker_OrderDateTime, 1, 2);</w:t>
      </w:r>
    </w:p>
    <w:p w14:paraId="002440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dateTimePicker_OrderDateTime.Format = DateTimePickerFormat.Custom;</w:t>
      </w:r>
    </w:p>
    <w:p w14:paraId="09D1C7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dateTimePicker_OrderDateTime.CustomFormat = "yyyy.MM.dd HH:mm:ss";</w:t>
      </w:r>
    </w:p>
    <w:p w14:paraId="4FE8CC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0F05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label_TotalAmount = new Label();</w:t>
      </w:r>
    </w:p>
    <w:p w14:paraId="0F513D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label_TotalAmount,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ABF7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tableLayout.Controls.Add(label_TotalAmount, 0, 3);</w:t>
      </w:r>
    </w:p>
    <w:p w14:paraId="5D4211B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textBox_TotalAmount = new TextBox();</w:t>
      </w:r>
    </w:p>
    <w:p w14:paraId="4AAEFB8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textBox_TotalAmount.ReadOnly = true;</w:t>
      </w:r>
    </w:p>
    <w:p w14:paraId="35F4B75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textBox_TotalAmount.Dock = DockStyle.Fill;</w:t>
      </w:r>
    </w:p>
    <w:p w14:paraId="082A9F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textBox_TotalAmount.MaxLength = 254;</w:t>
      </w:r>
    </w:p>
    <w:p w14:paraId="66351C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tableLayout.Controls.Add(textBox_TotalAmount, 1, 3);</w:t>
      </w:r>
    </w:p>
    <w:p w14:paraId="1E9FE7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78013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label_Status = new Label();</w:t>
      </w:r>
    </w:p>
    <w:p w14:paraId="078584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label_Status,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827F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tableLayout.Controls.Add(label_Status, 0, 4);</w:t>
      </w:r>
    </w:p>
    <w:p w14:paraId="204B47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textBox_Status = new TextBox();</w:t>
      </w:r>
    </w:p>
    <w:p w14:paraId="02FBD5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textBox_Status.Dock = DockStyle.Fill;</w:t>
      </w:r>
    </w:p>
    <w:p w14:paraId="1249D2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textBox_Status.MaxLength = 254;</w:t>
      </w:r>
    </w:p>
    <w:p w14:paraId="352A46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tableLayout.Controls.Add(textBox_Status, 1, 4);</w:t>
      </w:r>
    </w:p>
    <w:p w14:paraId="31DA60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C1B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label_Products = new Label();</w:t>
      </w:r>
    </w:p>
    <w:p w14:paraId="20E2D9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SetLabel(ref label_Products,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Товары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9B9A1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tableLayout.Controls.Add(label_Products, 0, 5);</w:t>
      </w:r>
    </w:p>
    <w:p w14:paraId="216BCD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FAEB2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customListBox = new CustomNumericListBox();</w:t>
      </w:r>
    </w:p>
    <w:p w14:paraId="2C094B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customListBox.Dock = DockStyle.Fill;</w:t>
      </w:r>
    </w:p>
    <w:p w14:paraId="7BAEA1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customListBox.Width = 400;</w:t>
      </w:r>
    </w:p>
    <w:p w14:paraId="756C7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customListBox.ValueChanged += (sender, e) =&gt;</w:t>
      </w:r>
    </w:p>
    <w:p w14:paraId="5CCBCB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14514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total = 0;</w:t>
      </w:r>
    </w:p>
    <w:p w14:paraId="223B3B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i in customListBox.Items)</w:t>
      </w:r>
    </w:p>
    <w:p w14:paraId="556F77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30498D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total += i.Value * DBT_Products.GetById(i.Id).PricePerUnit;</w:t>
      </w:r>
    </w:p>
    <w:p w14:paraId="10BC98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2E40E3C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= Math.Round(total, 2);</w:t>
      </w:r>
    </w:p>
    <w:p w14:paraId="0A6EF1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textBox_TotalAmount.Text = total.ToString();</w:t>
      </w:r>
    </w:p>
    <w:p w14:paraId="5D237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4A8ED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this.Controls.Add(customListBox);</w:t>
      </w:r>
    </w:p>
    <w:p w14:paraId="4FB033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5C0B0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C51DD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this.Controls.Add(tableLayout);</w:t>
      </w:r>
    </w:p>
    <w:p w14:paraId="2BBDAF6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this.Controls.Add(button_apply);</w:t>
      </w:r>
    </w:p>
    <w:p w14:paraId="26FE54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5FEEB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LoadComboBox_Clients();</w:t>
      </w:r>
    </w:p>
    <w:p w14:paraId="1FAB1E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LoadComboBox_Employees();</w:t>
      </w:r>
    </w:p>
    <w:p w14:paraId="02C5B9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6711D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7F06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LoadComboBox_Clients()</w:t>
      </w:r>
    </w:p>
    <w:p w14:paraId="602AE9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695EC9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Clients = DBT_Clients.GetAll();</w:t>
      </w:r>
    </w:p>
    <w:p w14:paraId="746332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9028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comboBox_ClientID.Items.Clear();</w:t>
      </w:r>
    </w:p>
    <w:p w14:paraId="615E385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i in Clients)</w:t>
      </w:r>
    </w:p>
    <w:p w14:paraId="76A460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comboBox_ClientID.Items.Add(i.FullName);</w:t>
      </w:r>
    </w:p>
    <w:p w14:paraId="1B23B5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3F8CAE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indexOf_Clients(int id)</w:t>
      </w:r>
    </w:p>
    <w:p w14:paraId="3A8CA9E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15DEB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i = 0; i &lt; Clients.Count; i++)</w:t>
      </w:r>
    </w:p>
    <w:p w14:paraId="4B2B70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6DA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(Clients[i].ID == id) return i;</w:t>
      </w:r>
    </w:p>
    <w:p w14:paraId="56B58F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E4704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55804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59046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LoadComboBox_Employees()</w:t>
      </w:r>
    </w:p>
    <w:p w14:paraId="7AEBC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3627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Employees = DBT_Employees.GetAll();</w:t>
      </w:r>
    </w:p>
    <w:p w14:paraId="332096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43CB8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comboBox_EmployeeID.Items.Clear();</w:t>
      </w:r>
    </w:p>
    <w:p w14:paraId="287FDEF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i in Employees)</w:t>
      </w:r>
    </w:p>
    <w:p w14:paraId="4C98C3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comboBox_EmployeeID.Items.Add(i.FullName);</w:t>
      </w:r>
    </w:p>
    <w:p w14:paraId="1B9D74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}</w:t>
      </w:r>
    </w:p>
    <w:p w14:paraId="029126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indexOf_Employees(int id)</w:t>
      </w:r>
    </w:p>
    <w:p w14:paraId="157726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70F9D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i = 0; i &lt; Employees.Count; i++)</w:t>
      </w:r>
    </w:p>
    <w:p w14:paraId="4D1F44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3972E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(Employees[i].ID == id) return i;</w:t>
      </w:r>
    </w:p>
    <w:p w14:paraId="19E174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42CCD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12B994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4895D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D221B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SetLabel(ref Label label, string text = "")</w:t>
      </w:r>
    </w:p>
    <w:p w14:paraId="1C648B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83EF6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label.Font = new Font(Font.FontFamily, 12);</w:t>
      </w:r>
    </w:p>
    <w:p w14:paraId="027C09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label.TextAlign = ContentAlignment.TopLeft;</w:t>
      </w:r>
    </w:p>
    <w:p w14:paraId="6B7D5E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label.Dock = DockStyle.Fill;</w:t>
      </w:r>
    </w:p>
    <w:p w14:paraId="43ACE4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label.AutoSize = false;</w:t>
      </w:r>
    </w:p>
    <w:p w14:paraId="5AD57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label.Width = 200;</w:t>
      </w:r>
    </w:p>
    <w:p w14:paraId="4B2D47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label.Text = text;</w:t>
      </w:r>
    </w:p>
    <w:p w14:paraId="232973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4A372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32F2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Button_apply_Click(object? sender, EventArgs e)</w:t>
      </w:r>
    </w:p>
    <w:p w14:paraId="1789BF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A89E4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(comboBox_ClientID.SelectedIndex == -1) { MessageBox.Show("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return; }</w:t>
      </w:r>
    </w:p>
    <w:p w14:paraId="370448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(comboBox_EmployeeID.SelectedIndex == -1) { MessageBox.Show("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return; }</w:t>
      </w:r>
    </w:p>
    <w:p w14:paraId="3A5A63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(!decimal.TryParse(textBox_TotalAmount.Text, out decimal tp_TotalAmount)) { MessageBox.Show("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return; }</w:t>
      </w:r>
    </w:p>
    <w:p w14:paraId="38959B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(string.IsNullOrWhiteSpace(textBox_Status.Text)) { MessageBox.Show("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return; }</w:t>
      </w:r>
    </w:p>
    <w:p w14:paraId="5E709C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2F7B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int res = 0;</w:t>
      </w:r>
    </w:p>
    <w:p w14:paraId="359C7B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399E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(Object == null)</w:t>
      </w:r>
    </w:p>
    <w:p w14:paraId="70911A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9AC7E6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DBT_Orders.Create(</w:t>
      </w:r>
    </w:p>
    <w:p w14:paraId="397B21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DBT_Orders()</w:t>
      </w:r>
    </w:p>
    <w:p w14:paraId="43C0CF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{</w:t>
      </w:r>
    </w:p>
    <w:p w14:paraId="56DE29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    ClientID = Clients[comboBox_ClientID.SelectedIndex].ID,</w:t>
      </w:r>
    </w:p>
    <w:p w14:paraId="23EBBE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EmployeeID = Employees[comboBox_EmployeeID.SelectedIndex].ID,</w:t>
      </w:r>
    </w:p>
    <w:p w14:paraId="25E56C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OrderDateTime = dateTimePicker_OrderDateTime.Value,</w:t>
      </w:r>
    </w:p>
    <w:p w14:paraId="6D71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TotalAmount = decimal.Parse(textBox_TotalAmount.Text),</w:t>
      </w:r>
    </w:p>
    <w:p w14:paraId="27195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Status = textBox_Status.Text</w:t>
      </w:r>
    </w:p>
    <w:p w14:paraId="12C50E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}</w:t>
      </w:r>
    </w:p>
    <w:p w14:paraId="2CC850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);</w:t>
      </w:r>
    </w:p>
    <w:p w14:paraId="1BD2BDC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(res == -1)</w:t>
      </w:r>
    </w:p>
    <w:p w14:paraId="7EC8059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{</w:t>
      </w:r>
    </w:p>
    <w:p w14:paraId="5A8B3A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MessageBox.Show("Ошибка! Один из ID не ссылается на запись в БД!");</w:t>
      </w:r>
    </w:p>
    <w:p w14:paraId="2A4E9B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return;</w:t>
      </w:r>
    </w:p>
    <w:p w14:paraId="24A322A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217521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58C8A5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i in customListBox.Items)</w:t>
      </w:r>
    </w:p>
    <w:p w14:paraId="1BA47B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1029AC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(i.Value == 0) continue;</w:t>
      </w:r>
    </w:p>
    <w:p w14:paraId="29B8B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DFEC6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221D2B0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DBT_Stock.DebitFromWarehouse(i.Id, i.Value);</w:t>
      </w:r>
    </w:p>
    <w:p w14:paraId="540921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D66A4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orderItems</w:t>
      </w:r>
    </w:p>
    <w:p w14:paraId="65B2B6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DBT_OrderItems.Create(</w:t>
      </w:r>
    </w:p>
    <w:p w14:paraId="140CDE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DBT_OrderItems()</w:t>
      </w:r>
    </w:p>
    <w:p w14:paraId="4CB6D3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1CD434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OrderID = res,</w:t>
      </w:r>
    </w:p>
    <w:p w14:paraId="13DE51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ProductID = i.Id,</w:t>
      </w:r>
    </w:p>
    <w:p w14:paraId="52F81F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i.Value,</w:t>
      </w:r>
    </w:p>
    <w:p w14:paraId="13DF0C8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PriceAtOrderTime = DBT_Products.GetById(i.Id).PricePerUnit</w:t>
      </w:r>
    </w:p>
    <w:p w14:paraId="6EF0B2F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230EAD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52ADB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58425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37168A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else</w:t>
      </w:r>
    </w:p>
    <w:p w14:paraId="30C8F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27EDB6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DBT_Orders.Edit(</w:t>
      </w:r>
    </w:p>
    <w:p w14:paraId="6580F41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DBT_Orders()</w:t>
      </w:r>
    </w:p>
    <w:p w14:paraId="1F222C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{</w:t>
      </w:r>
    </w:p>
    <w:p w14:paraId="7D081E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ID = Object.ID,</w:t>
      </w:r>
    </w:p>
    <w:p w14:paraId="3B80C4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ClientID = Clients[comboBox_ClientID.SelectedIndex].ID,</w:t>
      </w:r>
    </w:p>
    <w:p w14:paraId="561073E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EmployeeID = Employees[comboBox_EmployeeID.SelectedIndex].ID,</w:t>
      </w:r>
    </w:p>
    <w:p w14:paraId="503BEFD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OrderDateTime = dateTimePicker_OrderDateTime.Value,</w:t>
      </w:r>
    </w:p>
    <w:p w14:paraId="266BD8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TotalAmount = decimal.Parse(textBox_TotalAmount.Text),</w:t>
      </w:r>
    </w:p>
    <w:p w14:paraId="125F78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Status = textBox_Status.Text</w:t>
      </w:r>
    </w:p>
    <w:p w14:paraId="73AB54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}</w:t>
      </w:r>
    </w:p>
    <w:p w14:paraId="0ED68E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);</w:t>
      </w:r>
    </w:p>
    <w:p w14:paraId="5813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FF335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// вернуть всё на склад по данным из БД</w:t>
      </w:r>
    </w:p>
    <w:p w14:paraId="60682E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foreach (var i in DBT_OrderItems.GetByOrderID(Object.ID))</w:t>
      </w:r>
    </w:p>
    <w:p w14:paraId="17C8B1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09421F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DBT_Stock.DebitFromWarehouse(i.ProductID, -i.Quantity);</w:t>
      </w:r>
    </w:p>
    <w:p w14:paraId="48BBAF9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634D54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B3A31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удалить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связи</w:t>
      </w:r>
    </w:p>
    <w:p w14:paraId="0E8468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DBT_OrderItems.RemoveByOrderId(Object.ID);</w:t>
      </w:r>
    </w:p>
    <w:p w14:paraId="08AD74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64A1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i in customListBox.Items)</w:t>
      </w:r>
    </w:p>
    <w:p w14:paraId="0CA5A3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4981E08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(i.Value == 0) continue;</w:t>
      </w:r>
    </w:p>
    <w:p w14:paraId="168F66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493D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12C880F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DBT_Stock.DebitFromWarehouse(i.Id, i.Value);</w:t>
      </w:r>
    </w:p>
    <w:p w14:paraId="310818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EA8D2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orderItems</w:t>
      </w:r>
    </w:p>
    <w:p w14:paraId="4DA2ACF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DBT_OrderItems.Create(</w:t>
      </w:r>
    </w:p>
    <w:p w14:paraId="74D335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DBT_OrderItems()</w:t>
      </w:r>
    </w:p>
    <w:p w14:paraId="65A94C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2AF39E2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OrderID = Object.ID,</w:t>
      </w:r>
    </w:p>
    <w:p w14:paraId="5F06FD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ProductID = i.Id,</w:t>
      </w:r>
    </w:p>
    <w:p w14:paraId="2A3A24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i.Value,</w:t>
      </w:r>
    </w:p>
    <w:p w14:paraId="1385DD0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PriceAtOrderTime = DBT_Products.GetById(i.Id).PricePerUnit</w:t>
      </w:r>
    </w:p>
    <w:p w14:paraId="117DAC1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1D3EBD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AE864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107309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8505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(res == -1) MessageBox.Show("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Ошибка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!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Один из ID не ссылается на запись в БД!");</w:t>
      </w:r>
    </w:p>
    <w:p w14:paraId="2C5BAF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else this.Close();</w:t>
      </w:r>
    </w:p>
    <w:p w14:paraId="545749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3B84E7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0A7F0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DebitFromWarehouse()</w:t>
      </w:r>
    </w:p>
    <w:p w14:paraId="05C7BE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AE84A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756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5E4EB08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}</w:t>
      </w:r>
    </w:p>
    <w:p w14:paraId="5CD7EDBF" w14:textId="0BD69086" w:rsidR="00BD38C0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2EDD9B2F" w14:textId="77777777" w:rsidR="006A3566" w:rsidRDefault="006A3566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A6612B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CBF8BC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966BE3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9E48EB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1A2ADD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1A5510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F3C0D2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3D476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45505E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2171F72D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5876D6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0ED42E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DA6DEF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ADF685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6EA657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5945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F14470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EB89CA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5D6DF2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0C00EB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97832E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E3218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56CBB6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C77B260" w14:textId="229A5ECC" w:rsidR="006A3566" w:rsidRDefault="006A3566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Файл отчёта:</w:t>
      </w:r>
    </w:p>
    <w:p w14:paraId="7275C0C1" w14:textId="0DA3C5D6" w:rsidR="006A3566" w:rsidRDefault="005838F8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5838F8">
        <w:rPr>
          <w:rFonts w:ascii="Times New Roman" w:hAnsi="Times New Roman" w:cs="Times New Roman"/>
          <w:noProof/>
          <w:sz w:val="28"/>
          <w:szCs w:val="28"/>
          <w:lang w:val="en-US" w:eastAsia="zh-CN"/>
        </w:rPr>
        <w:drawing>
          <wp:inline distT="0" distB="0" distL="0" distR="0" wp14:anchorId="5EE95E75" wp14:editId="04B8664D">
            <wp:extent cx="5940425" cy="7943215"/>
            <wp:effectExtent l="0" t="0" r="3175" b="635"/>
            <wp:docPr id="200073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37757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A35B1" w14:textId="5701DCE9" w:rsidR="005838F8" w:rsidRPr="005838F8" w:rsidRDefault="005838F8" w:rsidP="005838F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5838F8">
        <w:rPr>
          <w:rFonts w:ascii="Times New Roman" w:hAnsi="Times New Roman" w:cs="Times New Roman"/>
          <w:sz w:val="24"/>
          <w:szCs w:val="24"/>
          <w:lang w:eastAsia="zh-CN"/>
        </w:rPr>
        <w:t>Рисунок П.1 «Пример Аналитического отчёта»</w:t>
      </w:r>
    </w:p>
    <w:sectPr w:rsidR="005838F8" w:rsidRPr="005838F8" w:rsidSect="008C134C">
      <w:pgSz w:w="11906" w:h="16838"/>
      <w:pgMar w:top="1134" w:right="850" w:bottom="1134" w:left="1701" w:header="708" w:footer="4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A7BB5" w14:textId="77777777" w:rsidR="004E1F55" w:rsidRDefault="004E1F55">
      <w:pPr>
        <w:spacing w:after="0" w:line="240" w:lineRule="auto"/>
      </w:pPr>
      <w:r>
        <w:separator/>
      </w:r>
    </w:p>
  </w:endnote>
  <w:endnote w:type="continuationSeparator" w:id="0">
    <w:p w14:paraId="0601D397" w14:textId="77777777" w:rsidR="004E1F55" w:rsidRDefault="004E1F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168479"/>
      <w:docPartObj>
        <w:docPartGallery w:val="Page Numbers (Bottom of Page)"/>
        <w:docPartUnique/>
      </w:docPartObj>
    </w:sdtPr>
    <w:sdtContent>
      <w:p w14:paraId="2B5476A0" w14:textId="5781775A" w:rsidR="001E2FDA" w:rsidRDefault="001E2FD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E1C6A0" w14:textId="77777777" w:rsidR="001E2FDA" w:rsidRDefault="001E2FD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9680F" w14:textId="77777777" w:rsidR="004E1F55" w:rsidRDefault="004E1F55">
      <w:pPr>
        <w:spacing w:after="0" w:line="240" w:lineRule="auto"/>
      </w:pPr>
      <w:r>
        <w:separator/>
      </w:r>
    </w:p>
  </w:footnote>
  <w:footnote w:type="continuationSeparator" w:id="0">
    <w:p w14:paraId="68E24836" w14:textId="77777777" w:rsidR="004E1F55" w:rsidRDefault="004E1F55">
      <w:pPr>
        <w:spacing w:after="0" w:line="240" w:lineRule="auto"/>
      </w:pPr>
      <w:r>
        <w:continuationSeparator/>
      </w:r>
    </w:p>
  </w:footnote>
  <w:footnote w:id="1">
    <w:p w14:paraId="580EA398" w14:textId="7E7581E4" w:rsidR="00C10946" w:rsidRPr="00611E78" w:rsidRDefault="00C10946">
      <w:pPr>
        <w:pStyle w:val="af2"/>
        <w:rPr>
          <w:sz w:val="20"/>
          <w:szCs w:val="20"/>
        </w:rPr>
      </w:pPr>
      <w:r w:rsidRPr="00611E78">
        <w:rPr>
          <w:rStyle w:val="af4"/>
          <w:sz w:val="20"/>
          <w:szCs w:val="20"/>
        </w:rPr>
        <w:footnoteRef/>
      </w:r>
      <w:r w:rsidRPr="00611E78">
        <w:rPr>
          <w:sz w:val="20"/>
          <w:szCs w:val="20"/>
        </w:rPr>
        <w:t xml:space="preserve"> </w:t>
      </w:r>
      <w:r w:rsidRPr="00611E78">
        <w:rPr>
          <w:rFonts w:ascii="Times New Roman" w:hAnsi="Times New Roman" w:cs="Times New Roman"/>
          <w:b/>
          <w:bCs/>
          <w:sz w:val="20"/>
          <w:szCs w:val="20"/>
        </w:rPr>
        <w:t>C#</w:t>
      </w:r>
      <w:r w:rsidRPr="00611E78">
        <w:rPr>
          <w:rFonts w:ascii="Times New Roman" w:hAnsi="Times New Roman" w:cs="Times New Roman"/>
          <w:sz w:val="20"/>
          <w:szCs w:val="20"/>
        </w:rPr>
        <w:t> — язык программирования высокого уровня, разработанный Microsoft в рамках платформы .NET. Его синтаксис стал основой для языка </w:t>
      </w:r>
      <w:r w:rsidRPr="00611E78">
        <w:rPr>
          <w:rFonts w:ascii="Times New Roman" w:hAnsi="Times New Roman" w:cs="Times New Roman"/>
          <w:b/>
          <w:bCs/>
          <w:sz w:val="20"/>
          <w:szCs w:val="20"/>
        </w:rPr>
        <w:t>C (Си)</w:t>
      </w:r>
      <w:r w:rsidRPr="00611E78">
        <w:rPr>
          <w:rFonts w:ascii="Times New Roman" w:hAnsi="Times New Roman" w:cs="Times New Roman"/>
          <w:sz w:val="20"/>
          <w:szCs w:val="20"/>
        </w:rPr>
        <w:t>. - Бендер Дж. Изучаем C#: учебник / Джейсон Бендер, Эрик Гросс. — 3-е изд. — Санкт-Петербург: Питер, 2023. — 560 с. — ISBN 978-5-496-02845-1.</w:t>
      </w:r>
    </w:p>
  </w:footnote>
  <w:footnote w:id="2">
    <w:p w14:paraId="022D2706" w14:textId="72F11F2E" w:rsidR="00431229" w:rsidRPr="00611E78" w:rsidRDefault="00431229">
      <w:pPr>
        <w:pStyle w:val="af2"/>
        <w:rPr>
          <w:sz w:val="20"/>
          <w:szCs w:val="20"/>
        </w:rPr>
      </w:pPr>
      <w:r w:rsidRPr="00611E78">
        <w:rPr>
          <w:rStyle w:val="af4"/>
          <w:sz w:val="20"/>
          <w:szCs w:val="20"/>
        </w:rPr>
        <w:footnoteRef/>
      </w:r>
      <w:r w:rsidRPr="00611E78">
        <w:rPr>
          <w:sz w:val="20"/>
          <w:szCs w:val="20"/>
        </w:rPr>
        <w:t xml:space="preserve"> </w:t>
      </w:r>
      <w:r w:rsidRPr="00611E78">
        <w:rPr>
          <w:rFonts w:ascii="Times New Roman" w:hAnsi="Times New Roman" w:cs="Times New Roman"/>
          <w:sz w:val="20"/>
          <w:szCs w:val="20"/>
          <w:lang w:eastAsia="zh-CN"/>
        </w:rPr>
        <w:t>Платформа .NET, использованная в проекте, предоставляет широкие возможности для создания приложений на различных языках, включая C#. - Назаров, С.В. Программирование .NET: от основ до практики / Сергей Викторович Назаров. — М.: ДМК Пресс, 2023. — 672 с. — ISBN 978-5-97061-228-8.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2B55"/>
    <w:multiLevelType w:val="hybridMultilevel"/>
    <w:tmpl w:val="42E258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16882"/>
    <w:multiLevelType w:val="hybridMultilevel"/>
    <w:tmpl w:val="181C60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B3C55"/>
    <w:multiLevelType w:val="hybridMultilevel"/>
    <w:tmpl w:val="254E71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94B65"/>
    <w:multiLevelType w:val="hybridMultilevel"/>
    <w:tmpl w:val="687CF5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DE6FC5"/>
    <w:multiLevelType w:val="hybridMultilevel"/>
    <w:tmpl w:val="541055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8A7E0C"/>
    <w:multiLevelType w:val="multilevel"/>
    <w:tmpl w:val="8A10004C"/>
    <w:lvl w:ilvl="0">
      <w:start w:val="4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 w:val="0"/>
        <w:bCs w:val="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0B9C14FC"/>
    <w:multiLevelType w:val="hybridMultilevel"/>
    <w:tmpl w:val="8864E5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6678F3"/>
    <w:multiLevelType w:val="hybridMultilevel"/>
    <w:tmpl w:val="A74200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C62B93"/>
    <w:multiLevelType w:val="multilevel"/>
    <w:tmpl w:val="A0BCD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E0465E"/>
    <w:multiLevelType w:val="hybridMultilevel"/>
    <w:tmpl w:val="974A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0A1751"/>
    <w:multiLevelType w:val="hybridMultilevel"/>
    <w:tmpl w:val="87C4DB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886F69"/>
    <w:multiLevelType w:val="hybridMultilevel"/>
    <w:tmpl w:val="D398E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5453D0"/>
    <w:multiLevelType w:val="hybridMultilevel"/>
    <w:tmpl w:val="44EA2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260C59"/>
    <w:multiLevelType w:val="hybridMultilevel"/>
    <w:tmpl w:val="D4EA9A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0873C1"/>
    <w:multiLevelType w:val="multilevel"/>
    <w:tmpl w:val="CBD8A51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8F7B26"/>
    <w:multiLevelType w:val="multilevel"/>
    <w:tmpl w:val="5E16E83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DB553A"/>
    <w:multiLevelType w:val="hybridMultilevel"/>
    <w:tmpl w:val="A260E8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3C55F7"/>
    <w:multiLevelType w:val="hybridMultilevel"/>
    <w:tmpl w:val="458EBC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720173"/>
    <w:multiLevelType w:val="multilevel"/>
    <w:tmpl w:val="03425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1D7F545A"/>
    <w:multiLevelType w:val="hybridMultilevel"/>
    <w:tmpl w:val="702A8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D067FA"/>
    <w:multiLevelType w:val="hybridMultilevel"/>
    <w:tmpl w:val="74322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825B54"/>
    <w:multiLevelType w:val="multilevel"/>
    <w:tmpl w:val="D5D6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0ED552C"/>
    <w:multiLevelType w:val="hybridMultilevel"/>
    <w:tmpl w:val="8A8245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1DD5884"/>
    <w:multiLevelType w:val="hybridMultilevel"/>
    <w:tmpl w:val="3698EC64"/>
    <w:lvl w:ilvl="0" w:tplc="27CE88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AFA622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0A2E92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814C74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1D6B0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A9412C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112657B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FC45D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0361A1"/>
    <w:multiLevelType w:val="hybridMultilevel"/>
    <w:tmpl w:val="99ACF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A2343A"/>
    <w:multiLevelType w:val="hybridMultilevel"/>
    <w:tmpl w:val="9376B5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3C914CC"/>
    <w:multiLevelType w:val="hybridMultilevel"/>
    <w:tmpl w:val="639CD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4213E68"/>
    <w:multiLevelType w:val="hybridMultilevel"/>
    <w:tmpl w:val="F4A87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47D1439"/>
    <w:multiLevelType w:val="multilevel"/>
    <w:tmpl w:val="480EC8C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72599B"/>
    <w:multiLevelType w:val="hybridMultilevel"/>
    <w:tmpl w:val="2286D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EC1E01"/>
    <w:multiLevelType w:val="hybridMultilevel"/>
    <w:tmpl w:val="7D5A71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A855BE8"/>
    <w:multiLevelType w:val="multilevel"/>
    <w:tmpl w:val="7E7E0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2" w15:restartNumberingAfterBreak="0">
    <w:nsid w:val="2AAD666D"/>
    <w:multiLevelType w:val="hybridMultilevel"/>
    <w:tmpl w:val="5FE66F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C57CBD"/>
    <w:multiLevelType w:val="hybridMultilevel"/>
    <w:tmpl w:val="75EE8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B483693"/>
    <w:multiLevelType w:val="hybridMultilevel"/>
    <w:tmpl w:val="C0F05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BDB38DD"/>
    <w:multiLevelType w:val="hybridMultilevel"/>
    <w:tmpl w:val="63E0E2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C5324D3"/>
    <w:multiLevelType w:val="hybridMultilevel"/>
    <w:tmpl w:val="5DF628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784305"/>
    <w:multiLevelType w:val="multilevel"/>
    <w:tmpl w:val="40D23CF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944160"/>
    <w:multiLevelType w:val="hybridMultilevel"/>
    <w:tmpl w:val="750CD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2F005D00"/>
    <w:multiLevelType w:val="hybridMultilevel"/>
    <w:tmpl w:val="2460D7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F690A69"/>
    <w:multiLevelType w:val="hybridMultilevel"/>
    <w:tmpl w:val="FD66C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21052BD"/>
    <w:multiLevelType w:val="hybridMultilevel"/>
    <w:tmpl w:val="AC70C0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22A3646"/>
    <w:multiLevelType w:val="multilevel"/>
    <w:tmpl w:val="EBACCF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F62D1D"/>
    <w:multiLevelType w:val="hybridMultilevel"/>
    <w:tmpl w:val="D4600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47A659B"/>
    <w:multiLevelType w:val="hybridMultilevel"/>
    <w:tmpl w:val="4F9C9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47F2D46"/>
    <w:multiLevelType w:val="hybridMultilevel"/>
    <w:tmpl w:val="37C863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5B77E7B"/>
    <w:multiLevelType w:val="hybridMultilevel"/>
    <w:tmpl w:val="23FE0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5D4195"/>
    <w:multiLevelType w:val="hybridMultilevel"/>
    <w:tmpl w:val="7F042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94C4AEA"/>
    <w:multiLevelType w:val="hybridMultilevel"/>
    <w:tmpl w:val="D3C23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B31395"/>
    <w:multiLevelType w:val="hybridMultilevel"/>
    <w:tmpl w:val="278C6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D221326"/>
    <w:multiLevelType w:val="multilevel"/>
    <w:tmpl w:val="275EBCF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D941829"/>
    <w:multiLevelType w:val="multilevel"/>
    <w:tmpl w:val="7692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F06C97"/>
    <w:multiLevelType w:val="multilevel"/>
    <w:tmpl w:val="3FA04D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DF64E78"/>
    <w:multiLevelType w:val="hybridMultilevel"/>
    <w:tmpl w:val="1BD890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CC289F"/>
    <w:multiLevelType w:val="hybridMultilevel"/>
    <w:tmpl w:val="34D66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301FC3"/>
    <w:multiLevelType w:val="hybridMultilevel"/>
    <w:tmpl w:val="6056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465CF7"/>
    <w:multiLevelType w:val="hybridMultilevel"/>
    <w:tmpl w:val="95402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54361F5"/>
    <w:multiLevelType w:val="hybridMultilevel"/>
    <w:tmpl w:val="A2A40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5C67A81"/>
    <w:multiLevelType w:val="hybridMultilevel"/>
    <w:tmpl w:val="DE062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A625FEF"/>
    <w:multiLevelType w:val="hybridMultilevel"/>
    <w:tmpl w:val="6E58A8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BB93A19"/>
    <w:multiLevelType w:val="hybridMultilevel"/>
    <w:tmpl w:val="07909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C24395B"/>
    <w:multiLevelType w:val="hybridMultilevel"/>
    <w:tmpl w:val="280A5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D0A4DC2"/>
    <w:multiLevelType w:val="multilevel"/>
    <w:tmpl w:val="8FB0E11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b w:val="0"/>
        <w:bCs w:val="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60131B"/>
    <w:multiLevelType w:val="hybridMultilevel"/>
    <w:tmpl w:val="7228EB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0533F7A"/>
    <w:multiLevelType w:val="hybridMultilevel"/>
    <w:tmpl w:val="BA6E9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1364AB7"/>
    <w:multiLevelType w:val="multilevel"/>
    <w:tmpl w:val="C7CA342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21A7E44"/>
    <w:multiLevelType w:val="multilevel"/>
    <w:tmpl w:val="9D9E448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810CF"/>
    <w:multiLevelType w:val="hybridMultilevel"/>
    <w:tmpl w:val="7C5C55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34B1953"/>
    <w:multiLevelType w:val="multilevel"/>
    <w:tmpl w:val="E12E2AE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4685A4B"/>
    <w:multiLevelType w:val="hybridMultilevel"/>
    <w:tmpl w:val="4F0A9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4CB363E"/>
    <w:multiLevelType w:val="hybridMultilevel"/>
    <w:tmpl w:val="4B00A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5EF6A66"/>
    <w:multiLevelType w:val="multilevel"/>
    <w:tmpl w:val="38BA8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2" w15:restartNumberingAfterBreak="0">
    <w:nsid w:val="57EB1E73"/>
    <w:multiLevelType w:val="hybridMultilevel"/>
    <w:tmpl w:val="C9BE2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A425095"/>
    <w:multiLevelType w:val="multilevel"/>
    <w:tmpl w:val="A8F8BD7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C1D11CE"/>
    <w:multiLevelType w:val="hybridMultilevel"/>
    <w:tmpl w:val="61741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DAE1BF5"/>
    <w:multiLevelType w:val="hybridMultilevel"/>
    <w:tmpl w:val="81F2B1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DC33AA4"/>
    <w:multiLevelType w:val="hybridMultilevel"/>
    <w:tmpl w:val="ACEC4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EB102BB"/>
    <w:multiLevelType w:val="multilevel"/>
    <w:tmpl w:val="DFE8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0E66B4"/>
    <w:multiLevelType w:val="hybridMultilevel"/>
    <w:tmpl w:val="7BFC1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FEA546A"/>
    <w:multiLevelType w:val="hybridMultilevel"/>
    <w:tmpl w:val="C3A05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3EB0690"/>
    <w:multiLevelType w:val="hybridMultilevel"/>
    <w:tmpl w:val="6A9A1D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5E43AC5"/>
    <w:multiLevelType w:val="hybridMultilevel"/>
    <w:tmpl w:val="8B940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68BD71FA"/>
    <w:multiLevelType w:val="hybridMultilevel"/>
    <w:tmpl w:val="96E0AB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A837BBB"/>
    <w:multiLevelType w:val="hybridMultilevel"/>
    <w:tmpl w:val="805CC0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B5C76A3"/>
    <w:multiLevelType w:val="multilevel"/>
    <w:tmpl w:val="2CECD21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CD27CD9"/>
    <w:multiLevelType w:val="hybridMultilevel"/>
    <w:tmpl w:val="EB00DE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E086BBD"/>
    <w:multiLevelType w:val="hybridMultilevel"/>
    <w:tmpl w:val="A9583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F665FFB"/>
    <w:multiLevelType w:val="multilevel"/>
    <w:tmpl w:val="06F4012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F710C33"/>
    <w:multiLevelType w:val="multilevel"/>
    <w:tmpl w:val="5EDA5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9" w15:restartNumberingAfterBreak="0">
    <w:nsid w:val="70053180"/>
    <w:multiLevelType w:val="multilevel"/>
    <w:tmpl w:val="B122EC3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06F33E1"/>
    <w:multiLevelType w:val="hybridMultilevel"/>
    <w:tmpl w:val="1D70A3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09B3F7C"/>
    <w:multiLevelType w:val="hybridMultilevel"/>
    <w:tmpl w:val="566AA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BB642B"/>
    <w:multiLevelType w:val="hybridMultilevel"/>
    <w:tmpl w:val="6B46DD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75B4327"/>
    <w:multiLevelType w:val="hybridMultilevel"/>
    <w:tmpl w:val="C108D2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9DB0829"/>
    <w:multiLevelType w:val="hybridMultilevel"/>
    <w:tmpl w:val="629C7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BA77939"/>
    <w:multiLevelType w:val="hybridMultilevel"/>
    <w:tmpl w:val="CA8029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C3E306B"/>
    <w:multiLevelType w:val="multilevel"/>
    <w:tmpl w:val="DFE8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7C679E"/>
    <w:multiLevelType w:val="hybridMultilevel"/>
    <w:tmpl w:val="017C5A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C8144C5"/>
    <w:multiLevelType w:val="multilevel"/>
    <w:tmpl w:val="D7A8BF7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D6B432B"/>
    <w:multiLevelType w:val="hybridMultilevel"/>
    <w:tmpl w:val="1C3ECD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D7542E8"/>
    <w:multiLevelType w:val="hybridMultilevel"/>
    <w:tmpl w:val="A8DA1C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F0E22AE"/>
    <w:multiLevelType w:val="hybridMultilevel"/>
    <w:tmpl w:val="2F9611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FC50694"/>
    <w:multiLevelType w:val="hybridMultilevel"/>
    <w:tmpl w:val="F4B468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9184804">
    <w:abstractNumId w:val="68"/>
  </w:num>
  <w:num w:numId="2" w16cid:durableId="872768133">
    <w:abstractNumId w:val="50"/>
  </w:num>
  <w:num w:numId="3" w16cid:durableId="572664587">
    <w:abstractNumId w:val="91"/>
  </w:num>
  <w:num w:numId="4" w16cid:durableId="2100102854">
    <w:abstractNumId w:val="10"/>
  </w:num>
  <w:num w:numId="5" w16cid:durableId="968626276">
    <w:abstractNumId w:val="99"/>
  </w:num>
  <w:num w:numId="6" w16cid:durableId="825557341">
    <w:abstractNumId w:val="4"/>
  </w:num>
  <w:num w:numId="7" w16cid:durableId="700403592">
    <w:abstractNumId w:val="73"/>
  </w:num>
  <w:num w:numId="8" w16cid:durableId="1687441991">
    <w:abstractNumId w:val="32"/>
  </w:num>
  <w:num w:numId="9" w16cid:durableId="1412316839">
    <w:abstractNumId w:val="60"/>
  </w:num>
  <w:num w:numId="10" w16cid:durableId="2030252438">
    <w:abstractNumId w:val="0"/>
  </w:num>
  <w:num w:numId="11" w16cid:durableId="69616170">
    <w:abstractNumId w:val="94"/>
  </w:num>
  <w:num w:numId="12" w16cid:durableId="264464105">
    <w:abstractNumId w:val="55"/>
  </w:num>
  <w:num w:numId="13" w16cid:durableId="195699587">
    <w:abstractNumId w:val="22"/>
  </w:num>
  <w:num w:numId="14" w16cid:durableId="1970430693">
    <w:abstractNumId w:val="44"/>
  </w:num>
  <w:num w:numId="15" w16cid:durableId="2121872354">
    <w:abstractNumId w:val="17"/>
  </w:num>
  <w:num w:numId="16" w16cid:durableId="1573469592">
    <w:abstractNumId w:val="54"/>
  </w:num>
  <w:num w:numId="17" w16cid:durableId="826900394">
    <w:abstractNumId w:val="86"/>
  </w:num>
  <w:num w:numId="18" w16cid:durableId="1694727618">
    <w:abstractNumId w:val="75"/>
  </w:num>
  <w:num w:numId="19" w16cid:durableId="1397704666">
    <w:abstractNumId w:val="53"/>
  </w:num>
  <w:num w:numId="20" w16cid:durableId="869534046">
    <w:abstractNumId w:val="6"/>
  </w:num>
  <w:num w:numId="21" w16cid:durableId="1364553053">
    <w:abstractNumId w:val="70"/>
  </w:num>
  <w:num w:numId="22" w16cid:durableId="434057203">
    <w:abstractNumId w:val="33"/>
  </w:num>
  <w:num w:numId="23" w16cid:durableId="1311135945">
    <w:abstractNumId w:val="69"/>
  </w:num>
  <w:num w:numId="24" w16cid:durableId="1189374553">
    <w:abstractNumId w:val="36"/>
  </w:num>
  <w:num w:numId="25" w16cid:durableId="503784194">
    <w:abstractNumId w:val="56"/>
  </w:num>
  <w:num w:numId="26" w16cid:durableId="494995876">
    <w:abstractNumId w:val="13"/>
  </w:num>
  <w:num w:numId="27" w16cid:durableId="407777058">
    <w:abstractNumId w:val="72"/>
  </w:num>
  <w:num w:numId="28" w16cid:durableId="1944720856">
    <w:abstractNumId w:val="24"/>
  </w:num>
  <w:num w:numId="29" w16cid:durableId="1413894750">
    <w:abstractNumId w:val="26"/>
  </w:num>
  <w:num w:numId="30" w16cid:durableId="1293365648">
    <w:abstractNumId w:val="35"/>
  </w:num>
  <w:num w:numId="31" w16cid:durableId="226233929">
    <w:abstractNumId w:val="42"/>
  </w:num>
  <w:num w:numId="32" w16cid:durableId="2010937186">
    <w:abstractNumId w:val="47"/>
  </w:num>
  <w:num w:numId="33" w16cid:durableId="2061052644">
    <w:abstractNumId w:val="41"/>
  </w:num>
  <w:num w:numId="34" w16cid:durableId="659037189">
    <w:abstractNumId w:val="84"/>
  </w:num>
  <w:num w:numId="35" w16cid:durableId="1055617680">
    <w:abstractNumId w:val="37"/>
  </w:num>
  <w:num w:numId="36" w16cid:durableId="147400608">
    <w:abstractNumId w:val="83"/>
  </w:num>
  <w:num w:numId="37" w16cid:durableId="1110971893">
    <w:abstractNumId w:val="100"/>
  </w:num>
  <w:num w:numId="38" w16cid:durableId="983505983">
    <w:abstractNumId w:val="80"/>
  </w:num>
  <w:num w:numId="39" w16cid:durableId="1759255118">
    <w:abstractNumId w:val="61"/>
  </w:num>
  <w:num w:numId="40" w16cid:durableId="145781653">
    <w:abstractNumId w:val="92"/>
  </w:num>
  <w:num w:numId="41" w16cid:durableId="1447430411">
    <w:abstractNumId w:val="20"/>
  </w:num>
  <w:num w:numId="42" w16cid:durableId="972176776">
    <w:abstractNumId w:val="49"/>
  </w:num>
  <w:num w:numId="43" w16cid:durableId="1729914382">
    <w:abstractNumId w:val="97"/>
  </w:num>
  <w:num w:numId="44" w16cid:durableId="832717725">
    <w:abstractNumId w:val="12"/>
  </w:num>
  <w:num w:numId="45" w16cid:durableId="1535073294">
    <w:abstractNumId w:val="63"/>
  </w:num>
  <w:num w:numId="46" w16cid:durableId="2023504971">
    <w:abstractNumId w:val="48"/>
  </w:num>
  <w:num w:numId="47" w16cid:durableId="2131241555">
    <w:abstractNumId w:val="76"/>
  </w:num>
  <w:num w:numId="48" w16cid:durableId="1149981795">
    <w:abstractNumId w:val="19"/>
  </w:num>
  <w:num w:numId="49" w16cid:durableId="892546179">
    <w:abstractNumId w:val="78"/>
  </w:num>
  <w:num w:numId="50" w16cid:durableId="391466790">
    <w:abstractNumId w:val="27"/>
  </w:num>
  <w:num w:numId="51" w16cid:durableId="567808791">
    <w:abstractNumId w:val="2"/>
  </w:num>
  <w:num w:numId="52" w16cid:durableId="2091274959">
    <w:abstractNumId w:val="29"/>
  </w:num>
  <w:num w:numId="53" w16cid:durableId="1581253664">
    <w:abstractNumId w:val="52"/>
  </w:num>
  <w:num w:numId="54" w16cid:durableId="1228538988">
    <w:abstractNumId w:val="98"/>
  </w:num>
  <w:num w:numId="55" w16cid:durableId="308823032">
    <w:abstractNumId w:val="66"/>
  </w:num>
  <w:num w:numId="56" w16cid:durableId="1782021695">
    <w:abstractNumId w:val="65"/>
  </w:num>
  <w:num w:numId="57" w16cid:durableId="612055829">
    <w:abstractNumId w:val="89"/>
  </w:num>
  <w:num w:numId="58" w16cid:durableId="1491214794">
    <w:abstractNumId w:val="62"/>
  </w:num>
  <w:num w:numId="59" w16cid:durableId="1399866139">
    <w:abstractNumId w:val="43"/>
  </w:num>
  <w:num w:numId="60" w16cid:durableId="502355901">
    <w:abstractNumId w:val="58"/>
  </w:num>
  <w:num w:numId="61" w16cid:durableId="1479304816">
    <w:abstractNumId w:val="34"/>
  </w:num>
  <w:num w:numId="62" w16cid:durableId="1963224604">
    <w:abstractNumId w:val="3"/>
  </w:num>
  <w:num w:numId="63" w16cid:durableId="432751158">
    <w:abstractNumId w:val="64"/>
  </w:num>
  <w:num w:numId="64" w16cid:durableId="1216939321">
    <w:abstractNumId w:val="5"/>
  </w:num>
  <w:num w:numId="65" w16cid:durableId="274141644">
    <w:abstractNumId w:val="102"/>
  </w:num>
  <w:num w:numId="66" w16cid:durableId="1938907060">
    <w:abstractNumId w:val="57"/>
  </w:num>
  <w:num w:numId="67" w16cid:durableId="1807698391">
    <w:abstractNumId w:val="90"/>
  </w:num>
  <w:num w:numId="68" w16cid:durableId="741637796">
    <w:abstractNumId w:val="39"/>
  </w:num>
  <w:num w:numId="69" w16cid:durableId="642000426">
    <w:abstractNumId w:val="81"/>
  </w:num>
  <w:num w:numId="70" w16cid:durableId="454520563">
    <w:abstractNumId w:val="30"/>
  </w:num>
  <w:num w:numId="71" w16cid:durableId="146439592">
    <w:abstractNumId w:val="85"/>
  </w:num>
  <w:num w:numId="72" w16cid:durableId="2045405830">
    <w:abstractNumId w:val="67"/>
  </w:num>
  <w:num w:numId="73" w16cid:durableId="1493718470">
    <w:abstractNumId w:val="51"/>
  </w:num>
  <w:num w:numId="74" w16cid:durableId="697656036">
    <w:abstractNumId w:val="87"/>
  </w:num>
  <w:num w:numId="75" w16cid:durableId="1936011936">
    <w:abstractNumId w:val="79"/>
  </w:num>
  <w:num w:numId="76" w16cid:durableId="878325459">
    <w:abstractNumId w:val="9"/>
  </w:num>
  <w:num w:numId="77" w16cid:durableId="187333119">
    <w:abstractNumId w:val="1"/>
  </w:num>
  <w:num w:numId="78" w16cid:durableId="1607158750">
    <w:abstractNumId w:val="14"/>
  </w:num>
  <w:num w:numId="79" w16cid:durableId="165558496">
    <w:abstractNumId w:val="16"/>
  </w:num>
  <w:num w:numId="80" w16cid:durableId="2130858119">
    <w:abstractNumId w:val="7"/>
  </w:num>
  <w:num w:numId="81" w16cid:durableId="804549086">
    <w:abstractNumId w:val="45"/>
  </w:num>
  <w:num w:numId="82" w16cid:durableId="1286739040">
    <w:abstractNumId w:val="82"/>
  </w:num>
  <w:num w:numId="83" w16cid:durableId="1336611000">
    <w:abstractNumId w:val="25"/>
  </w:num>
  <w:num w:numId="84" w16cid:durableId="902761603">
    <w:abstractNumId w:val="46"/>
  </w:num>
  <w:num w:numId="85" w16cid:durableId="1884755576">
    <w:abstractNumId w:val="40"/>
  </w:num>
  <w:num w:numId="86" w16cid:durableId="1582057537">
    <w:abstractNumId w:val="38"/>
  </w:num>
  <w:num w:numId="87" w16cid:durableId="197747357">
    <w:abstractNumId w:val="28"/>
  </w:num>
  <w:num w:numId="88" w16cid:durableId="393700238">
    <w:abstractNumId w:val="101"/>
  </w:num>
  <w:num w:numId="89" w16cid:durableId="1081954091">
    <w:abstractNumId w:val="74"/>
  </w:num>
  <w:num w:numId="90" w16cid:durableId="1563714408">
    <w:abstractNumId w:val="15"/>
  </w:num>
  <w:num w:numId="91" w16cid:durableId="2126388418">
    <w:abstractNumId w:val="93"/>
  </w:num>
  <w:num w:numId="92" w16cid:durableId="1109394076">
    <w:abstractNumId w:val="59"/>
  </w:num>
  <w:num w:numId="93" w16cid:durableId="1382514533">
    <w:abstractNumId w:val="8"/>
  </w:num>
  <w:num w:numId="94" w16cid:durableId="68816114">
    <w:abstractNumId w:val="18"/>
  </w:num>
  <w:num w:numId="95" w16cid:durableId="65803619">
    <w:abstractNumId w:val="71"/>
  </w:num>
  <w:num w:numId="96" w16cid:durableId="1365062818">
    <w:abstractNumId w:val="21"/>
  </w:num>
  <w:num w:numId="97" w16cid:durableId="721565430">
    <w:abstractNumId w:val="88"/>
  </w:num>
  <w:num w:numId="98" w16cid:durableId="716782949">
    <w:abstractNumId w:val="31"/>
  </w:num>
  <w:num w:numId="99" w16cid:durableId="622807609">
    <w:abstractNumId w:val="77"/>
  </w:num>
  <w:num w:numId="100" w16cid:durableId="1715305204">
    <w:abstractNumId w:val="23"/>
  </w:num>
  <w:num w:numId="101" w16cid:durableId="728920252">
    <w:abstractNumId w:val="96"/>
  </w:num>
  <w:num w:numId="102" w16cid:durableId="930940110">
    <w:abstractNumId w:val="11"/>
  </w:num>
  <w:num w:numId="103" w16cid:durableId="881020679">
    <w:abstractNumId w:val="9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751"/>
    <w:rsid w:val="00004776"/>
    <w:rsid w:val="0002666E"/>
    <w:rsid w:val="0003253C"/>
    <w:rsid w:val="00040A4B"/>
    <w:rsid w:val="00053094"/>
    <w:rsid w:val="000A0AD2"/>
    <w:rsid w:val="000B42FE"/>
    <w:rsid w:val="000B7E25"/>
    <w:rsid w:val="00100FAF"/>
    <w:rsid w:val="00134485"/>
    <w:rsid w:val="00135FCD"/>
    <w:rsid w:val="0015495E"/>
    <w:rsid w:val="00160DA6"/>
    <w:rsid w:val="00165DC5"/>
    <w:rsid w:val="00192906"/>
    <w:rsid w:val="001E2FDA"/>
    <w:rsid w:val="002006A3"/>
    <w:rsid w:val="00224369"/>
    <w:rsid w:val="00226AA8"/>
    <w:rsid w:val="00284BF8"/>
    <w:rsid w:val="002D14CF"/>
    <w:rsid w:val="002D2557"/>
    <w:rsid w:val="002F7F11"/>
    <w:rsid w:val="00311746"/>
    <w:rsid w:val="00317436"/>
    <w:rsid w:val="00334CCF"/>
    <w:rsid w:val="00347658"/>
    <w:rsid w:val="003502B0"/>
    <w:rsid w:val="00354902"/>
    <w:rsid w:val="003749EA"/>
    <w:rsid w:val="003C1A4D"/>
    <w:rsid w:val="003C4BB2"/>
    <w:rsid w:val="003D0C58"/>
    <w:rsid w:val="003D739C"/>
    <w:rsid w:val="00420AC7"/>
    <w:rsid w:val="00424723"/>
    <w:rsid w:val="00431229"/>
    <w:rsid w:val="00434747"/>
    <w:rsid w:val="00450134"/>
    <w:rsid w:val="004671D0"/>
    <w:rsid w:val="00480F20"/>
    <w:rsid w:val="00481BF9"/>
    <w:rsid w:val="004866DD"/>
    <w:rsid w:val="004873C0"/>
    <w:rsid w:val="00494186"/>
    <w:rsid w:val="004A4F1E"/>
    <w:rsid w:val="004C743D"/>
    <w:rsid w:val="004E1F55"/>
    <w:rsid w:val="004F2001"/>
    <w:rsid w:val="00520209"/>
    <w:rsid w:val="00522262"/>
    <w:rsid w:val="00531BEE"/>
    <w:rsid w:val="005838F8"/>
    <w:rsid w:val="005C3EAC"/>
    <w:rsid w:val="005D6E76"/>
    <w:rsid w:val="005E4343"/>
    <w:rsid w:val="00601159"/>
    <w:rsid w:val="00611E78"/>
    <w:rsid w:val="00614163"/>
    <w:rsid w:val="00617C40"/>
    <w:rsid w:val="00623BB3"/>
    <w:rsid w:val="00660E32"/>
    <w:rsid w:val="00663841"/>
    <w:rsid w:val="006848C5"/>
    <w:rsid w:val="006A3566"/>
    <w:rsid w:val="006E5615"/>
    <w:rsid w:val="007026C9"/>
    <w:rsid w:val="00720663"/>
    <w:rsid w:val="007364B1"/>
    <w:rsid w:val="00760642"/>
    <w:rsid w:val="00762DD3"/>
    <w:rsid w:val="0078010A"/>
    <w:rsid w:val="00782A07"/>
    <w:rsid w:val="007A0282"/>
    <w:rsid w:val="007C70A9"/>
    <w:rsid w:val="007E1F8F"/>
    <w:rsid w:val="007E4E4F"/>
    <w:rsid w:val="007F4060"/>
    <w:rsid w:val="00813F51"/>
    <w:rsid w:val="0081469D"/>
    <w:rsid w:val="00844205"/>
    <w:rsid w:val="00850C32"/>
    <w:rsid w:val="00860523"/>
    <w:rsid w:val="008656F2"/>
    <w:rsid w:val="00893EBB"/>
    <w:rsid w:val="008B553E"/>
    <w:rsid w:val="008C004C"/>
    <w:rsid w:val="008C134C"/>
    <w:rsid w:val="008C208F"/>
    <w:rsid w:val="008C5B8C"/>
    <w:rsid w:val="008D1714"/>
    <w:rsid w:val="008D7C97"/>
    <w:rsid w:val="009415ED"/>
    <w:rsid w:val="00956EE0"/>
    <w:rsid w:val="00981F25"/>
    <w:rsid w:val="00983590"/>
    <w:rsid w:val="009D15CB"/>
    <w:rsid w:val="009E6F08"/>
    <w:rsid w:val="00A42C0A"/>
    <w:rsid w:val="00A54EB2"/>
    <w:rsid w:val="00A60433"/>
    <w:rsid w:val="00A65D4A"/>
    <w:rsid w:val="00A67A82"/>
    <w:rsid w:val="00A74715"/>
    <w:rsid w:val="00AB16F5"/>
    <w:rsid w:val="00AC0719"/>
    <w:rsid w:val="00AC6A2A"/>
    <w:rsid w:val="00AC7B88"/>
    <w:rsid w:val="00AE2043"/>
    <w:rsid w:val="00AE397D"/>
    <w:rsid w:val="00AE7A98"/>
    <w:rsid w:val="00B00F7C"/>
    <w:rsid w:val="00B02540"/>
    <w:rsid w:val="00B238DF"/>
    <w:rsid w:val="00B338A7"/>
    <w:rsid w:val="00B33AC3"/>
    <w:rsid w:val="00B62279"/>
    <w:rsid w:val="00BA190D"/>
    <w:rsid w:val="00BC279F"/>
    <w:rsid w:val="00BD38C0"/>
    <w:rsid w:val="00BF0FF1"/>
    <w:rsid w:val="00C07E47"/>
    <w:rsid w:val="00C10946"/>
    <w:rsid w:val="00C12B82"/>
    <w:rsid w:val="00C14BBA"/>
    <w:rsid w:val="00C55BE8"/>
    <w:rsid w:val="00C60352"/>
    <w:rsid w:val="00C923D4"/>
    <w:rsid w:val="00CA554C"/>
    <w:rsid w:val="00CA742F"/>
    <w:rsid w:val="00CB7933"/>
    <w:rsid w:val="00CF6753"/>
    <w:rsid w:val="00D21475"/>
    <w:rsid w:val="00D21CAA"/>
    <w:rsid w:val="00D24C3C"/>
    <w:rsid w:val="00D47D16"/>
    <w:rsid w:val="00D82381"/>
    <w:rsid w:val="00D85D7F"/>
    <w:rsid w:val="00DD03E0"/>
    <w:rsid w:val="00DF1327"/>
    <w:rsid w:val="00E15C73"/>
    <w:rsid w:val="00E31751"/>
    <w:rsid w:val="00E548F9"/>
    <w:rsid w:val="00EB07FA"/>
    <w:rsid w:val="00EC6A00"/>
    <w:rsid w:val="00F074A4"/>
    <w:rsid w:val="00F104E1"/>
    <w:rsid w:val="00F331EE"/>
    <w:rsid w:val="00F417F3"/>
    <w:rsid w:val="00F52A58"/>
    <w:rsid w:val="00F907D1"/>
    <w:rsid w:val="00F97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FA42E6"/>
  <w15:docId w15:val="{4F335696-9DCB-4A19-94E3-01C47E9D1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qFormat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styleId="afa">
    <w:name w:val="Unresolved Mention"/>
    <w:basedOn w:val="a0"/>
    <w:uiPriority w:val="99"/>
    <w:semiHidden/>
    <w:unhideWhenUsed/>
    <w:rsid w:val="00956E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image" Target="media/image76.png"/><Relationship Id="rId89" Type="http://schemas.openxmlformats.org/officeDocument/2006/relationships/hyperlink" Target="http://biblio-online.ru/book/informatika-i-informacionnye-tehnologii-449286" TargetMode="External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hyperlink" Target="https://bookview.ru/books/2022_informacionnye_tehnologii_analiz_i_proektirovanie_informacionnyh_sistem_ucheb_posobie_dlya_vuzov_rochev_k_v_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hyperlink" Target="https://www.consultant.ru/document/cons_doc_LAW_65883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hyperlink" Target="https://bookview.ru/books/2021_osnovy_programmirovaniya_na_yazykah_c_i_c_s_primerami_i_uprazhneniyami_ucheb_posobie_pl/" TargetMode="External"/><Relationship Id="rId95" Type="http://schemas.openxmlformats.org/officeDocument/2006/relationships/hyperlink" Target="https://docs.microsoft.com/en-us/dotnet/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footer" Target="footer1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93" Type="http://schemas.openxmlformats.org/officeDocument/2006/relationships/hyperlink" Target="https://v8.1c.ru/platforma/kontseptsiya-polzovatelskogo-interfeysa/" TargetMode="External"/><Relationship Id="rId98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yperlink" Target="https://www.consultant.ru/document/cons_doc_LAW_65783/" TargetMode="External"/><Relationship Id="rId91" Type="http://schemas.openxmlformats.org/officeDocument/2006/relationships/hyperlink" Target="https://bookview.ru/books/2023_osnovy_vizualnogo_programmirovaniya_v_srede_visual_studio_na_baze_c_ucheb_posobie_martynenko_t_v_turupalov_v_v_andrievskaya_n_k/" TargetMode="External"/><Relationship Id="rId96" Type="http://schemas.openxmlformats.org/officeDocument/2006/relationships/image" Target="media/image7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hyperlink" Target="https://docs.microsoft.com/en-us/sql/sql-serve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B1C6-83B6-4447-8044-B5BD0C674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5349</TotalTime>
  <Pages>136</Pages>
  <Words>24788</Words>
  <Characters>141294</Characters>
  <Application>Microsoft Office Word</Application>
  <DocSecurity>0</DocSecurity>
  <Lines>1177</Lines>
  <Paragraphs>331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Tunev</dc:creator>
  <cp:keywords/>
  <dc:description/>
  <cp:lastModifiedBy>Andrei Akulin</cp:lastModifiedBy>
  <cp:revision>57</cp:revision>
  <cp:lastPrinted>2026-03-30T09:41:00Z</cp:lastPrinted>
  <dcterms:created xsi:type="dcterms:W3CDTF">2022-01-12T05:58:00Z</dcterms:created>
  <dcterms:modified xsi:type="dcterms:W3CDTF">2026-03-30T09:41:00Z</dcterms:modified>
</cp:coreProperties>
</file>