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BA4" w:rsidRDefault="004D2A83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A83">
        <w:rPr>
          <w:rFonts w:ascii="Times New Roman" w:hAnsi="Times New Roman" w:cs="Times New Roman"/>
          <w:sz w:val="28"/>
          <w:szCs w:val="28"/>
        </w:rPr>
        <w:t xml:space="preserve"> </w:t>
      </w:r>
      <w:r w:rsidR="006F6BA4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6F6BA4" w:rsidRDefault="006F6BA4" w:rsidP="006F6BA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6F6BA4" w:rsidRDefault="006F6BA4" w:rsidP="006F6BA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Pr="005153D8" w:rsidRDefault="006F6BA4" w:rsidP="006F6BA4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15</w:t>
      </w:r>
    </w:p>
    <w:p w:rsidR="006F6BA4" w:rsidRPr="0077386C" w:rsidRDefault="006F6BA4" w:rsidP="006F6BA4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«Сети Петри»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6F6BA4" w:rsidRDefault="006F6BA4" w:rsidP="006F6BA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Михалин А.В</w:t>
      </w:r>
    </w:p>
    <w:p w:rsidR="006F6BA4" w:rsidRDefault="006F6BA4" w:rsidP="006F6BA4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№2</w:t>
      </w:r>
    </w:p>
    <w:p w:rsidR="006F6BA4" w:rsidRDefault="006F6BA4" w:rsidP="006F6BA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912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9.</w:t>
      </w:r>
      <w:r w:rsidRPr="0019125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5.202</w:t>
      </w:r>
      <w:r w:rsidRPr="00FB23A3">
        <w:rPr>
          <w:rFonts w:ascii="Times New Roman" w:hAnsi="Times New Roman" w:cs="Times New Roman"/>
          <w:sz w:val="28"/>
          <w:szCs w:val="28"/>
        </w:rPr>
        <w:t>5</w:t>
      </w:r>
    </w:p>
    <w:p w:rsidR="006F6BA4" w:rsidRPr="009E3F7E" w:rsidRDefault="006F6BA4" w:rsidP="006F6BA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6F6BA4" w:rsidRDefault="006F6BA4" w:rsidP="006F6BA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6F6BA4" w:rsidRPr="00FB23A3" w:rsidRDefault="006F6BA4" w:rsidP="006F6BA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F6BA4" w:rsidRPr="009E3F7E" w:rsidRDefault="006F6BA4" w:rsidP="006F6BA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6F6BA4" w:rsidRDefault="006F6BA4" w:rsidP="006F6BA4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6F6BA4" w:rsidRPr="009E3F7E" w:rsidRDefault="006F6BA4" w:rsidP="006F6BA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F6BA4" w:rsidRDefault="006F6BA4" w:rsidP="006F6BA4">
      <w:pPr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Pr="00AF50DC" w:rsidRDefault="006F6BA4" w:rsidP="006F6BA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0DC">
        <w:rPr>
          <w:rFonts w:ascii="Times New Roman" w:hAnsi="Times New Roman" w:cs="Times New Roman"/>
          <w:b/>
          <w:sz w:val="28"/>
          <w:szCs w:val="28"/>
        </w:rPr>
        <w:t>1</w:t>
      </w:r>
      <w:r w:rsidRPr="00F71A60">
        <w:rPr>
          <w:rFonts w:ascii="Times New Roman" w:hAnsi="Times New Roman" w:cs="Times New Roman"/>
          <w:b/>
          <w:sz w:val="28"/>
          <w:szCs w:val="28"/>
        </w:rPr>
        <w:t>.</w:t>
      </w:r>
      <w:r w:rsidRPr="00AF50DC">
        <w:rPr>
          <w:rFonts w:ascii="Times New Roman" w:hAnsi="Times New Roman" w:cs="Times New Roman"/>
          <w:b/>
          <w:bCs/>
          <w:sz w:val="28"/>
          <w:szCs w:val="28"/>
        </w:rPr>
        <w:t xml:space="preserve"> Цель</w:t>
      </w:r>
    </w:p>
    <w:p w:rsidR="006F6BA4" w:rsidRDefault="006F6BA4" w:rsidP="006F6B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4BC">
        <w:rPr>
          <w:rFonts w:ascii="Times New Roman" w:hAnsi="Times New Roman" w:cs="Times New Roman"/>
          <w:sz w:val="28"/>
          <w:szCs w:val="28"/>
        </w:rPr>
        <w:t>Научиться описывать повседневные процессы при помощи Сетей Петри. Изучить базовые элементы построения Сетей Петри и их применение для моделирования различных сценариев, включая условные ветвления и альтернативные пути событий.</w:t>
      </w:r>
    </w:p>
    <w:p w:rsidR="006F6BA4" w:rsidRDefault="006F6BA4" w:rsidP="006F6B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6BA4" w:rsidRPr="00AF50DC" w:rsidRDefault="006F6BA4" w:rsidP="006F6BA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F50DC"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:rsidR="006F6BA4" w:rsidRPr="00DE190D" w:rsidRDefault="00DE190D" w:rsidP="006F6B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90D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Проход на территорию университета с пропускной системой распознавания лиц. С момента попадания на контрольно-пропускной пункт до момента покидания контрольно-пропускного пункта. Не рассматривать ветви ситуации, при которых необходимо пользоваться бесконтактной картой или предъявлять бумажный документ.</w:t>
      </w:r>
    </w:p>
    <w:p w:rsidR="006F6BA4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0DC">
        <w:rPr>
          <w:rFonts w:ascii="Times New Roman" w:hAnsi="Times New Roman" w:cs="Times New Roman"/>
          <w:b/>
          <w:sz w:val="28"/>
          <w:szCs w:val="28"/>
        </w:rPr>
        <w:t>3.</w:t>
      </w:r>
      <w:r w:rsidRPr="00AF50DC">
        <w:rPr>
          <w:rFonts w:ascii="Times New Roman" w:hAnsi="Times New Roman" w:cs="Times New Roman"/>
          <w:b/>
          <w:bCs/>
          <w:sz w:val="28"/>
          <w:szCs w:val="28"/>
        </w:rPr>
        <w:t xml:space="preserve"> Детализированное текстовое описание ситуации</w:t>
      </w:r>
    </w:p>
    <w:p w:rsidR="006F6BA4" w:rsidRDefault="006F6BA4" w:rsidP="006F6BA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F3554">
        <w:rPr>
          <w:rFonts w:ascii="Times New Roman" w:hAnsi="Times New Roman" w:cs="Times New Roman"/>
          <w:bCs/>
          <w:sz w:val="28"/>
          <w:szCs w:val="28"/>
        </w:rPr>
        <w:t xml:space="preserve">Необходимо пройти на территорию университета с </w:t>
      </w:r>
      <w:r>
        <w:rPr>
          <w:rFonts w:ascii="Times New Roman" w:hAnsi="Times New Roman" w:cs="Times New Roman"/>
          <w:bCs/>
          <w:sz w:val="28"/>
          <w:szCs w:val="28"/>
        </w:rPr>
        <w:t>пропускно</w:t>
      </w:r>
      <w:r w:rsidRPr="00BF3554">
        <w:rPr>
          <w:rFonts w:ascii="Times New Roman" w:hAnsi="Times New Roman" w:cs="Times New Roman"/>
          <w:bCs/>
          <w:sz w:val="28"/>
          <w:szCs w:val="28"/>
        </w:rPr>
        <w:t xml:space="preserve">й системой распознавания лиц.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начала </w:t>
      </w:r>
      <w:r w:rsidR="00DE190D">
        <w:rPr>
          <w:rFonts w:ascii="Times New Roman" w:hAnsi="Times New Roman" w:cs="Times New Roman"/>
          <w:bCs/>
          <w:sz w:val="28"/>
          <w:szCs w:val="28"/>
        </w:rPr>
        <w:t xml:space="preserve">пройти </w:t>
      </w:r>
      <w:r>
        <w:rPr>
          <w:rFonts w:ascii="Times New Roman" w:hAnsi="Times New Roman" w:cs="Times New Roman"/>
          <w:bCs/>
          <w:sz w:val="28"/>
          <w:szCs w:val="28"/>
        </w:rPr>
        <w:t>на контрольно</w:t>
      </w:r>
      <w:r w:rsidR="00DE190D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пропускной пункт</w:t>
      </w:r>
      <w:r w:rsidRPr="00BF3554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Далее необходимо встать перед устройством распознавания лиц</w:t>
      </w:r>
      <w:r w:rsidRPr="00F71A60">
        <w:rPr>
          <w:rFonts w:ascii="Times New Roman" w:hAnsi="Times New Roman" w:cs="Times New Roman"/>
          <w:bCs/>
          <w:sz w:val="28"/>
          <w:szCs w:val="28"/>
        </w:rPr>
        <w:t>,</w:t>
      </w:r>
      <w:r w:rsidR="00DE190D">
        <w:rPr>
          <w:rFonts w:ascii="Times New Roman" w:hAnsi="Times New Roman" w:cs="Times New Roman"/>
          <w:bCs/>
          <w:sz w:val="28"/>
          <w:szCs w:val="28"/>
        </w:rPr>
        <w:t xml:space="preserve"> при получении ошибки сканирования выполнить рекомендации по подготовке к сканированию</w:t>
      </w:r>
      <w:r>
        <w:rPr>
          <w:rFonts w:ascii="Times New Roman" w:hAnsi="Times New Roman" w:cs="Times New Roman"/>
          <w:bCs/>
          <w:sz w:val="28"/>
          <w:szCs w:val="28"/>
        </w:rPr>
        <w:t xml:space="preserve"> убрав при этом все объекты</w:t>
      </w:r>
      <w:r w:rsidRPr="00BF3554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которые могут помешать идентификации</w:t>
      </w:r>
      <w:r w:rsidR="00DE190D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После успешно</w:t>
      </w:r>
      <w:r w:rsidR="00DE190D">
        <w:rPr>
          <w:rFonts w:ascii="Times New Roman" w:hAnsi="Times New Roman" w:cs="Times New Roman"/>
          <w:bCs/>
          <w:sz w:val="28"/>
          <w:szCs w:val="28"/>
        </w:rPr>
        <w:t>го сканирования дождаться отработки системы распознавания и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можно проходить на территорию университета</w:t>
      </w:r>
      <w:r w:rsidRPr="00F71A60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Если идентификация не прошла нужно попросить помощи у охраны</w:t>
      </w:r>
      <w:r w:rsidRPr="00FC75B7">
        <w:rPr>
          <w:rFonts w:ascii="Times New Roman" w:hAnsi="Times New Roman" w:cs="Times New Roman"/>
          <w:bCs/>
          <w:sz w:val="28"/>
          <w:szCs w:val="28"/>
        </w:rPr>
        <w:t xml:space="preserve"> и далее пройти на территорию университета.</w:t>
      </w:r>
    </w:p>
    <w:p w:rsidR="006F6BA4" w:rsidRDefault="006F6BA4" w:rsidP="006F6B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6F6BA4" w:rsidRPr="00FC75B7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75B7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75B7">
        <w:rPr>
          <w:rFonts w:ascii="Times New Roman" w:hAnsi="Times New Roman" w:cs="Times New Roman"/>
          <w:b/>
          <w:bCs/>
          <w:sz w:val="28"/>
          <w:szCs w:val="28"/>
        </w:rPr>
        <w:t>Сеть Петри – схема ситуации</w:t>
      </w:r>
    </w:p>
    <w:p w:rsidR="006F6BA4" w:rsidRPr="00FC75B7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75B7">
        <w:rPr>
          <w:rFonts w:ascii="Times New Roman" w:hAnsi="Times New Roman" w:cs="Times New Roman"/>
          <w:b/>
          <w:bCs/>
          <w:sz w:val="28"/>
          <w:szCs w:val="28"/>
        </w:rPr>
        <w:t>4.1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C75B7">
        <w:rPr>
          <w:rFonts w:ascii="Times New Roman" w:hAnsi="Times New Roman" w:cs="Times New Roman"/>
          <w:b/>
          <w:bCs/>
          <w:sz w:val="28"/>
          <w:szCs w:val="28"/>
        </w:rPr>
        <w:t xml:space="preserve"> Легенда сети (условные обозначения)</w:t>
      </w:r>
    </w:p>
    <w:p w:rsidR="006F6BA4" w:rsidRDefault="006F6BA4" w:rsidP="006F6BA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FA0FC7C" wp14:editId="2E02DBCB">
            <wp:extent cx="6289860" cy="1854200"/>
            <wp:effectExtent l="0" t="0" r="0" b="0"/>
            <wp:docPr id="1160417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570" cy="1883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6BA4" w:rsidRDefault="006F6BA4" w:rsidP="006F6B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95919762"/>
      <w:r w:rsidRPr="003121D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F79A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3121D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21D3">
        <w:rPr>
          <w:rFonts w:ascii="Times New Roman" w:hAnsi="Times New Roman" w:cs="Times New Roman"/>
          <w:sz w:val="28"/>
          <w:szCs w:val="28"/>
        </w:rPr>
        <w:t>Легенда сети (условные обозначения)</w:t>
      </w: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CF2C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F6BA4" w:rsidRPr="00FC75B7" w:rsidRDefault="006F6BA4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C75B7">
        <w:rPr>
          <w:rFonts w:ascii="Times New Roman" w:hAnsi="Times New Roman" w:cs="Times New Roman"/>
          <w:b/>
          <w:sz w:val="28"/>
          <w:szCs w:val="28"/>
        </w:rPr>
        <w:lastRenderedPageBreak/>
        <w:t>4.2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FC75B7">
        <w:rPr>
          <w:rFonts w:ascii="Times New Roman" w:hAnsi="Times New Roman" w:cs="Times New Roman"/>
          <w:b/>
          <w:sz w:val="28"/>
          <w:szCs w:val="28"/>
        </w:rPr>
        <w:t xml:space="preserve"> Полная сеть Петри</w:t>
      </w:r>
    </w:p>
    <w:bookmarkEnd w:id="0"/>
    <w:p w:rsidR="006F6BA4" w:rsidRDefault="00007B3E" w:rsidP="006F6BA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object w:dxaOrig="15612" w:dyaOrig="31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66pt;height:671pt" o:ole="">
            <v:imagedata r:id="rId5" o:title=""/>
          </v:shape>
          <o:OLEObject Type="Embed" ProgID="Visio.Drawing.15" ShapeID="_x0000_i1028" DrawAspect="Content" ObjectID="_1811379113" r:id="rId6"/>
        </w:object>
      </w:r>
    </w:p>
    <w:p w:rsidR="006F6BA4" w:rsidRPr="007F79AA" w:rsidRDefault="006F6BA4" w:rsidP="006F6B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95920490"/>
      <w:r w:rsidRPr="007F79AA">
        <w:rPr>
          <w:rFonts w:ascii="Times New Roman" w:hAnsi="Times New Roman" w:cs="Times New Roman"/>
          <w:sz w:val="28"/>
          <w:szCs w:val="28"/>
        </w:rPr>
        <w:t>Рисунок 4.</w:t>
      </w:r>
      <w:r w:rsidRPr="00B92C39">
        <w:rPr>
          <w:rFonts w:ascii="Times New Roman" w:hAnsi="Times New Roman" w:cs="Times New Roman"/>
          <w:sz w:val="28"/>
          <w:szCs w:val="28"/>
        </w:rPr>
        <w:t>2</w:t>
      </w:r>
      <w:r w:rsidRPr="007F79A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Полная сеть Петри</w:t>
      </w:r>
    </w:p>
    <w:bookmarkEnd w:id="1"/>
    <w:p w:rsidR="006F6BA4" w:rsidRPr="00FC75B7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75B7"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Pr="00B92C39">
        <w:rPr>
          <w:rFonts w:ascii="Times New Roman" w:hAnsi="Times New Roman" w:cs="Times New Roman"/>
          <w:b/>
          <w:bCs/>
          <w:sz w:val="28"/>
          <w:szCs w:val="28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C75B7">
        <w:rPr>
          <w:rFonts w:ascii="Times New Roman" w:hAnsi="Times New Roman" w:cs="Times New Roman"/>
          <w:b/>
          <w:bCs/>
          <w:sz w:val="28"/>
          <w:szCs w:val="28"/>
        </w:rPr>
        <w:t xml:space="preserve"> Краткая сеть П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FC75B7">
        <w:rPr>
          <w:rFonts w:ascii="Times New Roman" w:hAnsi="Times New Roman" w:cs="Times New Roman"/>
          <w:b/>
          <w:bCs/>
          <w:sz w:val="28"/>
          <w:szCs w:val="28"/>
        </w:rPr>
        <w:t>три</w:t>
      </w:r>
    </w:p>
    <w:p w:rsidR="006F6BA4" w:rsidRDefault="00007B3E" w:rsidP="006F6BA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object w:dxaOrig="7596" w:dyaOrig="19297">
          <v:shape id="_x0000_i1048" type="#_x0000_t75" style="width:287pt;height:677pt" o:ole="">
            <v:imagedata r:id="rId7" o:title=""/>
          </v:shape>
          <o:OLEObject Type="Embed" ProgID="Visio.Drawing.15" ShapeID="_x0000_i1048" DrawAspect="Content" ObjectID="_1811379114" r:id="rId8"/>
        </w:object>
      </w:r>
      <w:bookmarkStart w:id="2" w:name="_GoBack"/>
      <w:bookmarkEnd w:id="2"/>
    </w:p>
    <w:p w:rsidR="006F6BA4" w:rsidRPr="00D62C90" w:rsidRDefault="006F6BA4" w:rsidP="006F6B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75B7">
        <w:rPr>
          <w:rFonts w:ascii="Times New Roman" w:hAnsi="Times New Roman" w:cs="Times New Roman"/>
          <w:sz w:val="28"/>
          <w:szCs w:val="28"/>
        </w:rPr>
        <w:t xml:space="preserve">Рисунок 4.3 – </w:t>
      </w:r>
      <w:r>
        <w:rPr>
          <w:rFonts w:ascii="Times New Roman" w:hAnsi="Times New Roman" w:cs="Times New Roman"/>
          <w:sz w:val="28"/>
          <w:szCs w:val="28"/>
        </w:rPr>
        <w:t>Краткая</w:t>
      </w:r>
      <w:r w:rsidRPr="00FC75B7">
        <w:rPr>
          <w:rFonts w:ascii="Times New Roman" w:hAnsi="Times New Roman" w:cs="Times New Roman"/>
          <w:sz w:val="28"/>
          <w:szCs w:val="28"/>
        </w:rPr>
        <w:t xml:space="preserve"> сеть Петри</w:t>
      </w:r>
    </w:p>
    <w:p w:rsidR="00DE190D" w:rsidRDefault="00DE190D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F6BA4" w:rsidRPr="00273E7B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3E7B">
        <w:rPr>
          <w:rFonts w:ascii="Times New Roman" w:hAnsi="Times New Roman" w:cs="Times New Roman"/>
          <w:b/>
          <w:bCs/>
          <w:sz w:val="28"/>
          <w:szCs w:val="28"/>
        </w:rPr>
        <w:t>4.4. Описание сети Петри</w:t>
      </w:r>
    </w:p>
    <w:p w:rsidR="006F6BA4" w:rsidRPr="00F36DE9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Состояния (</w:t>
      </w:r>
      <w:proofErr w:type="spellStart"/>
      <w:r w:rsidRPr="00273E7B">
        <w:rPr>
          <w:rFonts w:ascii="Times New Roman" w:hAnsi="Times New Roman" w:cs="Times New Roman"/>
          <w:i/>
          <w:sz w:val="28"/>
          <w:szCs w:val="28"/>
        </w:rPr>
        <w:t>places</w:t>
      </w:r>
      <w:proofErr w:type="spellEnd"/>
      <w:r w:rsidRPr="00F36DE9">
        <w:rPr>
          <w:rFonts w:ascii="Times New Roman" w:hAnsi="Times New Roman" w:cs="Times New Roman"/>
          <w:sz w:val="28"/>
          <w:szCs w:val="28"/>
        </w:rPr>
        <w:t>):</w:t>
      </w:r>
    </w:p>
    <w:p w:rsidR="006F6BA4" w:rsidRDefault="006F6BA4" w:rsidP="006F6BA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782D63">
        <w:rPr>
          <w:rFonts w:ascii="Times New Roman" w:hAnsi="Times New Roman" w:cs="Times New Roman"/>
          <w:bCs/>
          <w:sz w:val="28"/>
          <w:szCs w:val="28"/>
        </w:rPr>
        <w:t>1: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Обучающийся находится на КПП</w:t>
      </w:r>
    </w:p>
    <w:p w:rsidR="00007B3E" w:rsidRDefault="00007B3E" w:rsidP="00007B3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92C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Дождаться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подтверждения личности охраной</w:t>
      </w:r>
    </w:p>
    <w:p w:rsidR="00007B3E" w:rsidRPr="00007B3E" w:rsidRDefault="00007B3E" w:rsidP="00007B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s3</w:t>
      </w:r>
      <w:r w:rsidRPr="00273E7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отработка программы распознавания</w:t>
      </w:r>
    </w:p>
    <w:p w:rsidR="006F6BA4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Действия (</w:t>
      </w:r>
      <w:proofErr w:type="spellStart"/>
      <w:r w:rsidRPr="00273E7B">
        <w:rPr>
          <w:rFonts w:ascii="Times New Roman" w:hAnsi="Times New Roman" w:cs="Times New Roman"/>
          <w:i/>
          <w:sz w:val="28"/>
          <w:szCs w:val="28"/>
        </w:rPr>
        <w:t>transitions</w:t>
      </w:r>
      <w:proofErr w:type="spellEnd"/>
      <w:r w:rsidRPr="00F36DE9">
        <w:rPr>
          <w:rFonts w:ascii="Times New Roman" w:hAnsi="Times New Roman" w:cs="Times New Roman"/>
          <w:sz w:val="28"/>
          <w:szCs w:val="28"/>
        </w:rPr>
        <w:t>):</w:t>
      </w:r>
    </w:p>
    <w:p w:rsidR="006109C0" w:rsidRDefault="006F6BA4" w:rsidP="006109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</w:t>
      </w:r>
      <w:r w:rsidRPr="00782D63">
        <w:rPr>
          <w:rFonts w:ascii="Times New Roman" w:hAnsi="Times New Roman" w:cs="Times New Roman"/>
          <w:sz w:val="28"/>
          <w:szCs w:val="28"/>
        </w:rPr>
        <w:t xml:space="preserve">1: </w:t>
      </w:r>
      <w:r w:rsidR="00CF2CC0">
        <w:rPr>
          <w:rFonts w:ascii="Times New Roman" w:hAnsi="Times New Roman" w:cs="Times New Roman"/>
          <w:color w:val="000000"/>
          <w:sz w:val="28"/>
          <w:szCs w:val="28"/>
        </w:rPr>
        <w:t>подойти к турникету</w:t>
      </w:r>
    </w:p>
    <w:p w:rsidR="006F6BA4" w:rsidRDefault="006F6BA4" w:rsidP="00007B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е2</w:t>
      </w:r>
      <w:r w:rsidRPr="00782D6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выполнить</w:t>
      </w:r>
      <w:r w:rsidR="006109C0" w:rsidRPr="006109C0">
        <w:rPr>
          <w:rFonts w:ascii="Times New Roman" w:hAnsi="Times New Roman" w:cs="Times New Roman"/>
          <w:sz w:val="28"/>
          <w:szCs w:val="28"/>
        </w:rPr>
        <w:t xml:space="preserve">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рекомендации подготовки к сканированию</w:t>
      </w:r>
    </w:p>
    <w:p w:rsidR="006F6BA4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92C39">
        <w:rPr>
          <w:rFonts w:ascii="Times New Roman" w:hAnsi="Times New Roman" w:cs="Times New Roman"/>
          <w:sz w:val="28"/>
          <w:szCs w:val="28"/>
        </w:rPr>
        <w:t>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Пройти КПП</w:t>
      </w:r>
    </w:p>
    <w:p w:rsidR="006F6BA4" w:rsidRDefault="006F6BA4" w:rsidP="006F6B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События (</w:t>
      </w:r>
      <w:proofErr w:type="spellStart"/>
      <w:r w:rsidRPr="00273E7B">
        <w:rPr>
          <w:rFonts w:ascii="Times New Roman" w:hAnsi="Times New Roman" w:cs="Times New Roman"/>
          <w:i/>
          <w:sz w:val="28"/>
          <w:szCs w:val="28"/>
        </w:rPr>
        <w:t>prompts</w:t>
      </w:r>
      <w:proofErr w:type="spellEnd"/>
      <w:r w:rsidRPr="00F36DE9">
        <w:rPr>
          <w:rFonts w:ascii="Times New Roman" w:hAnsi="Times New Roman" w:cs="Times New Roman"/>
          <w:sz w:val="28"/>
          <w:szCs w:val="28"/>
        </w:rPr>
        <w:t>):</w:t>
      </w:r>
    </w:p>
    <w:p w:rsidR="00007B3E" w:rsidRDefault="00007B3E" w:rsidP="00007B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B92C3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охрана разрешила сканирование</w:t>
      </w:r>
    </w:p>
    <w:p w:rsidR="00CF2CC0" w:rsidRPr="00F36DE9" w:rsidRDefault="00CF2CC0" w:rsidP="00CF2C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Р0</w:t>
      </w:r>
      <w:r w:rsidRPr="00B92C3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началось сканирование</w:t>
      </w:r>
    </w:p>
    <w:p w:rsidR="006F6BA4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р1</w:t>
      </w:r>
      <w:r w:rsidRPr="00B92C39">
        <w:rPr>
          <w:rFonts w:ascii="Times New Roman" w:hAnsi="Times New Roman" w:cs="Times New Roman"/>
          <w:sz w:val="28"/>
          <w:szCs w:val="28"/>
        </w:rPr>
        <w:t xml:space="preserve">: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Сканирование не пройдено успешно</w:t>
      </w:r>
    </w:p>
    <w:p w:rsidR="00007B3E" w:rsidRPr="00007B3E" w:rsidRDefault="006F6BA4" w:rsidP="00007B3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р2</w:t>
      </w:r>
      <w:r w:rsidRPr="00B92C39">
        <w:rPr>
          <w:rFonts w:ascii="Times New Roman" w:hAnsi="Times New Roman" w:cs="Times New Roman"/>
          <w:sz w:val="28"/>
          <w:szCs w:val="28"/>
        </w:rPr>
        <w:t xml:space="preserve">: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Сканирование пройдено успешно</w:t>
      </w:r>
    </w:p>
    <w:p w:rsidR="006F6BA4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р3</w:t>
      </w:r>
      <w:r w:rsidRPr="00B92C39">
        <w:rPr>
          <w:rFonts w:ascii="Times New Roman" w:hAnsi="Times New Roman" w:cs="Times New Roman"/>
          <w:sz w:val="28"/>
          <w:szCs w:val="28"/>
        </w:rPr>
        <w:t xml:space="preserve">: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Распознавание пройдено успешно</w:t>
      </w:r>
    </w:p>
    <w:p w:rsidR="006F6BA4" w:rsidRDefault="006F6BA4" w:rsidP="006109C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р4</w:t>
      </w:r>
      <w:r w:rsidRPr="00B92C39">
        <w:rPr>
          <w:rFonts w:ascii="Times New Roman" w:hAnsi="Times New Roman" w:cs="Times New Roman"/>
          <w:sz w:val="28"/>
          <w:szCs w:val="28"/>
        </w:rPr>
        <w:t>:</w:t>
      </w:r>
      <w:r w:rsidRPr="00B92C39">
        <w:t xml:space="preserve">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Распознавание не пройдено успешно</w:t>
      </w:r>
    </w:p>
    <w:p w:rsidR="00CF2CC0" w:rsidRPr="006109C0" w:rsidRDefault="00CF2CC0" w:rsidP="00CF2C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р5</w:t>
      </w:r>
      <w:r w:rsidRPr="00B92C39">
        <w:rPr>
          <w:rFonts w:ascii="Times New Roman" w:hAnsi="Times New Roman" w:cs="Times New Roman"/>
          <w:sz w:val="28"/>
          <w:szCs w:val="28"/>
        </w:rPr>
        <w:t>:</w:t>
      </w:r>
      <w:r w:rsidRPr="00B92C39"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проверка документов прошла успешно</w:t>
      </w:r>
    </w:p>
    <w:p w:rsidR="006F6BA4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2D63">
        <w:rPr>
          <w:rFonts w:ascii="Times New Roman" w:hAnsi="Times New Roman" w:cs="Times New Roman"/>
          <w:b/>
          <w:bCs/>
          <w:sz w:val="28"/>
          <w:szCs w:val="28"/>
        </w:rPr>
        <w:t>5. Вывод</w:t>
      </w:r>
    </w:p>
    <w:p w:rsidR="006F6BA4" w:rsidRPr="00C97E4F" w:rsidRDefault="006F6BA4" w:rsidP="006F6B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E4F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была смоделирована простая ситуация </w:t>
      </w:r>
      <w:r w:rsidRPr="003E16A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проход на территорию университета </w:t>
      </w:r>
      <w:r w:rsidRPr="003E16AC">
        <w:rPr>
          <w:rFonts w:ascii="Times New Roman" w:hAnsi="Times New Roman" w:cs="Times New Roman"/>
          <w:sz w:val="28"/>
          <w:szCs w:val="28"/>
        </w:rPr>
        <w:t>–</w:t>
      </w:r>
      <w:r w:rsidRPr="00C97E4F">
        <w:rPr>
          <w:rFonts w:ascii="Times New Roman" w:hAnsi="Times New Roman" w:cs="Times New Roman"/>
          <w:sz w:val="28"/>
          <w:szCs w:val="28"/>
        </w:rPr>
        <w:t xml:space="preserve"> с помощью формализма сетей Петри. </w:t>
      </w:r>
      <w:r w:rsidR="0032495E">
        <w:rPr>
          <w:rFonts w:ascii="Times New Roman" w:hAnsi="Times New Roman" w:cs="Times New Roman"/>
          <w:sz w:val="28"/>
          <w:szCs w:val="28"/>
        </w:rPr>
        <w:t xml:space="preserve">Получены навыки </w:t>
      </w:r>
      <w:r w:rsidRPr="00C97E4F">
        <w:rPr>
          <w:rFonts w:ascii="Times New Roman" w:hAnsi="Times New Roman" w:cs="Times New Roman"/>
          <w:sz w:val="28"/>
          <w:szCs w:val="28"/>
        </w:rPr>
        <w:t>формализ</w:t>
      </w:r>
      <w:r w:rsidR="0032495E">
        <w:rPr>
          <w:rFonts w:ascii="Times New Roman" w:hAnsi="Times New Roman" w:cs="Times New Roman"/>
          <w:sz w:val="28"/>
          <w:szCs w:val="28"/>
        </w:rPr>
        <w:t>ации</w:t>
      </w:r>
      <w:r w:rsidRPr="00C97E4F">
        <w:rPr>
          <w:rFonts w:ascii="Times New Roman" w:hAnsi="Times New Roman" w:cs="Times New Roman"/>
          <w:sz w:val="28"/>
          <w:szCs w:val="28"/>
        </w:rPr>
        <w:t xml:space="preserve"> и визуализ</w:t>
      </w:r>
      <w:r w:rsidR="0032495E">
        <w:rPr>
          <w:rFonts w:ascii="Times New Roman" w:hAnsi="Times New Roman" w:cs="Times New Roman"/>
          <w:sz w:val="28"/>
          <w:szCs w:val="28"/>
        </w:rPr>
        <w:t>ации</w:t>
      </w:r>
      <w:r w:rsidRPr="00C97E4F">
        <w:rPr>
          <w:rFonts w:ascii="Times New Roman" w:hAnsi="Times New Roman" w:cs="Times New Roman"/>
          <w:sz w:val="28"/>
          <w:szCs w:val="28"/>
        </w:rPr>
        <w:t xml:space="preserve"> последовательност</w:t>
      </w:r>
      <w:r w:rsidR="0032495E">
        <w:rPr>
          <w:rFonts w:ascii="Times New Roman" w:hAnsi="Times New Roman" w:cs="Times New Roman"/>
          <w:sz w:val="28"/>
          <w:szCs w:val="28"/>
        </w:rPr>
        <w:t>и</w:t>
      </w:r>
      <w:r w:rsidRPr="00C97E4F">
        <w:rPr>
          <w:rFonts w:ascii="Times New Roman" w:hAnsi="Times New Roman" w:cs="Times New Roman"/>
          <w:sz w:val="28"/>
          <w:szCs w:val="28"/>
        </w:rPr>
        <w:t xml:space="preserve"> действий</w:t>
      </w:r>
      <w:r w:rsidR="0032495E">
        <w:rPr>
          <w:rFonts w:ascii="Times New Roman" w:hAnsi="Times New Roman" w:cs="Times New Roman"/>
          <w:sz w:val="28"/>
          <w:szCs w:val="28"/>
        </w:rPr>
        <w:t>.</w:t>
      </w:r>
      <w:r w:rsidR="0032495E" w:rsidRPr="0032495E">
        <w:rPr>
          <w:rFonts w:ascii="Times New Roman" w:hAnsi="Times New Roman" w:cs="Times New Roman"/>
          <w:sz w:val="28"/>
          <w:szCs w:val="28"/>
        </w:rPr>
        <w:t xml:space="preserve"> </w:t>
      </w:r>
      <w:r w:rsidR="0032495E" w:rsidRPr="003E04BC">
        <w:rPr>
          <w:rFonts w:ascii="Times New Roman" w:hAnsi="Times New Roman" w:cs="Times New Roman"/>
          <w:sz w:val="28"/>
          <w:szCs w:val="28"/>
        </w:rPr>
        <w:t>Изуч</w:t>
      </w:r>
      <w:r w:rsidR="0032495E">
        <w:rPr>
          <w:rFonts w:ascii="Times New Roman" w:hAnsi="Times New Roman" w:cs="Times New Roman"/>
          <w:sz w:val="28"/>
          <w:szCs w:val="28"/>
        </w:rPr>
        <w:t>ены</w:t>
      </w:r>
      <w:r w:rsidR="0032495E" w:rsidRPr="003E04BC">
        <w:rPr>
          <w:rFonts w:ascii="Times New Roman" w:hAnsi="Times New Roman" w:cs="Times New Roman"/>
          <w:sz w:val="28"/>
          <w:szCs w:val="28"/>
        </w:rPr>
        <w:t xml:space="preserve"> базовые элементы построения Сетей Петри и их применение для моделирования различных сценариев</w:t>
      </w:r>
      <w:r w:rsidR="0032495E">
        <w:rPr>
          <w:rFonts w:ascii="Times New Roman" w:hAnsi="Times New Roman" w:cs="Times New Roman"/>
          <w:sz w:val="28"/>
          <w:szCs w:val="28"/>
        </w:rPr>
        <w:t>.</w:t>
      </w:r>
    </w:p>
    <w:p w:rsidR="006F6BA4" w:rsidRPr="00C97E4F" w:rsidRDefault="006F6BA4" w:rsidP="006F6B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6BA4" w:rsidRPr="00782D63" w:rsidRDefault="006F6BA4" w:rsidP="006F6BA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F6BA4" w:rsidRPr="00782D63" w:rsidRDefault="006F6BA4" w:rsidP="006F6BA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810F5" w:rsidRDefault="00131F97"/>
    <w:sectPr w:rsidR="00081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A4"/>
    <w:rsid w:val="00007B3E"/>
    <w:rsid w:val="00131F97"/>
    <w:rsid w:val="0032495E"/>
    <w:rsid w:val="004D2A83"/>
    <w:rsid w:val="006109C0"/>
    <w:rsid w:val="006368B6"/>
    <w:rsid w:val="00671A52"/>
    <w:rsid w:val="006F6BA4"/>
    <w:rsid w:val="00875C6A"/>
    <w:rsid w:val="00C72F35"/>
    <w:rsid w:val="00CF2CC0"/>
    <w:rsid w:val="00D14AB2"/>
    <w:rsid w:val="00DE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8F5D4"/>
  <w15:chartTrackingRefBased/>
  <w15:docId w15:val="{E1D8D55B-E07D-4994-B3C2-8A3DB38B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6BA4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BA4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Михалин Александр Витальевич</dc:creator>
  <cp:keywords/>
  <dc:description/>
  <cp:lastModifiedBy>Михалин Александр Витальевич</cp:lastModifiedBy>
  <cp:revision>7</cp:revision>
  <dcterms:created xsi:type="dcterms:W3CDTF">2025-06-11T10:00:00Z</dcterms:created>
  <dcterms:modified xsi:type="dcterms:W3CDTF">2025-06-14T01:05:00Z</dcterms:modified>
</cp:coreProperties>
</file>