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commonly </w:t>
      </w:r>
      <w:r>
        <w:rPr>
          <w:rFonts w:ascii="Times New Roman" w:hAnsi="Times New Roman" w:cs="Times New Roman"/>
          <w:sz w:val="24"/>
          <w:szCs w:val="24"/>
        </w:rPr>
        <w:lastRenderedPageBreak/>
        <w:t>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7782E3E"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w:t>
      </w:r>
      <w:r w:rsidR="0065512D">
        <w:rPr>
          <w:rFonts w:ascii="Times New Roman" w:eastAsiaTheme="minorEastAsia" w:hAnsi="Times New Roman" w:cs="Times New Roman"/>
          <w:sz w:val="24"/>
          <w:szCs w:val="24"/>
        </w:rPr>
        <w:lastRenderedPageBreak/>
        <w:t>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spatio-temporal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36FC3CF7" w:rsidR="00DA2C62" w:rsidRPr="00493EE0"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584750"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w:t>
      </w:r>
      <w:r>
        <w:rPr>
          <w:rFonts w:ascii="Times New Roman" w:eastAsiaTheme="minorEastAsia" w:hAnsi="Times New Roman" w:cs="Times New Roman"/>
          <w:iCs/>
          <w:sz w:val="24"/>
          <w:szCs w:val="24"/>
        </w:rPr>
        <w:lastRenderedPageBreak/>
        <w:t xml:space="preserve">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584750"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584750"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 xml:space="preserve">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584750"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584750"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spatio-temporal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584750"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row </w:t>
      </w:r>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584750"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lastRenderedPageBreak/>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r w:rsidR="00221FA2">
        <w:rPr>
          <w:rFonts w:ascii="Consolas" w:eastAsia="Times New Roman" w:hAnsi="Consolas" w:cs="Consolas"/>
          <w:color w:val="24292E"/>
          <w:sz w:val="20"/>
          <w:szCs w:val="20"/>
          <w:bdr w:val="none" w:sz="0" w:space="0" w:color="auto" w:frame="1"/>
          <w:lang w:eastAsia="en-GB"/>
        </w:rPr>
        <w:t>fine_scale=FALSE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r>
        <w:rPr>
          <w:rFonts w:ascii="Consolas" w:eastAsia="Times New Roman" w:hAnsi="Consolas" w:cs="Consolas"/>
          <w:color w:val="24292E"/>
          <w:sz w:val="20"/>
          <w:szCs w:val="20"/>
          <w:bdr w:val="none" w:sz="0" w:space="0" w:color="auto" w:frame="1"/>
          <w:lang w:eastAsia="en-GB"/>
        </w:rPr>
        <w:t>fine_scale=TRUE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r w:rsidR="00DA2C62" w:rsidRPr="00AC32E7">
        <w:rPr>
          <w:rFonts w:ascii="Consolas" w:eastAsia="Times New Roman" w:hAnsi="Consolas" w:cs="Consolas"/>
          <w:color w:val="24292E"/>
          <w:sz w:val="20"/>
          <w:szCs w:val="20"/>
          <w:bdr w:val="none" w:sz="0" w:space="0" w:color="auto" w:frame="1"/>
          <w:lang w:eastAsia="en-GB"/>
        </w:rPr>
        <w:t>RhoConfig</w:t>
      </w:r>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r>
        <w:rPr>
          <w:rFonts w:ascii="Times New Roman" w:eastAsiaTheme="minorEastAsia" w:hAnsi="Times New Roman" w:cs="Times New Roman"/>
          <w:iCs/>
          <w:sz w:val="24"/>
          <w:szCs w:val="24"/>
        </w:rPr>
        <w:t>spatio-temporal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584750"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lastRenderedPageBreak/>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t>
      </w:r>
      <w:r>
        <w:rPr>
          <w:rFonts w:ascii="Times New Roman" w:eastAsiaTheme="minorEastAsia" w:hAnsi="Times New Roman" w:cs="Times New Roman"/>
          <w:iCs/>
          <w:sz w:val="24"/>
          <w:szCs w:val="24"/>
        </w:rPr>
        <w:lastRenderedPageBreak/>
        <w:t xml:space="preserve">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584750"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584750"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1B233672"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Pr>
          <w:rFonts w:ascii="Times New Roman" w:eastAsiaTheme="minorEastAsia" w:hAnsi="Times New Roman" w:cs="Times New Roman"/>
          <w:iCs/>
          <w:sz w:val="24"/>
          <w:szCs w:val="24"/>
        </w:rPr>
        <w:t xml:space="preserve"> (see Table 2</w:t>
      </w:r>
      <w:bookmarkStart w:id="1" w:name="_GoBack"/>
      <w:bookmarkEnd w:id="1"/>
      <w:r>
        <w:rPr>
          <w:rFonts w:ascii="Times New Roman" w:eastAsiaTheme="minorEastAsia" w:hAnsi="Times New Roman" w:cs="Times New Roman"/>
          <w:iCs/>
          <w:sz w:val="24"/>
          <w:szCs w:val="24"/>
        </w:rPr>
        <w:t>).</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w:t>
      </w:r>
      <w:r w:rsidRPr="009A0334">
        <w:rPr>
          <w:rFonts w:ascii="Times New Roman" w:eastAsiaTheme="minorEastAsia" w:hAnsi="Times New Roman" w:cs="Times New Roman"/>
          <w:iCs/>
          <w:sz w:val="24"/>
          <w:szCs w:val="24"/>
          <w:lang w:val="en-US"/>
        </w:rPr>
        <w:lastRenderedPageBreak/>
        <w:t xml:space="preserve">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xml:space="preserve">).  This will result in VAST estimating a logistic regression model for </w:t>
      </w:r>
      <w:r>
        <w:rPr>
          <w:rFonts w:ascii="Times New Roman" w:eastAsiaTheme="minorEastAsia" w:hAnsi="Times New Roman" w:cs="Times New Roman"/>
          <w:iCs/>
          <w:sz w:val="24"/>
          <w:szCs w:val="24"/>
        </w:rPr>
        <w:lastRenderedPageBreak/>
        <w:t>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0"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FishStatsUtils),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14EDFB82" w14:textId="77777777" w:rsidR="00ED3001" w:rsidRDefault="00ED3001" w:rsidP="009B37E6">
      <w:pPr>
        <w:sectPr w:rsidR="00ED3001" w:rsidSect="00BA0241">
          <w:pgSz w:w="16838" w:h="11906" w:orient="landscape"/>
          <w:pgMar w:top="1440" w:right="1440" w:bottom="1440" w:left="1440" w:header="720" w:footer="720" w:gutter="0"/>
          <w:lnNumType w:countBy="1" w:restart="continuous"/>
          <w:cols w:space="720"/>
          <w:docGrid w:linePitch="360"/>
        </w:sectPr>
      </w:pPr>
    </w:p>
    <w:p w14:paraId="4E8DC8EA" w14:textId="01E6B868" w:rsidR="00ED3001"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2</w:t>
      </w:r>
      <w:r>
        <w:rPr>
          <w:rFonts w:ascii="Times New Roman" w:eastAsiaTheme="minorEastAsia" w:hAnsi="Times New Roman" w:cs="Times New Roman"/>
          <w:iCs/>
          <w:sz w:val="24"/>
          <w:szCs w:val="24"/>
        </w:rPr>
        <w:t xml:space="preserve">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ED3001" w14:paraId="7472EDF7" w14:textId="77777777" w:rsidTr="0032393C">
        <w:tc>
          <w:tcPr>
            <w:tcW w:w="3005" w:type="dxa"/>
            <w:tcBorders>
              <w:bottom w:val="single" w:sz="4" w:space="0" w:color="auto"/>
            </w:tcBorders>
          </w:tcPr>
          <w:p w14:paraId="30618B81"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2931AD2E"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1CD84F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ED3001" w14:paraId="54A3E7E9" w14:textId="77777777" w:rsidTr="0032393C">
        <w:tc>
          <w:tcPr>
            <w:tcW w:w="3005" w:type="dxa"/>
            <w:tcBorders>
              <w:top w:val="single" w:sz="4" w:space="0" w:color="auto"/>
              <w:bottom w:val="dotted" w:sz="4" w:space="0" w:color="auto"/>
            </w:tcBorders>
          </w:tcPr>
          <w:p w14:paraId="78200ED8"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SD_site_density</w:t>
            </w:r>
          </w:p>
        </w:tc>
        <w:tc>
          <w:tcPr>
            <w:tcW w:w="3920" w:type="dxa"/>
            <w:tcBorders>
              <w:top w:val="single" w:sz="4" w:space="0" w:color="auto"/>
              <w:bottom w:val="dotted" w:sz="4" w:space="0" w:color="auto"/>
            </w:tcBorders>
          </w:tcPr>
          <w:p w14:paraId="00E666E3"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single" w:sz="4" w:space="0" w:color="auto"/>
              <w:bottom w:val="dotted" w:sz="4" w:space="0" w:color="auto"/>
            </w:tcBorders>
          </w:tcPr>
          <w:p w14:paraId="2205D40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715D9F99" w14:textId="77777777" w:rsidTr="0032393C">
        <w:tc>
          <w:tcPr>
            <w:tcW w:w="3005" w:type="dxa"/>
            <w:tcBorders>
              <w:top w:val="dotted" w:sz="4" w:space="0" w:color="auto"/>
              <w:bottom w:val="dotted" w:sz="4" w:space="0" w:color="auto"/>
            </w:tcBorders>
          </w:tcPr>
          <w:p w14:paraId="2F04B30B"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SD_site_logdensity</w:t>
            </w:r>
          </w:p>
        </w:tc>
        <w:tc>
          <w:tcPr>
            <w:tcW w:w="3920" w:type="dxa"/>
            <w:tcBorders>
              <w:top w:val="dotted" w:sz="4" w:space="0" w:color="auto"/>
              <w:bottom w:val="dotted" w:sz="4" w:space="0" w:color="auto"/>
            </w:tcBorders>
          </w:tcPr>
          <w:p w14:paraId="6255839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dotted" w:sz="4" w:space="0" w:color="auto"/>
              <w:bottom w:val="dotted" w:sz="4" w:space="0" w:color="auto"/>
            </w:tcBorders>
          </w:tcPr>
          <w:p w14:paraId="05A6F6FB"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AB33665" w14:textId="77777777" w:rsidTr="0032393C">
        <w:tc>
          <w:tcPr>
            <w:tcW w:w="3005" w:type="dxa"/>
            <w:tcBorders>
              <w:top w:val="dotted" w:sz="4" w:space="0" w:color="auto"/>
              <w:bottom w:val="dotted" w:sz="4" w:space="0" w:color="auto"/>
            </w:tcBorders>
          </w:tcPr>
          <w:p w14:paraId="2FC09510"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Calculate_Range</w:t>
            </w:r>
          </w:p>
        </w:tc>
        <w:tc>
          <w:tcPr>
            <w:tcW w:w="3920" w:type="dxa"/>
            <w:tcBorders>
              <w:top w:val="dotted" w:sz="4" w:space="0" w:color="auto"/>
              <w:bottom w:val="dotted" w:sz="4" w:space="0" w:color="auto"/>
            </w:tcBorders>
          </w:tcPr>
          <w:p w14:paraId="0A23509F"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center of gravity for use in measuring distribution shifts</w:t>
            </w:r>
          </w:p>
        </w:tc>
        <w:tc>
          <w:tcPr>
            <w:tcW w:w="2091" w:type="dxa"/>
            <w:tcBorders>
              <w:top w:val="dotted" w:sz="4" w:space="0" w:color="auto"/>
              <w:bottom w:val="dotted" w:sz="4" w:space="0" w:color="auto"/>
            </w:tcBorders>
          </w:tcPr>
          <w:p w14:paraId="07D89405"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2016b)","noteIndex":0},"citationItems":[{"id":1777,"uris":["http://zotero.org/users/251206/items/UD7758AD"],"uri":["http://zotero.org/users/251206/items/UD7758AD"],"itemData":{"id":1777,"type":"article-journal","title":"Model-based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ED3001" w14:paraId="4F398780" w14:textId="77777777" w:rsidTr="0032393C">
        <w:tc>
          <w:tcPr>
            <w:tcW w:w="3005" w:type="dxa"/>
            <w:tcBorders>
              <w:top w:val="dotted" w:sz="4" w:space="0" w:color="auto"/>
              <w:bottom w:val="dotted" w:sz="4" w:space="0" w:color="auto"/>
            </w:tcBorders>
          </w:tcPr>
          <w:p w14:paraId="683A8B78"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SD_observation_density</w:t>
            </w:r>
          </w:p>
        </w:tc>
        <w:tc>
          <w:tcPr>
            <w:tcW w:w="3920" w:type="dxa"/>
            <w:tcBorders>
              <w:top w:val="dotted" w:sz="4" w:space="0" w:color="auto"/>
              <w:bottom w:val="dotted" w:sz="4" w:space="0" w:color="auto"/>
            </w:tcBorders>
          </w:tcPr>
          <w:p w14:paraId="29055F13"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4E1D25A2"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922ECE4" w14:textId="77777777" w:rsidTr="0032393C">
        <w:tc>
          <w:tcPr>
            <w:tcW w:w="3005" w:type="dxa"/>
            <w:tcBorders>
              <w:top w:val="dotted" w:sz="4" w:space="0" w:color="auto"/>
              <w:bottom w:val="dotted" w:sz="4" w:space="0" w:color="auto"/>
            </w:tcBorders>
          </w:tcPr>
          <w:p w14:paraId="6D10168F"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Calculate_effective_area</w:t>
            </w:r>
          </w:p>
        </w:tc>
        <w:tc>
          <w:tcPr>
            <w:tcW w:w="3920" w:type="dxa"/>
            <w:tcBorders>
              <w:top w:val="dotted" w:sz="4" w:space="0" w:color="auto"/>
              <w:bottom w:val="dotted" w:sz="4" w:space="0" w:color="auto"/>
            </w:tcBorders>
          </w:tcPr>
          <w:p w14:paraId="1D3E5CB8"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7C77C08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2016c)","noteIndex":0},"citationItems":[{"id":1880,"uris":["http://zotero.org/users/251206/items/TSERWQC3"],"uri":["http://zotero.org/users/251206/items/TSERWQC3"],"itemData":{"id":1880,"type":"article-journal","title":"Density-dependent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ED3001" w14:paraId="40C7AAE2" w14:textId="77777777" w:rsidTr="0032393C">
        <w:tc>
          <w:tcPr>
            <w:tcW w:w="3005" w:type="dxa"/>
            <w:tcBorders>
              <w:top w:val="dotted" w:sz="4" w:space="0" w:color="auto"/>
              <w:bottom w:val="dotted" w:sz="4" w:space="0" w:color="auto"/>
            </w:tcBorders>
          </w:tcPr>
          <w:p w14:paraId="6BE6B07B"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Calculate_Cov_SE</w:t>
            </w:r>
          </w:p>
        </w:tc>
        <w:tc>
          <w:tcPr>
            <w:tcW w:w="3920" w:type="dxa"/>
            <w:tcBorders>
              <w:top w:val="dotted" w:sz="4" w:space="0" w:color="auto"/>
              <w:bottom w:val="dotted" w:sz="4" w:space="0" w:color="auto"/>
            </w:tcBorders>
          </w:tcPr>
          <w:p w14:paraId="0C0D4DBB"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756BB9E6"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{"citationID":"0lVhR7Wd","properties":{"formattedCitation":"(Godefroid et al. In review)","plainCitation":"(Godefroid et al. In review)","noteIndex":0},"citationItems":[{"id":4458,"uris":["http://zotero.org/users/251206/items/7PYVF8ZE"],"uri":["http://zotero.org/users/251206/items/7PYVF8ZE"],"itemData":{"id":4458,"type":"article-journal","title":"Spatio-temporal models provide new insights on the biotic and abiotic drivers shaping Pacific Herring (Clupea pallasi) distribution","author":[{"family":"Godefroid","given":"Martin"},{"family":"Boldt","given":"Jennifer"},{"family":"Thorson","given":"James T."},{"family":"Forrest","given":"Robyn"},{"family":"Gauthier","given":"Stephane"},{"family":"Flostrand","given":"Linnea"},{"family":"Perry","given":"R. Ian"},{"family":"Ross","given":"Andrew R.S."},{"family":"Galbraith","given":"Moira"}],"issued":{"literal":"In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(Godefroid et al. In review)</w:t>
            </w:r>
            <w:r>
              <w:rPr>
                <w:rFonts w:ascii="Times New Roman" w:eastAsiaTheme="minorEastAsia" w:hAnsi="Times New Roman" w:cs="Times New Roman"/>
                <w:iCs/>
                <w:sz w:val="24"/>
                <w:szCs w:val="24"/>
              </w:rPr>
              <w:fldChar w:fldCharType="end"/>
            </w:r>
          </w:p>
        </w:tc>
      </w:tr>
      <w:tr w:rsidR="00ED3001" w14:paraId="63FDFF42" w14:textId="77777777" w:rsidTr="0032393C">
        <w:tc>
          <w:tcPr>
            <w:tcW w:w="3005" w:type="dxa"/>
            <w:tcBorders>
              <w:top w:val="dotted" w:sz="4" w:space="0" w:color="auto"/>
              <w:bottom w:val="dotted" w:sz="4" w:space="0" w:color="auto"/>
            </w:tcBorders>
          </w:tcPr>
          <w:p w14:paraId="46F38388"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Calculate_Synchrony</w:t>
            </w:r>
          </w:p>
        </w:tc>
        <w:tc>
          <w:tcPr>
            <w:tcW w:w="3920" w:type="dxa"/>
            <w:tcBorders>
              <w:top w:val="dotted" w:sz="4" w:space="0" w:color="auto"/>
              <w:bottom w:val="dotted" w:sz="4" w:space="0" w:color="auto"/>
            </w:tcBorders>
          </w:tcPr>
          <w:p w14:paraId="0709D3AC"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1F0A2A1B"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2018)","noteIndex":0},"citationItems":[{"id":2219,"uris":["http://zotero.org/users/251206/items/JVZJXY3J"],"uri":["http://zotero.org/users/251206/items/JVZJXY3J"],"itemData":{"id":2219,"type":"article-journal","title":"Spatial heterogeneity contributes more to portfolio effects than species variability in bottom-associated marine fishes","container-title":"Proc. R. Soc. B","page":"20180915","volume":"285","issue":"1888","source":"rspb.royalsocietypublishing.org","abstract":"Variance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consumers.","DOI":"10.1098/rspb.2018.0915","ISSN":"0962-8452, 1471-2954","note":"PMID: 30282649","journalAbbreviation":"Proc. R. Soc. B","language":"en","author":[{"family":"Thorson","given":"James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ED3001" w14:paraId="67E10355" w14:textId="77777777" w:rsidTr="0032393C">
        <w:tc>
          <w:tcPr>
            <w:tcW w:w="3005" w:type="dxa"/>
            <w:tcBorders>
              <w:top w:val="dotted" w:sz="4" w:space="0" w:color="auto"/>
              <w:bottom w:val="dotted" w:sz="4" w:space="0" w:color="auto"/>
            </w:tcBorders>
          </w:tcPr>
          <w:p w14:paraId="223682AF"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Calculate_Coherence</w:t>
            </w:r>
          </w:p>
        </w:tc>
        <w:tc>
          <w:tcPr>
            <w:tcW w:w="3920" w:type="dxa"/>
            <w:tcBorders>
              <w:top w:val="dotted" w:sz="4" w:space="0" w:color="auto"/>
              <w:bottom w:val="dotted" w:sz="4" w:space="0" w:color="auto"/>
            </w:tcBorders>
          </w:tcPr>
          <w:p w14:paraId="20404925"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5D42D48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5973EECB" w14:textId="77777777" w:rsidTr="0032393C">
        <w:tc>
          <w:tcPr>
            <w:tcW w:w="3005" w:type="dxa"/>
            <w:tcBorders>
              <w:top w:val="dotted" w:sz="4" w:space="0" w:color="auto"/>
              <w:bottom w:val="dotted" w:sz="4" w:space="0" w:color="auto"/>
            </w:tcBorders>
          </w:tcPr>
          <w:p w14:paraId="3E49B31D"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Calculate_proportion</w:t>
            </w:r>
          </w:p>
        </w:tc>
        <w:tc>
          <w:tcPr>
            <w:tcW w:w="3920" w:type="dxa"/>
            <w:tcBorders>
              <w:top w:val="dotted" w:sz="4" w:space="0" w:color="auto"/>
              <w:bottom w:val="dotted" w:sz="4" w:space="0" w:color="auto"/>
            </w:tcBorders>
          </w:tcPr>
          <w:p w14:paraId="2C693435"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r>
              <w:rPr>
                <w:rFonts w:ascii="Times New Roman" w:eastAsiaTheme="minorEastAsia" w:hAnsi="Times New Roman" w:cs="Times New Roman"/>
                <w:iCs/>
                <w:sz w:val="24"/>
                <w:szCs w:val="24"/>
              </w:rPr>
              <w:lastRenderedPageBreak/>
              <w:t>separability across categories and therefore users typically use an approximation to calculate input sample size</w:t>
            </w:r>
          </w:p>
        </w:tc>
        <w:tc>
          <w:tcPr>
            <w:tcW w:w="2091" w:type="dxa"/>
            <w:tcBorders>
              <w:top w:val="dotted" w:sz="4" w:space="0" w:color="auto"/>
              <w:bottom w:val="dotted" w:sz="4" w:space="0" w:color="auto"/>
            </w:tcBorders>
          </w:tcPr>
          <w:p w14:paraId="5B049278"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Californ...","DOI":"10.1139/cjfas-2018-0015","ISSN":"0706-652X","title-short":"Spatiotemporal analysis of compositional data","journalAbbreviation":"Can. J. Fish. Aquat. Sci.","author":[{"family":"Thorson","given":"James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22FFD7F7" w14:textId="77777777" w:rsidTr="0032393C">
        <w:tc>
          <w:tcPr>
            <w:tcW w:w="3005" w:type="dxa"/>
            <w:tcBorders>
              <w:top w:val="dotted" w:sz="4" w:space="0" w:color="auto"/>
              <w:bottom w:val="dotted" w:sz="4" w:space="0" w:color="auto"/>
            </w:tcBorders>
          </w:tcPr>
          <w:p w14:paraId="4F9CBC7C"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normalize_GMRF_in_CPP</w:t>
            </w:r>
          </w:p>
        </w:tc>
        <w:tc>
          <w:tcPr>
            <w:tcW w:w="3920" w:type="dxa"/>
            <w:tcBorders>
              <w:top w:val="dotted" w:sz="4" w:space="0" w:color="auto"/>
              <w:bottom w:val="dotted" w:sz="4" w:space="0" w:color="auto"/>
            </w:tcBorders>
          </w:tcPr>
          <w:p w14:paraId="4AF7B99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1C988A56"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56AF5CA" w14:textId="77777777" w:rsidTr="0032393C">
        <w:tc>
          <w:tcPr>
            <w:tcW w:w="3005" w:type="dxa"/>
            <w:tcBorders>
              <w:top w:val="dotted" w:sz="4" w:space="0" w:color="auto"/>
              <w:bottom w:val="dotted" w:sz="4" w:space="0" w:color="auto"/>
            </w:tcBorders>
          </w:tcPr>
          <w:p w14:paraId="4C0CE696"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Calculate_Fratio</w:t>
            </w:r>
          </w:p>
        </w:tc>
        <w:tc>
          <w:tcPr>
            <w:tcW w:w="3920" w:type="dxa"/>
            <w:tcBorders>
              <w:top w:val="dotted" w:sz="4" w:space="0" w:color="auto"/>
              <w:bottom w:val="dotted" w:sz="4" w:space="0" w:color="auto"/>
            </w:tcBorders>
          </w:tcPr>
          <w:p w14:paraId="25F6E9C0"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0C723BC0"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{"citationID":"hH0FLBBg","properties":{"formattedCitation":"(Thorson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r w:rsidR="00ED3001" w14:paraId="640381E9" w14:textId="77777777" w:rsidTr="0032393C">
        <w:tc>
          <w:tcPr>
            <w:tcW w:w="3005" w:type="dxa"/>
            <w:tcBorders>
              <w:top w:val="dotted" w:sz="4" w:space="0" w:color="auto"/>
              <w:bottom w:val="dotted" w:sz="4" w:space="0" w:color="auto"/>
            </w:tcBorders>
          </w:tcPr>
          <w:p w14:paraId="43641356"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7146929F"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3B73C96F"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{"citationID":"NQrwzYGT","properties":{"formattedCitation":"(Thorson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r w:rsidR="00ED3001" w14:paraId="1CB3F1A0" w14:textId="77777777" w:rsidTr="0032393C">
        <w:tc>
          <w:tcPr>
            <w:tcW w:w="3005" w:type="dxa"/>
            <w:tcBorders>
              <w:top w:val="dotted" w:sz="4" w:space="0" w:color="auto"/>
              <w:bottom w:val="dotted" w:sz="4" w:space="0" w:color="auto"/>
            </w:tcBorders>
          </w:tcPr>
          <w:p w14:paraId="759BB8A2"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Project_factors</w:t>
            </w:r>
          </w:p>
        </w:tc>
        <w:tc>
          <w:tcPr>
            <w:tcW w:w="3920" w:type="dxa"/>
            <w:tcBorders>
              <w:top w:val="dotted" w:sz="4" w:space="0" w:color="auto"/>
              <w:bottom w:val="dotted" w:sz="4" w:space="0" w:color="auto"/>
            </w:tcBorders>
          </w:tcPr>
          <w:p w14:paraId="72071BC1"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Project factors to extrapolation-grid;  Useful to visualize factors when using fine_scale=TRUE</w:t>
            </w:r>
          </w:p>
        </w:tc>
        <w:tc>
          <w:tcPr>
            <w:tcW w:w="2091" w:type="dxa"/>
            <w:tcBorders>
              <w:top w:val="dotted" w:sz="4" w:space="0" w:color="auto"/>
              <w:bottom w:val="dotted" w:sz="4" w:space="0" w:color="auto"/>
            </w:tcBorders>
          </w:tcPr>
          <w:p w14:paraId="15C0B38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097C8419" w14:textId="77777777" w:rsidTr="0032393C">
        <w:tc>
          <w:tcPr>
            <w:tcW w:w="3005" w:type="dxa"/>
            <w:tcBorders>
              <w:top w:val="dotted" w:sz="4" w:space="0" w:color="auto"/>
              <w:bottom w:val="dotted" w:sz="4" w:space="0" w:color="auto"/>
            </w:tcBorders>
          </w:tcPr>
          <w:p w14:paraId="3E4947B7"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treat_nonencounter_as_zero</w:t>
            </w:r>
          </w:p>
        </w:tc>
        <w:tc>
          <w:tcPr>
            <w:tcW w:w="3920" w:type="dxa"/>
            <w:tcBorders>
              <w:top w:val="dotted" w:sz="4" w:space="0" w:color="auto"/>
              <w:bottom w:val="dotted" w:sz="4" w:space="0" w:color="auto"/>
            </w:tcBorders>
          </w:tcPr>
          <w:p w14:paraId="1C5100F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6A9FA4A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Californ...","DOI":"10.1139/cjfas-2018-0015","ISSN":"0706-652X","title-short":"Spatiotemporal analysis of compositional data","journalAbbreviation":"Can. J. Fish. Aquat. Sci.","author":[{"family":"Thorson","given":"James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55BEB795" w14:textId="77777777" w:rsidTr="0032393C">
        <w:tc>
          <w:tcPr>
            <w:tcW w:w="3005" w:type="dxa"/>
            <w:tcBorders>
              <w:top w:val="dotted" w:sz="4" w:space="0" w:color="auto"/>
              <w:bottom w:val="single" w:sz="4" w:space="0" w:color="auto"/>
            </w:tcBorders>
          </w:tcPr>
          <w:p w14:paraId="08E45601"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simulate_random_effects</w:t>
            </w:r>
          </w:p>
        </w:tc>
        <w:tc>
          <w:tcPr>
            <w:tcW w:w="3920" w:type="dxa"/>
            <w:tcBorders>
              <w:top w:val="dotted" w:sz="4" w:space="0" w:color="auto"/>
              <w:bottom w:val="single" w:sz="4" w:space="0" w:color="auto"/>
            </w:tcBorders>
          </w:tcPr>
          <w:p w14:paraId="3AC40A34"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Option governing behaviour of bootstrap simulator;  determines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0DC83C51"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{"citationID":"WqGcTFOe","properties":{"formattedCitation":"(Thorson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bl>
    <w:p w14:paraId="1095A5E6" w14:textId="77777777" w:rsidR="00ED3001" w:rsidRPr="00493EE0"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1234F6D5" w:rsidR="007239D3" w:rsidRPr="009B37E6" w:rsidRDefault="007239D3" w:rsidP="009B37E6"/>
    <w:sectPr w:rsidR="007239D3" w:rsidRP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81BD9" w14:textId="77777777" w:rsidR="00584750" w:rsidRDefault="00584750">
      <w:pPr>
        <w:spacing w:after="0" w:line="240" w:lineRule="auto"/>
      </w:pPr>
      <w:r>
        <w:separator/>
      </w:r>
    </w:p>
  </w:endnote>
  <w:endnote w:type="continuationSeparator" w:id="0">
    <w:p w14:paraId="65459E46" w14:textId="77777777" w:rsidR="00584750" w:rsidRDefault="00584750">
      <w:pPr>
        <w:spacing w:after="0" w:line="240" w:lineRule="auto"/>
      </w:pPr>
      <w:r>
        <w:continuationSeparator/>
      </w:r>
    </w:p>
  </w:endnote>
  <w:endnote w:type="continuationNotice" w:id="1">
    <w:p w14:paraId="368B3D90" w14:textId="77777777" w:rsidR="00584750" w:rsidRDefault="00584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10B6B956" w:rsidR="00996628" w:rsidRDefault="00996628">
        <w:pPr>
          <w:pStyle w:val="Footer"/>
          <w:jc w:val="center"/>
        </w:pPr>
        <w:r>
          <w:fldChar w:fldCharType="begin"/>
        </w:r>
        <w:r>
          <w:instrText xml:space="preserve"> PAGE   \* MERGEFORMAT </w:instrText>
        </w:r>
        <w:r>
          <w:fldChar w:fldCharType="separate"/>
        </w:r>
        <w:r w:rsidR="0070508A">
          <w:rPr>
            <w:noProof/>
          </w:rPr>
          <w:t>18</w:t>
        </w:r>
        <w:r>
          <w:rPr>
            <w:noProof/>
          </w:rPr>
          <w:fldChar w:fldCharType="end"/>
        </w:r>
      </w:p>
    </w:sdtContent>
  </w:sdt>
  <w:p w14:paraId="6CACC9CB" w14:textId="77777777" w:rsidR="00996628" w:rsidRDefault="00996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DF76A" w14:textId="77777777" w:rsidR="00584750" w:rsidRDefault="00584750">
      <w:pPr>
        <w:spacing w:after="0" w:line="240" w:lineRule="auto"/>
      </w:pPr>
      <w:r>
        <w:separator/>
      </w:r>
    </w:p>
  </w:footnote>
  <w:footnote w:type="continuationSeparator" w:id="0">
    <w:p w14:paraId="604961CC" w14:textId="77777777" w:rsidR="00584750" w:rsidRDefault="00584750">
      <w:pPr>
        <w:spacing w:after="0" w:line="240" w:lineRule="auto"/>
      </w:pPr>
      <w:r>
        <w:continuationSeparator/>
      </w:r>
    </w:p>
  </w:footnote>
  <w:footnote w:type="continuationNotice" w:id="1">
    <w:p w14:paraId="154373B7" w14:textId="77777777" w:rsidR="00584750" w:rsidRDefault="005847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996628" w:rsidRDefault="00996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3"/>
  </w:num>
  <w:num w:numId="3">
    <w:abstractNumId w:val="6"/>
  </w:num>
  <w:num w:numId="4">
    <w:abstractNumId w:val="15"/>
  </w:num>
  <w:num w:numId="5">
    <w:abstractNumId w:val="16"/>
  </w:num>
  <w:num w:numId="6">
    <w:abstractNumId w:val="4"/>
  </w:num>
  <w:num w:numId="7">
    <w:abstractNumId w:val="5"/>
  </w:num>
  <w:num w:numId="8">
    <w:abstractNumId w:val="10"/>
  </w:num>
  <w:num w:numId="9">
    <w:abstractNumId w:val="11"/>
  </w:num>
  <w:num w:numId="10">
    <w:abstractNumId w:val="1"/>
  </w:num>
  <w:num w:numId="11">
    <w:abstractNumId w:val="7"/>
  </w:num>
  <w:num w:numId="12">
    <w:abstractNumId w:val="0"/>
  </w:num>
  <w:num w:numId="13">
    <w:abstractNumId w:val="14"/>
  </w:num>
  <w:num w:numId="14">
    <w:abstractNumId w:val="2"/>
  </w:num>
  <w:num w:numId="15">
    <w:abstractNumId w:val="1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D37BB"/>
    <w:rsid w:val="000F4520"/>
    <w:rsid w:val="00115F2E"/>
    <w:rsid w:val="00116308"/>
    <w:rsid w:val="001217E2"/>
    <w:rsid w:val="001219C9"/>
    <w:rsid w:val="001435DA"/>
    <w:rsid w:val="001458EF"/>
    <w:rsid w:val="00145F0B"/>
    <w:rsid w:val="00146248"/>
    <w:rsid w:val="00165A52"/>
    <w:rsid w:val="00174D8D"/>
    <w:rsid w:val="001772ED"/>
    <w:rsid w:val="001828F8"/>
    <w:rsid w:val="00191F85"/>
    <w:rsid w:val="001974D4"/>
    <w:rsid w:val="001B4686"/>
    <w:rsid w:val="001C2369"/>
    <w:rsid w:val="001C7C78"/>
    <w:rsid w:val="00200C53"/>
    <w:rsid w:val="0020299F"/>
    <w:rsid w:val="00204878"/>
    <w:rsid w:val="002136D4"/>
    <w:rsid w:val="00221FA2"/>
    <w:rsid w:val="002232B6"/>
    <w:rsid w:val="0022384A"/>
    <w:rsid w:val="0023093E"/>
    <w:rsid w:val="002310AB"/>
    <w:rsid w:val="002651B6"/>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D65F9"/>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84750"/>
    <w:rsid w:val="005869CA"/>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0508A"/>
    <w:rsid w:val="007108FF"/>
    <w:rsid w:val="00713A3F"/>
    <w:rsid w:val="007148B6"/>
    <w:rsid w:val="007239D3"/>
    <w:rsid w:val="00731155"/>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478B7"/>
    <w:rsid w:val="00951436"/>
    <w:rsid w:val="00963593"/>
    <w:rsid w:val="00976EAB"/>
    <w:rsid w:val="009776CD"/>
    <w:rsid w:val="00984B1E"/>
    <w:rsid w:val="0098740E"/>
    <w:rsid w:val="00996628"/>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449AC"/>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103D"/>
    <w:rsid w:val="00B82ACF"/>
    <w:rsid w:val="00B83F8D"/>
    <w:rsid w:val="00B920C4"/>
    <w:rsid w:val="00BA0241"/>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36EE5"/>
    <w:rsid w:val="00D453D3"/>
    <w:rsid w:val="00D468AD"/>
    <w:rsid w:val="00D51253"/>
    <w:rsid w:val="00D534F2"/>
    <w:rsid w:val="00DA2C62"/>
    <w:rsid w:val="00DC0C21"/>
    <w:rsid w:val="00DC2CBE"/>
    <w:rsid w:val="00DC62DF"/>
    <w:rsid w:val="00DE1517"/>
    <w:rsid w:val="00E02D5F"/>
    <w:rsid w:val="00E041F3"/>
    <w:rsid w:val="00E06071"/>
    <w:rsid w:val="00E116A3"/>
    <w:rsid w:val="00E11941"/>
    <w:rsid w:val="00E14C00"/>
    <w:rsid w:val="00E16C29"/>
    <w:rsid w:val="00E36975"/>
    <w:rsid w:val="00E442FC"/>
    <w:rsid w:val="00E452B8"/>
    <w:rsid w:val="00E648BA"/>
    <w:rsid w:val="00E67EA8"/>
    <w:rsid w:val="00E71A2E"/>
    <w:rsid w:val="00EA736F"/>
    <w:rsid w:val="00EB7F83"/>
    <w:rsid w:val="00EC2519"/>
    <w:rsid w:val="00ED299C"/>
    <w:rsid w:val="00ED3001"/>
    <w:rsid w:val="00EE0C3F"/>
    <w:rsid w:val="00F06AA7"/>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mes-Thorson-NOAA/VAST"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25B6-2438-4E6B-B4C1-54B6D58B0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29</Pages>
  <Words>20402</Words>
  <Characters>116298</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101</cp:revision>
  <cp:lastPrinted>2019-07-08T14:54:00Z</cp:lastPrinted>
  <dcterms:created xsi:type="dcterms:W3CDTF">2018-03-23T02:24:00Z</dcterms:created>
  <dcterms:modified xsi:type="dcterms:W3CDTF">2019-07-15T20:42:00Z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