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214A" w14:textId="4952C79D" w:rsidR="00291ADC" w:rsidRPr="00005923" w:rsidRDefault="00291ADC" w:rsidP="00291ADC">
      <w:pPr>
        <w:jc w:val="center"/>
        <w:rPr>
          <w:u w:val="single"/>
          <w:lang w:val="en-US"/>
        </w:rPr>
      </w:pPr>
      <w:r w:rsidRPr="00005923">
        <w:rPr>
          <w:u w:val="single"/>
          <w:lang w:val="en-US"/>
        </w:rPr>
        <w:t xml:space="preserve">CSCI301 Assignment </w:t>
      </w:r>
      <w:r w:rsidR="00617A8F">
        <w:rPr>
          <w:u w:val="single"/>
          <w:lang w:val="en-US"/>
        </w:rPr>
        <w:t>2</w:t>
      </w:r>
      <w:r w:rsidRPr="00005923">
        <w:rPr>
          <w:u w:val="single"/>
          <w:lang w:val="en-US"/>
        </w:rPr>
        <w:t xml:space="preserve"> Report</w:t>
      </w:r>
    </w:p>
    <w:p w14:paraId="3514DCF1" w14:textId="77777777" w:rsidR="00291ADC" w:rsidRDefault="00291ADC" w:rsidP="00291ADC">
      <w:pPr>
        <w:rPr>
          <w:lang w:val="en-US"/>
        </w:rPr>
      </w:pPr>
      <w:r>
        <w:rPr>
          <w:lang w:val="en-US"/>
        </w:rPr>
        <w:t>Done by: Colemann Gee Wei Shaun</w:t>
      </w:r>
    </w:p>
    <w:p w14:paraId="7C6CCC59" w14:textId="788BDA83" w:rsidR="00291ADC" w:rsidRDefault="00291ADC" w:rsidP="00291ADC">
      <w:pPr>
        <w:rPr>
          <w:lang w:val="en-US"/>
        </w:rPr>
      </w:pPr>
      <w:r>
        <w:rPr>
          <w:lang w:val="en-US"/>
        </w:rPr>
        <w:t>7311369</w:t>
      </w:r>
    </w:p>
    <w:p w14:paraId="284ABF7D" w14:textId="3FEA7ED6" w:rsidR="00291ADC" w:rsidRDefault="002A7F6B" w:rsidP="00291ADC">
      <w:pPr>
        <w:rPr>
          <w:lang w:val="en-US"/>
        </w:rPr>
      </w:pPr>
      <w:r>
        <w:rPr>
          <w:lang w:val="en-US"/>
        </w:rPr>
        <w:t>Python version used</w:t>
      </w:r>
    </w:p>
    <w:p w14:paraId="2210A48C" w14:textId="27C2FC94" w:rsidR="002A7F6B" w:rsidRPr="002A7F6B" w:rsidRDefault="002A7F6B" w:rsidP="002A7F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3.6.9</w:t>
      </w:r>
    </w:p>
    <w:p w14:paraId="064CFB30" w14:textId="77777777" w:rsidR="00291ADC" w:rsidRDefault="00291ADC" w:rsidP="00291ADC">
      <w:pPr>
        <w:rPr>
          <w:lang w:val="en-US"/>
        </w:rPr>
      </w:pPr>
      <w:r>
        <w:rPr>
          <w:lang w:val="en-US"/>
        </w:rPr>
        <w:t xml:space="preserve">Requirements to run the code: </w:t>
      </w:r>
    </w:p>
    <w:p w14:paraId="524D2200" w14:textId="112E3E96" w:rsidR="00291ADC" w:rsidRDefault="00291ADC" w:rsidP="00291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3.</w:t>
      </w:r>
      <w:r w:rsidR="00E04563">
        <w:rPr>
          <w:lang w:val="en-US"/>
        </w:rPr>
        <w:t>5</w:t>
      </w:r>
      <w:r>
        <w:rPr>
          <w:lang w:val="en-US"/>
        </w:rPr>
        <w:t xml:space="preserve"> or above</w:t>
      </w:r>
    </w:p>
    <w:p w14:paraId="2B947A8E" w14:textId="61277A68" w:rsidR="00617A8F" w:rsidRPr="00617A8F" w:rsidRDefault="00291ADC" w:rsidP="00617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Pycryptodome pakages installed</w:t>
      </w:r>
    </w:p>
    <w:p w14:paraId="75DC9DE3" w14:textId="5DB311FE" w:rsidR="00291ADC" w:rsidRDefault="00291ADC">
      <w:pPr>
        <w:rPr>
          <w:lang w:val="en-US"/>
        </w:rPr>
      </w:pPr>
      <w:r>
        <w:rPr>
          <w:lang w:val="en-US"/>
        </w:rPr>
        <w:t>An example directory for seamless execution:</w:t>
      </w:r>
    </w:p>
    <w:p w14:paraId="39C62F9D" w14:textId="151C9135" w:rsidR="00291ADC" w:rsidRDefault="00291ADC">
      <w:pPr>
        <w:rPr>
          <w:lang w:val="en-US"/>
        </w:rPr>
      </w:pPr>
      <w:r w:rsidRPr="00291ADC">
        <w:rPr>
          <w:noProof/>
          <w:lang w:val="en-US"/>
        </w:rPr>
        <w:drawing>
          <wp:inline distT="0" distB="0" distL="0" distR="0" wp14:anchorId="6AF44192" wp14:editId="61CD1E9E">
            <wp:extent cx="5731510" cy="1353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50C2" w14:textId="45195592" w:rsidR="00291ADC" w:rsidRDefault="00291ADC">
      <w:pPr>
        <w:rPr>
          <w:lang w:val="en-US"/>
        </w:rPr>
      </w:pPr>
    </w:p>
    <w:p w14:paraId="77F48D57" w14:textId="3EC8FEC1" w:rsidR="00291ADC" w:rsidRDefault="00291ADC">
      <w:pPr>
        <w:rPr>
          <w:lang w:val="en-US"/>
        </w:rPr>
      </w:pPr>
      <w:r>
        <w:rPr>
          <w:lang w:val="en-US"/>
        </w:rPr>
        <w:t>All imports used:</w:t>
      </w:r>
    </w:p>
    <w:p w14:paraId="3FE1F938" w14:textId="22F04EE1" w:rsidR="00291ADC" w:rsidRDefault="00291ADC">
      <w:pPr>
        <w:rPr>
          <w:lang w:val="en-US"/>
        </w:rPr>
      </w:pPr>
      <w:r w:rsidRPr="00291ADC">
        <w:rPr>
          <w:noProof/>
          <w:lang w:val="en-US"/>
        </w:rPr>
        <w:drawing>
          <wp:inline distT="0" distB="0" distL="0" distR="0" wp14:anchorId="606D5BF6" wp14:editId="5E6DE261">
            <wp:extent cx="2886478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C5B5" w14:textId="77777777" w:rsidR="00291ADC" w:rsidRDefault="00291ADC">
      <w:pPr>
        <w:rPr>
          <w:lang w:val="en-US"/>
        </w:rPr>
      </w:pPr>
      <w:r>
        <w:rPr>
          <w:lang w:val="en-US"/>
        </w:rPr>
        <w:br w:type="page"/>
      </w:r>
    </w:p>
    <w:p w14:paraId="2A0F5E3E" w14:textId="09E8A361" w:rsidR="00291ADC" w:rsidRDefault="00291ADC">
      <w:pPr>
        <w:rPr>
          <w:lang w:val="en-US"/>
        </w:rPr>
      </w:pPr>
      <w:r>
        <w:rPr>
          <w:lang w:val="en-US"/>
        </w:rPr>
        <w:lastRenderedPageBreak/>
        <w:t>The python file generate.py is the program used to generate the scriptPubKey.txt and scriptSig.txt files.</w:t>
      </w:r>
    </w:p>
    <w:p w14:paraId="3CD07F1B" w14:textId="25A8F17F" w:rsidR="00291ADC" w:rsidRDefault="00291ADC">
      <w:pPr>
        <w:rPr>
          <w:lang w:val="en-US"/>
        </w:rPr>
      </w:pPr>
    </w:p>
    <w:p w14:paraId="5D4561F0" w14:textId="0ED78844" w:rsidR="00291ADC" w:rsidRDefault="00291ADC">
      <w:pPr>
        <w:rPr>
          <w:lang w:val="en-US"/>
        </w:rPr>
      </w:pPr>
      <w:r>
        <w:rPr>
          <w:lang w:val="en-US"/>
        </w:rPr>
        <w:t>generate.py is executed but running the following command</w:t>
      </w:r>
    </w:p>
    <w:p w14:paraId="7D934E0D" w14:textId="60F0BF09" w:rsidR="00291ADC" w:rsidRDefault="00291ADC">
      <w:pPr>
        <w:rPr>
          <w:lang w:val="en-US"/>
        </w:rPr>
      </w:pPr>
      <w:r w:rsidRPr="00291ADC">
        <w:rPr>
          <w:noProof/>
          <w:lang w:val="en-US"/>
        </w:rPr>
        <w:drawing>
          <wp:inline distT="0" distB="0" distL="0" distR="0" wp14:anchorId="5200E667" wp14:editId="2A56D9DD">
            <wp:extent cx="5731510" cy="723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AE9D" w14:textId="53943938" w:rsidR="00291ADC" w:rsidRDefault="00291ADC">
      <w:pPr>
        <w:rPr>
          <w:lang w:val="en-US"/>
        </w:rPr>
      </w:pPr>
    </w:p>
    <w:p w14:paraId="7863FEDE" w14:textId="00C20B5B" w:rsidR="00291ADC" w:rsidRDefault="00291ADC">
      <w:pPr>
        <w:rPr>
          <w:lang w:val="en-US"/>
        </w:rPr>
      </w:pPr>
      <w:r>
        <w:rPr>
          <w:lang w:val="en-US"/>
        </w:rPr>
        <w:t>Upon seeing the following feedback, the 2 text files will be created</w:t>
      </w:r>
    </w:p>
    <w:p w14:paraId="2F3A595B" w14:textId="28C9A01A" w:rsidR="00291ADC" w:rsidRDefault="00291ADC">
      <w:pPr>
        <w:rPr>
          <w:lang w:val="en-US"/>
        </w:rPr>
      </w:pPr>
      <w:r w:rsidRPr="00291ADC">
        <w:rPr>
          <w:noProof/>
          <w:lang w:val="en-US"/>
        </w:rPr>
        <w:drawing>
          <wp:inline distT="0" distB="0" distL="0" distR="0" wp14:anchorId="555133B9" wp14:editId="22300F59">
            <wp:extent cx="5731510" cy="1043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C5F5" w14:textId="07443800" w:rsidR="00291ADC" w:rsidRDefault="00291ADC">
      <w:pPr>
        <w:rPr>
          <w:lang w:val="en-US"/>
        </w:rPr>
      </w:pPr>
      <w:r w:rsidRPr="00291ADC">
        <w:rPr>
          <w:noProof/>
          <w:lang w:val="en-US"/>
        </w:rPr>
        <w:drawing>
          <wp:inline distT="0" distB="0" distL="0" distR="0" wp14:anchorId="5F2FE0B0" wp14:editId="3EEC389A">
            <wp:extent cx="5731510" cy="1470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197C" w14:textId="28EE154E" w:rsidR="00291ADC" w:rsidRDefault="00291ADC">
      <w:pPr>
        <w:rPr>
          <w:lang w:val="en-US"/>
        </w:rPr>
      </w:pPr>
    </w:p>
    <w:p w14:paraId="50B40C74" w14:textId="1B40C97F" w:rsidR="00291ADC" w:rsidRDefault="00291ADC">
      <w:pPr>
        <w:rPr>
          <w:lang w:val="en-US"/>
        </w:rPr>
      </w:pPr>
      <w:r>
        <w:rPr>
          <w:lang w:val="en-US"/>
        </w:rPr>
        <w:t>Example contents of scriptPubKey.txt file (</w:t>
      </w:r>
      <w:r w:rsidR="00617A8F">
        <w:rPr>
          <w:lang w:val="en-US"/>
        </w:rPr>
        <w:t>Truncated as it does not fit the window</w:t>
      </w:r>
      <w:r>
        <w:rPr>
          <w:lang w:val="en-US"/>
        </w:rPr>
        <w:t>):</w:t>
      </w:r>
    </w:p>
    <w:p w14:paraId="298CBB00" w14:textId="1F7ED033" w:rsidR="00291ADC" w:rsidRDefault="00617A8F">
      <w:pPr>
        <w:rPr>
          <w:lang w:val="en-US"/>
        </w:rPr>
      </w:pPr>
      <w:r w:rsidRPr="00617A8F">
        <w:rPr>
          <w:noProof/>
          <w:lang w:val="en-US"/>
        </w:rPr>
        <w:drawing>
          <wp:inline distT="0" distB="0" distL="0" distR="0" wp14:anchorId="5A89D1D5" wp14:editId="49695AA3">
            <wp:extent cx="5731510" cy="708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DCE" w14:textId="03E6BA68" w:rsidR="00617A8F" w:rsidRDefault="00617A8F">
      <w:pPr>
        <w:rPr>
          <w:lang w:val="en-US"/>
        </w:rPr>
      </w:pPr>
    </w:p>
    <w:p w14:paraId="4589D0D8" w14:textId="1B5A333F" w:rsidR="00617A8F" w:rsidRDefault="00617A8F">
      <w:pPr>
        <w:rPr>
          <w:lang w:val="en-US"/>
        </w:rPr>
      </w:pPr>
      <w:r>
        <w:rPr>
          <w:lang w:val="en-US"/>
        </w:rPr>
        <w:t>Example contents of scriptSig.txt file:</w:t>
      </w:r>
    </w:p>
    <w:p w14:paraId="37960375" w14:textId="04BC0162" w:rsidR="00617A8F" w:rsidRDefault="00617A8F">
      <w:pPr>
        <w:rPr>
          <w:lang w:val="en-US"/>
        </w:rPr>
      </w:pPr>
      <w:r w:rsidRPr="00617A8F">
        <w:rPr>
          <w:noProof/>
          <w:lang w:val="en-US"/>
        </w:rPr>
        <w:drawing>
          <wp:inline distT="0" distB="0" distL="0" distR="0" wp14:anchorId="34E85FBD" wp14:editId="6F584CAC">
            <wp:extent cx="5731510" cy="445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B8E3" w14:textId="77777777" w:rsidR="00617A8F" w:rsidRDefault="00617A8F">
      <w:pPr>
        <w:rPr>
          <w:lang w:val="en-US"/>
        </w:rPr>
      </w:pPr>
      <w:r>
        <w:rPr>
          <w:lang w:val="en-US"/>
        </w:rPr>
        <w:br w:type="page"/>
      </w:r>
    </w:p>
    <w:p w14:paraId="0E227343" w14:textId="211A4B0C" w:rsidR="00617A8F" w:rsidRDefault="00617A8F">
      <w:pPr>
        <w:rPr>
          <w:lang w:val="en-US"/>
        </w:rPr>
      </w:pPr>
      <w:r>
        <w:rPr>
          <w:lang w:val="en-US"/>
        </w:rPr>
        <w:lastRenderedPageBreak/>
        <w:t>Next, the verify.py file can be executed by running the following command:</w:t>
      </w:r>
    </w:p>
    <w:p w14:paraId="08BDD757" w14:textId="0FF48908" w:rsidR="00617A8F" w:rsidRDefault="00617A8F">
      <w:pPr>
        <w:rPr>
          <w:lang w:val="en-US"/>
        </w:rPr>
      </w:pPr>
      <w:r w:rsidRPr="00617A8F">
        <w:rPr>
          <w:noProof/>
          <w:lang w:val="en-US"/>
        </w:rPr>
        <w:drawing>
          <wp:inline distT="0" distB="0" distL="0" distR="0" wp14:anchorId="6387C2A0" wp14:editId="6A42639E">
            <wp:extent cx="3444538" cy="38103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A936" w14:textId="33654215" w:rsidR="00617A8F" w:rsidRDefault="00617A8F">
      <w:pPr>
        <w:rPr>
          <w:lang w:val="en-US"/>
        </w:rPr>
      </w:pPr>
    </w:p>
    <w:p w14:paraId="6D670C76" w14:textId="2016C9AF" w:rsidR="00617A8F" w:rsidRDefault="00617A8F">
      <w:pPr>
        <w:rPr>
          <w:lang w:val="en-US"/>
        </w:rPr>
      </w:pPr>
      <w:r>
        <w:rPr>
          <w:lang w:val="en-US"/>
        </w:rPr>
        <w:t>Example of the results that will be printed out:</w:t>
      </w:r>
    </w:p>
    <w:p w14:paraId="2543FD24" w14:textId="3CFEB40E" w:rsidR="00617A8F" w:rsidRDefault="00617A8F">
      <w:pPr>
        <w:rPr>
          <w:lang w:val="en-US"/>
        </w:rPr>
      </w:pPr>
      <w:r w:rsidRPr="00617A8F">
        <w:rPr>
          <w:noProof/>
          <w:lang w:val="en-US"/>
        </w:rPr>
        <w:drawing>
          <wp:inline distT="0" distB="0" distL="0" distR="0" wp14:anchorId="53F7AE48" wp14:editId="42332B0E">
            <wp:extent cx="5731510" cy="831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605E" w14:textId="31ECCB47" w:rsidR="00617A8F" w:rsidRDefault="00617A8F">
      <w:pPr>
        <w:rPr>
          <w:lang w:val="en-US"/>
        </w:rPr>
      </w:pPr>
      <w:r>
        <w:rPr>
          <w:lang w:val="en-US"/>
        </w:rPr>
        <w:t>Contents in “Stack contents after keys are added:” are truncated in the screenshots as seen in the following 2 screenshots.</w:t>
      </w:r>
    </w:p>
    <w:p w14:paraId="7E59188D" w14:textId="6FF83547" w:rsidR="00617A8F" w:rsidRDefault="00617A8F">
      <w:pPr>
        <w:rPr>
          <w:lang w:val="en-US"/>
        </w:rPr>
      </w:pPr>
      <w:r w:rsidRPr="00617A8F">
        <w:rPr>
          <w:noProof/>
          <w:lang w:val="en-US"/>
        </w:rPr>
        <w:drawing>
          <wp:inline distT="0" distB="0" distL="0" distR="0" wp14:anchorId="3D984637" wp14:editId="7CE81EF2">
            <wp:extent cx="5731510" cy="2877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DF4E" w14:textId="44E05A9E" w:rsidR="00617A8F" w:rsidRDefault="00617A8F">
      <w:pPr>
        <w:rPr>
          <w:lang w:val="en-US"/>
        </w:rPr>
      </w:pPr>
      <w:r w:rsidRPr="00617A8F">
        <w:rPr>
          <w:noProof/>
          <w:lang w:val="en-US"/>
        </w:rPr>
        <w:drawing>
          <wp:inline distT="0" distB="0" distL="0" distR="0" wp14:anchorId="6E0145BF" wp14:editId="2CAE7D03">
            <wp:extent cx="5731510" cy="1486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1C62" w14:textId="77777777" w:rsidR="00617A8F" w:rsidRDefault="00617A8F">
      <w:pPr>
        <w:rPr>
          <w:lang w:val="en-US"/>
        </w:rPr>
      </w:pPr>
      <w:r w:rsidRPr="00617A8F">
        <w:rPr>
          <w:noProof/>
          <w:lang w:val="en-US"/>
        </w:rPr>
        <w:drawing>
          <wp:inline distT="0" distB="0" distL="0" distR="0" wp14:anchorId="50002174" wp14:editId="30104B30">
            <wp:extent cx="5096586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426E" w14:textId="7C21476D" w:rsidR="00617A8F" w:rsidRDefault="00617A8F">
      <w:pPr>
        <w:rPr>
          <w:lang w:val="en-US"/>
        </w:rPr>
      </w:pPr>
      <w:r>
        <w:rPr>
          <w:lang w:val="en-US"/>
        </w:rPr>
        <w:br w:type="page"/>
      </w:r>
    </w:p>
    <w:p w14:paraId="13E46081" w14:textId="01BADD92" w:rsidR="00617A8F" w:rsidRPr="00291ADC" w:rsidRDefault="00617A8F">
      <w:pPr>
        <w:rPr>
          <w:lang w:val="en-US"/>
        </w:rPr>
      </w:pPr>
      <w:r>
        <w:rPr>
          <w:lang w:val="en-US"/>
        </w:rPr>
        <w:lastRenderedPageBreak/>
        <w:t>The verification results in this example show that pubkey 1 and pubkey 3 were used in the signing of the message.</w:t>
      </w:r>
    </w:p>
    <w:sectPr w:rsidR="00617A8F" w:rsidRPr="0029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6A43"/>
    <w:multiLevelType w:val="hybridMultilevel"/>
    <w:tmpl w:val="8F6497CC"/>
    <w:lvl w:ilvl="0" w:tplc="E2DCA71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17860"/>
    <w:multiLevelType w:val="hybridMultilevel"/>
    <w:tmpl w:val="E29E85D0"/>
    <w:lvl w:ilvl="0" w:tplc="1B10754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DC"/>
    <w:rsid w:val="000F20F5"/>
    <w:rsid w:val="00291ADC"/>
    <w:rsid w:val="002A7F6B"/>
    <w:rsid w:val="00593BCA"/>
    <w:rsid w:val="00617A8F"/>
    <w:rsid w:val="00E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ECE7"/>
  <w15:chartTrackingRefBased/>
  <w15:docId w15:val="{6FEA8505-AE6F-4DE9-BE4E-DE831BA4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DC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 WEI SHAUN, COLEMANN</dc:creator>
  <cp:keywords/>
  <dc:description/>
  <cp:lastModifiedBy>GEE WEI SHAUN, COLEMANN</cp:lastModifiedBy>
  <cp:revision>4</cp:revision>
  <dcterms:created xsi:type="dcterms:W3CDTF">2022-08-10T07:51:00Z</dcterms:created>
  <dcterms:modified xsi:type="dcterms:W3CDTF">2022-08-15T06:15:00Z</dcterms:modified>
</cp:coreProperties>
</file>