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5E4B" w14:textId="59E60328" w:rsidR="0030339E" w:rsidRPr="00D87A43" w:rsidRDefault="00E75569" w:rsidP="0030339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at</w:t>
      </w:r>
      <w:r w:rsidR="0030339E" w:rsidRPr="00D87A43">
        <w:rPr>
          <w:rFonts w:ascii="Times New Roman" w:hAnsi="Times New Roman" w:cs="Times New Roman"/>
          <w:b/>
          <w:bCs/>
          <w:sz w:val="20"/>
          <w:szCs w:val="20"/>
        </w:rPr>
        <w:t>Problem</w:t>
      </w:r>
      <w:proofErr w:type="spellEnd"/>
      <w:r w:rsidR="0030339E" w:rsidRPr="00D87A43">
        <w:rPr>
          <w:rFonts w:ascii="Times New Roman" w:hAnsi="Times New Roman" w:cs="Times New Roman"/>
          <w:b/>
          <w:bCs/>
          <w:sz w:val="20"/>
          <w:szCs w:val="20"/>
        </w:rPr>
        <w:t xml:space="preserve"> 1.</w:t>
      </w:r>
    </w:p>
    <w:p w14:paraId="3E0A5E94" w14:textId="77777777" w:rsidR="0030339E" w:rsidRPr="00D87A43" w:rsidRDefault="0030339E" w:rsidP="0030339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87A43">
        <w:rPr>
          <w:rFonts w:ascii="Times New Roman" w:hAnsi="Times New Roman" w:cs="Times New Roman"/>
          <w:sz w:val="20"/>
          <w:szCs w:val="20"/>
        </w:rPr>
        <w:t xml:space="preserve">Fill in the following table, specifying the dependent variable, the independent variable(s), the order of the differential equation and whether it is linear or non-linear and explain why.  If the system is non-linear, </w:t>
      </w:r>
      <w:r w:rsidRPr="00D87A43">
        <w:rPr>
          <w:rFonts w:ascii="Times New Roman" w:hAnsi="Times New Roman" w:cs="Times New Roman"/>
          <w:b/>
          <w:sz w:val="20"/>
          <w:szCs w:val="20"/>
        </w:rPr>
        <w:t>place a box around the term(s) making it non-linear</w:t>
      </w:r>
      <w:r w:rsidRPr="00D87A43">
        <w:rPr>
          <w:rFonts w:ascii="Times New Roman" w:hAnsi="Times New Roman" w:cs="Times New Roman"/>
          <w:sz w:val="20"/>
          <w:szCs w:val="20"/>
        </w:rPr>
        <w:t xml:space="preserve">. All equations are in terms of a function of an independent variable.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8"/>
        <w:gridCol w:w="893"/>
        <w:gridCol w:w="1204"/>
        <w:gridCol w:w="1355"/>
        <w:gridCol w:w="1411"/>
        <w:gridCol w:w="3049"/>
      </w:tblGrid>
      <w:tr w:rsidR="0030571F" w:rsidRPr="00D87A43" w14:paraId="009F40EE" w14:textId="77777777" w:rsidTr="0030571F">
        <w:trPr>
          <w:trHeight w:val="611"/>
        </w:trPr>
        <w:tc>
          <w:tcPr>
            <w:tcW w:w="2872" w:type="dxa"/>
            <w:vAlign w:val="center"/>
          </w:tcPr>
          <w:p w14:paraId="2EDB2CDB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SYSTEM</w:t>
            </w:r>
          </w:p>
        </w:tc>
        <w:tc>
          <w:tcPr>
            <w:tcW w:w="893" w:type="dxa"/>
            <w:vAlign w:val="center"/>
          </w:tcPr>
          <w:p w14:paraId="2954A647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ORDER?</w:t>
            </w:r>
            <w:r w:rsidRPr="00D87A43">
              <w:rPr>
                <w:b/>
                <w:sz w:val="20"/>
                <w:szCs w:val="20"/>
              </w:rPr>
              <w:br/>
            </w:r>
          </w:p>
        </w:tc>
        <w:tc>
          <w:tcPr>
            <w:tcW w:w="1204" w:type="dxa"/>
          </w:tcPr>
          <w:p w14:paraId="2F7BA7AB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Dependent</w:t>
            </w:r>
          </w:p>
          <w:p w14:paraId="35DC159A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1355" w:type="dxa"/>
          </w:tcPr>
          <w:p w14:paraId="57357D8D" w14:textId="77777777" w:rsidR="0030571F" w:rsidRPr="00D87A43" w:rsidRDefault="0030571F" w:rsidP="003057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Independent</w:t>
            </w:r>
          </w:p>
          <w:p w14:paraId="3A1E6470" w14:textId="77777777" w:rsidR="0030571F" w:rsidRPr="00D87A43" w:rsidRDefault="0030571F" w:rsidP="003057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>Variable(s)</w:t>
            </w:r>
          </w:p>
        </w:tc>
        <w:tc>
          <w:tcPr>
            <w:tcW w:w="1411" w:type="dxa"/>
          </w:tcPr>
          <w:p w14:paraId="0CBB8288" w14:textId="495BE3AA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Autonomous or </w:t>
            </w:r>
            <w:r w:rsidRPr="00F138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Non-Autonomous</w:t>
            </w:r>
            <w:r w:rsidRPr="00F1388C">
              <w:rPr>
                <w:b/>
                <w:sz w:val="20"/>
                <w:szCs w:val="20"/>
              </w:rPr>
              <w:t>?</w:t>
            </w:r>
          </w:p>
        </w:tc>
        <w:tc>
          <w:tcPr>
            <w:tcW w:w="3055" w:type="dxa"/>
            <w:vAlign w:val="center"/>
          </w:tcPr>
          <w:p w14:paraId="3AFFEAD7" w14:textId="131E4EA3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 xml:space="preserve">LINEAR OR NON-LINEAR? </w:t>
            </w:r>
          </w:p>
          <w:p w14:paraId="06E0FEE5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b/>
                <w:sz w:val="20"/>
                <w:szCs w:val="20"/>
              </w:rPr>
              <w:t xml:space="preserve">Circle any term(s) that make it non-linear.  </w:t>
            </w:r>
            <w:r w:rsidRPr="00D87A43">
              <w:rPr>
                <w:b/>
                <w:sz w:val="20"/>
                <w:szCs w:val="20"/>
              </w:rPr>
              <w:br/>
            </w:r>
          </w:p>
        </w:tc>
      </w:tr>
      <w:tr w:rsidR="0030571F" w:rsidRPr="00D87A43" w14:paraId="610AAA1D" w14:textId="77777777" w:rsidTr="0030571F">
        <w:trPr>
          <w:trHeight w:val="611"/>
        </w:trPr>
        <w:tc>
          <w:tcPr>
            <w:tcW w:w="2872" w:type="dxa"/>
            <w:vAlign w:val="center"/>
          </w:tcPr>
          <w:p w14:paraId="788AA49A" w14:textId="77777777" w:rsidR="0030571F" w:rsidRPr="00D87A43" w:rsidRDefault="0030571F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87A43">
              <w:rPr>
                <w:i/>
                <w:sz w:val="20"/>
                <w:szCs w:val="20"/>
              </w:rPr>
              <w:t>x</w:t>
            </w:r>
            <w:r w:rsidRPr="00D87A43">
              <w:rPr>
                <w:sz w:val="20"/>
                <w:szCs w:val="20"/>
                <w:vertAlign w:val="superscript"/>
              </w:rPr>
              <w:t>2</w:t>
            </w:r>
            <w:r w:rsidRPr="00D87A43">
              <w:rPr>
                <w:sz w:val="20"/>
                <w:szCs w:val="20"/>
              </w:rPr>
              <w:t xml:space="preserve">y'' + </w:t>
            </w:r>
            <w:proofErr w:type="spellStart"/>
            <w:r w:rsidRPr="00D87A43">
              <w:rPr>
                <w:sz w:val="20"/>
                <w:szCs w:val="20"/>
              </w:rPr>
              <w:t>xy</w:t>
            </w:r>
            <w:proofErr w:type="spellEnd"/>
            <w:r w:rsidRPr="00D87A43">
              <w:rPr>
                <w:sz w:val="20"/>
                <w:szCs w:val="20"/>
              </w:rPr>
              <w:t>' + y = cos (x)</w:t>
            </w:r>
          </w:p>
        </w:tc>
        <w:tc>
          <w:tcPr>
            <w:tcW w:w="893" w:type="dxa"/>
            <w:vAlign w:val="center"/>
          </w:tcPr>
          <w:p w14:paraId="79D9A659" w14:textId="3997490D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14:paraId="2DCF9A32" w14:textId="77777777" w:rsidR="0030571F" w:rsidRPr="00D87A43" w:rsidRDefault="0030571F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05B3F5E" w14:textId="3DBF12D2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5" w:type="dxa"/>
          </w:tcPr>
          <w:p w14:paraId="179AAC67" w14:textId="77777777" w:rsidR="0030571F" w:rsidRPr="00D87A43" w:rsidRDefault="0030571F" w:rsidP="0030571F">
            <w:pPr>
              <w:spacing w:after="0" w:line="240" w:lineRule="auto"/>
              <w:rPr>
                <w:sz w:val="20"/>
                <w:szCs w:val="20"/>
              </w:rPr>
            </w:pPr>
          </w:p>
          <w:p w14:paraId="23D4A830" w14:textId="6641D695" w:rsidR="0030571F" w:rsidRPr="00D87A43" w:rsidRDefault="00E75569" w:rsidP="0030571F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</w:t>
            </w:r>
          </w:p>
        </w:tc>
        <w:tc>
          <w:tcPr>
            <w:tcW w:w="1411" w:type="dxa"/>
          </w:tcPr>
          <w:p w14:paraId="50065881" w14:textId="373D6EE1" w:rsidR="0030571F" w:rsidRPr="00D87A43" w:rsidRDefault="00E75569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3055" w:type="dxa"/>
            <w:vAlign w:val="center"/>
          </w:tcPr>
          <w:p w14:paraId="3044F8D4" w14:textId="1D9DAB31" w:rsidR="0030571F" w:rsidRPr="00D87A43" w:rsidRDefault="00E75569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</w:tc>
      </w:tr>
      <w:tr w:rsidR="0030571F" w:rsidRPr="00D87A43" w14:paraId="25BC8994" w14:textId="77777777" w:rsidTr="0030571F">
        <w:trPr>
          <w:trHeight w:val="611"/>
        </w:trPr>
        <w:tc>
          <w:tcPr>
            <w:tcW w:w="2872" w:type="dxa"/>
            <w:vAlign w:val="center"/>
          </w:tcPr>
          <w:p w14:paraId="712D1737" w14:textId="77777777" w:rsidR="0030571F" w:rsidRPr="00D87A43" w:rsidRDefault="0030571F" w:rsidP="0030571F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D87A43">
              <w:rPr>
                <w:i/>
                <w:sz w:val="20"/>
                <w:szCs w:val="20"/>
              </w:rPr>
              <w:t xml:space="preserve">y' + </w:t>
            </w:r>
            <w:proofErr w:type="spellStart"/>
            <w:r w:rsidRPr="005669B4">
              <w:rPr>
                <w:i/>
                <w:sz w:val="20"/>
                <w:szCs w:val="20"/>
                <w:highlight w:val="yellow"/>
              </w:rPr>
              <w:t>e</w:t>
            </w:r>
            <w:r w:rsidRPr="005669B4">
              <w:rPr>
                <w:i/>
                <w:sz w:val="20"/>
                <w:szCs w:val="20"/>
                <w:highlight w:val="yellow"/>
                <w:vertAlign w:val="superscript"/>
              </w:rPr>
              <w:t>y</w:t>
            </w:r>
            <w:proofErr w:type="spellEnd"/>
            <w:r w:rsidRPr="00D87A43">
              <w:rPr>
                <w:i/>
                <w:sz w:val="20"/>
                <w:szCs w:val="20"/>
                <w:vertAlign w:val="superscript"/>
              </w:rPr>
              <w:t xml:space="preserve"> </w:t>
            </w:r>
            <w:r w:rsidRPr="00D87A43">
              <w:rPr>
                <w:i/>
                <w:sz w:val="20"/>
                <w:szCs w:val="20"/>
              </w:rPr>
              <w:t>=  x</w:t>
            </w:r>
          </w:p>
        </w:tc>
        <w:tc>
          <w:tcPr>
            <w:tcW w:w="893" w:type="dxa"/>
            <w:vAlign w:val="center"/>
          </w:tcPr>
          <w:p w14:paraId="69E07C68" w14:textId="7BDA505C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4" w:type="dxa"/>
          </w:tcPr>
          <w:p w14:paraId="6411A37B" w14:textId="541827E3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5" w:type="dxa"/>
          </w:tcPr>
          <w:p w14:paraId="13B98FA3" w14:textId="06D1F93C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11" w:type="dxa"/>
          </w:tcPr>
          <w:p w14:paraId="57F495CC" w14:textId="4AA67D1F" w:rsidR="0030571F" w:rsidRPr="00D87A43" w:rsidRDefault="00E75569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3055" w:type="dxa"/>
            <w:vAlign w:val="center"/>
          </w:tcPr>
          <w:p w14:paraId="50C80D8C" w14:textId="4D155F29" w:rsidR="0030571F" w:rsidRPr="00D87A43" w:rsidRDefault="005669B4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Nonl</w:t>
            </w:r>
            <w:r w:rsidR="00E75569">
              <w:rPr>
                <w:b/>
                <w:sz w:val="20"/>
                <w:szCs w:val="20"/>
              </w:rPr>
              <w:t>inear</w:t>
            </w:r>
          </w:p>
        </w:tc>
      </w:tr>
      <w:tr w:rsidR="0030571F" w:rsidRPr="00D87A43" w14:paraId="757A4ADB" w14:textId="77777777" w:rsidTr="0030571F">
        <w:trPr>
          <w:trHeight w:val="611"/>
        </w:trPr>
        <w:tc>
          <w:tcPr>
            <w:tcW w:w="2872" w:type="dxa"/>
            <w:vAlign w:val="center"/>
          </w:tcPr>
          <w:p w14:paraId="4CF6C4D0" w14:textId="77777777" w:rsidR="0030571F" w:rsidRPr="00D87A43" w:rsidRDefault="00136FC2" w:rsidP="0030571F">
            <w:pPr>
              <w:spacing w:after="0" w:line="240" w:lineRule="auto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D87A43">
              <w:rPr>
                <w:noProof/>
                <w:position w:val="-24"/>
                <w:sz w:val="20"/>
                <w:szCs w:val="20"/>
              </w:rPr>
              <w:object w:dxaOrig="499" w:dyaOrig="660" w14:anchorId="5693C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27pt;height:34.05pt;mso-width-percent:0;mso-height-percent:0;mso-width-percent:0;mso-height-percent:0" o:ole="">
                  <v:imagedata r:id="rId5" o:title=""/>
                </v:shape>
                <o:OLEObject Type="Embed" ProgID="Equation.3" ShapeID="_x0000_i1027" DrawAspect="Content" ObjectID="_1717489133" r:id="rId6"/>
              </w:object>
            </w:r>
            <w:r w:rsidR="0030571F" w:rsidRPr="00D87A43">
              <w:rPr>
                <w:sz w:val="20"/>
                <w:szCs w:val="20"/>
              </w:rPr>
              <w:t>= -t</w:t>
            </w:r>
            <w:r w:rsidR="0030571F" w:rsidRPr="00D87A43">
              <w:rPr>
                <w:sz w:val="20"/>
                <w:szCs w:val="20"/>
                <w:vertAlign w:val="superscript"/>
              </w:rPr>
              <w:t>2</w:t>
            </w:r>
            <w:r w:rsidR="0030571F" w:rsidRPr="00D87A43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30571F" w:rsidRPr="00D87A43">
              <w:rPr>
                <w:sz w:val="20"/>
                <w:szCs w:val="20"/>
              </w:rPr>
              <w:t>+ e</w:t>
            </w:r>
            <w:r w:rsidR="0030571F" w:rsidRPr="00D87A43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93" w:type="dxa"/>
            <w:vAlign w:val="center"/>
          </w:tcPr>
          <w:p w14:paraId="31E9356E" w14:textId="0149D50F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14:paraId="5AB39CF1" w14:textId="77777777" w:rsidR="0030571F" w:rsidRPr="00D87A43" w:rsidRDefault="0030571F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798BD8A" w14:textId="00E13EA5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5" w:type="dxa"/>
          </w:tcPr>
          <w:p w14:paraId="79AC37DD" w14:textId="77777777" w:rsidR="0030571F" w:rsidRPr="00D87A43" w:rsidRDefault="0030571F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EE8063B" w14:textId="405323E0" w:rsidR="0030571F" w:rsidRPr="00D87A43" w:rsidRDefault="00E75569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411" w:type="dxa"/>
          </w:tcPr>
          <w:p w14:paraId="3E303804" w14:textId="2500C39F" w:rsidR="0030571F" w:rsidRPr="00D87A43" w:rsidRDefault="00E75569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3055" w:type="dxa"/>
            <w:vAlign w:val="center"/>
          </w:tcPr>
          <w:p w14:paraId="0643E379" w14:textId="5D42FC52" w:rsidR="0030571F" w:rsidRPr="00D87A43" w:rsidRDefault="00E75569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Linear</w:t>
            </w:r>
          </w:p>
        </w:tc>
      </w:tr>
      <w:tr w:rsidR="0030571F" w:rsidRPr="00D87A43" w14:paraId="5C1A833B" w14:textId="77777777" w:rsidTr="0030571F">
        <w:trPr>
          <w:trHeight w:val="755"/>
        </w:trPr>
        <w:tc>
          <w:tcPr>
            <w:tcW w:w="2872" w:type="dxa"/>
            <w:vAlign w:val="center"/>
          </w:tcPr>
          <w:p w14:paraId="6F96B2B6" w14:textId="77777777" w:rsidR="0030571F" w:rsidRPr="00D87A43" w:rsidRDefault="0030571F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0352D367" w14:textId="3D9AD8AB" w:rsidR="0030571F" w:rsidRPr="00D87A43" w:rsidRDefault="005669B4" w:rsidP="0030571F">
            <w:pPr>
              <w:spacing w:after="0" w:line="240" w:lineRule="auto"/>
              <w:jc w:val="center"/>
              <w:rPr>
                <w:position w:val="-26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876DB2E" wp14:editId="1C16FD25">
                      <wp:simplePos x="0" y="0"/>
                      <wp:positionH relativeFrom="column">
                        <wp:posOffset>826385</wp:posOffset>
                      </wp:positionH>
                      <wp:positionV relativeFrom="paragraph">
                        <wp:posOffset>231730</wp:posOffset>
                      </wp:positionV>
                      <wp:extent cx="360" cy="360"/>
                      <wp:effectExtent l="88900" t="139700" r="88900" b="1397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62B646" id="Ink 5" o:spid="_x0000_s1026" type="#_x0000_t75" style="position:absolute;margin-left:60.85pt;margin-top:9.7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&#13;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519B032" wp14:editId="6CB822BC">
                      <wp:simplePos x="0" y="0"/>
                      <wp:positionH relativeFrom="column">
                        <wp:posOffset>1335785</wp:posOffset>
                      </wp:positionH>
                      <wp:positionV relativeFrom="paragraph">
                        <wp:posOffset>227050</wp:posOffset>
                      </wp:positionV>
                      <wp:extent cx="232560" cy="6480"/>
                      <wp:effectExtent l="88900" t="139700" r="85090" b="1333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5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F5213" id="Ink 4" o:spid="_x0000_s1026" type="#_x0000_t75" style="position:absolute;margin-left:101pt;margin-top:9.4pt;width:26.8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">
                      <v:imagedata r:id="rId10" o:title=""/>
                    </v:shape>
                  </w:pict>
                </mc:Fallback>
              </mc:AlternateContent>
            </w:r>
            <w:r w:rsidR="0030571F" w:rsidRPr="00D87A43">
              <w:rPr>
                <w:sz w:val="20"/>
                <w:szCs w:val="20"/>
              </w:rPr>
              <w:t xml:space="preserve">          </w:t>
            </w:r>
            <w:r w:rsidR="00136FC2" w:rsidRPr="00D87A43">
              <w:rPr>
                <w:noProof/>
                <w:position w:val="-24"/>
                <w:sz w:val="20"/>
                <w:szCs w:val="20"/>
              </w:rPr>
              <w:object w:dxaOrig="1980" w:dyaOrig="660" w14:anchorId="1C387A3D">
                <v:shape id="_x0000_i1026" type="#_x0000_t75" alt="" style="width:97.7pt;height:34.05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717489134" r:id="rId12"/>
              </w:object>
            </w:r>
          </w:p>
          <w:p w14:paraId="1B84BD75" w14:textId="77777777" w:rsidR="0030571F" w:rsidRPr="00D87A43" w:rsidRDefault="0030571F" w:rsidP="0030571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14:paraId="4E64FD55" w14:textId="087F48D7" w:rsidR="0030571F" w:rsidRPr="00D87A43" w:rsidRDefault="00E75569" w:rsidP="0030571F">
            <w:pPr>
              <w:spacing w:after="0" w:line="240" w:lineRule="auto"/>
              <w:jc w:val="center"/>
              <w:rPr>
                <w:rFonts w:ascii="Bradley Hand ITC" w:hAnsi="Bradley Hand ITC" w:cs="MV Bol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Bradley Hand ITC" w:hAnsi="Bradley Hand ITC" w:cs="MV Boli"/>
                <w:b/>
                <w:i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204" w:type="dxa"/>
          </w:tcPr>
          <w:p w14:paraId="13578FD5" w14:textId="77777777" w:rsidR="0030571F" w:rsidRPr="00D87A43" w:rsidRDefault="0030571F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</w:p>
          <w:p w14:paraId="21358BB6" w14:textId="5C2CE55E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color w:val="404040" w:themeColor="text1" w:themeTint="BF"/>
                <w:sz w:val="20"/>
                <w:szCs w:val="20"/>
              </w:rPr>
              <w:t>x</w:t>
            </w:r>
          </w:p>
        </w:tc>
        <w:tc>
          <w:tcPr>
            <w:tcW w:w="1355" w:type="dxa"/>
          </w:tcPr>
          <w:p w14:paraId="1E3D9AD6" w14:textId="77777777" w:rsidR="0030571F" w:rsidRPr="00D87A43" w:rsidRDefault="0030571F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</w:p>
          <w:p w14:paraId="3C69D5CA" w14:textId="5094213D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t</w:t>
            </w:r>
          </w:p>
        </w:tc>
        <w:tc>
          <w:tcPr>
            <w:tcW w:w="1411" w:type="dxa"/>
          </w:tcPr>
          <w:p w14:paraId="4BCA3FE1" w14:textId="6FDDDF53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Non</w:t>
            </w:r>
          </w:p>
        </w:tc>
        <w:tc>
          <w:tcPr>
            <w:tcW w:w="3055" w:type="dxa"/>
            <w:vAlign w:val="center"/>
          </w:tcPr>
          <w:p w14:paraId="433B7C40" w14:textId="006C916B" w:rsidR="0030571F" w:rsidRPr="00D87A43" w:rsidRDefault="0030571F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 w:rsidRPr="00D87A43"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 w:rsidR="00E75569"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Nonlinear</w:t>
            </w:r>
          </w:p>
        </w:tc>
      </w:tr>
      <w:tr w:rsidR="0030571F" w:rsidRPr="00D87A43" w14:paraId="2273E72B" w14:textId="77777777" w:rsidTr="0030571F">
        <w:trPr>
          <w:trHeight w:val="755"/>
        </w:trPr>
        <w:tc>
          <w:tcPr>
            <w:tcW w:w="2872" w:type="dxa"/>
            <w:vAlign w:val="center"/>
          </w:tcPr>
          <w:p w14:paraId="0029626D" w14:textId="77777777" w:rsidR="0030571F" w:rsidRPr="00D87A43" w:rsidRDefault="00136FC2" w:rsidP="0030571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87A43">
              <w:rPr>
                <w:noProof/>
                <w:position w:val="-24"/>
                <w:sz w:val="20"/>
                <w:szCs w:val="20"/>
              </w:rPr>
              <w:object w:dxaOrig="2680" w:dyaOrig="660" w14:anchorId="676D2E0C">
                <v:shape id="_x0000_i1025" type="#_x0000_t75" alt="" style="width:133.05pt;height:34.05pt;mso-width-percent:0;mso-height-percent:0;mso-width-percent:0;mso-height-percent:0" o:ole="">
                  <v:imagedata r:id="rId13" o:title=""/>
                </v:shape>
                <o:OLEObject Type="Embed" ProgID="Equation.3" ShapeID="_x0000_i1025" DrawAspect="Content" ObjectID="_1717489135" r:id="rId14"/>
              </w:object>
            </w:r>
          </w:p>
        </w:tc>
        <w:tc>
          <w:tcPr>
            <w:tcW w:w="893" w:type="dxa"/>
            <w:vAlign w:val="center"/>
          </w:tcPr>
          <w:p w14:paraId="4EB1A9F7" w14:textId="161A0FEA" w:rsidR="0030571F" w:rsidRPr="00D87A43" w:rsidRDefault="00E75569" w:rsidP="0030571F">
            <w:pPr>
              <w:spacing w:after="0" w:line="240" w:lineRule="auto"/>
              <w:jc w:val="center"/>
              <w:rPr>
                <w:rFonts w:ascii="Bradley Hand ITC" w:hAnsi="Bradley Hand ITC" w:cs="MV Bol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Bradley Hand ITC" w:hAnsi="Bradley Hand ITC" w:cs="MV Boli"/>
                <w:b/>
                <w:i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14:paraId="10D255AE" w14:textId="416829CB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355" w:type="dxa"/>
          </w:tcPr>
          <w:p w14:paraId="702DBA1E" w14:textId="5DCC0B55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t</w:t>
            </w:r>
          </w:p>
        </w:tc>
        <w:tc>
          <w:tcPr>
            <w:tcW w:w="1411" w:type="dxa"/>
          </w:tcPr>
          <w:p w14:paraId="632F1B3F" w14:textId="5C08DEF6" w:rsidR="0030571F" w:rsidRPr="00D87A43" w:rsidRDefault="00E75569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Non</w:t>
            </w:r>
          </w:p>
        </w:tc>
        <w:tc>
          <w:tcPr>
            <w:tcW w:w="3055" w:type="dxa"/>
            <w:vAlign w:val="center"/>
          </w:tcPr>
          <w:p w14:paraId="2549FCCC" w14:textId="07A90623" w:rsidR="0030571F" w:rsidRPr="00D87A43" w:rsidRDefault="002B5012" w:rsidP="0030571F">
            <w:pPr>
              <w:spacing w:after="0" w:line="240" w:lineRule="auto"/>
              <w:jc w:val="center"/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L</w:t>
            </w:r>
            <w:r w:rsidR="005669B4">
              <w:rPr>
                <w:rFonts w:ascii="MV Boli" w:hAnsi="MV Boli" w:cs="MV Boli"/>
                <w:i/>
                <w:color w:val="404040" w:themeColor="text1" w:themeTint="BF"/>
                <w:sz w:val="20"/>
                <w:szCs w:val="20"/>
              </w:rPr>
              <w:t>inear</w:t>
            </w:r>
          </w:p>
        </w:tc>
      </w:tr>
    </w:tbl>
    <w:p w14:paraId="3C61D34F" w14:textId="0FF44AE1" w:rsidR="00E55088" w:rsidRPr="00D87A43" w:rsidRDefault="00E55088">
      <w:pPr>
        <w:rPr>
          <w:sz w:val="20"/>
          <w:szCs w:val="20"/>
        </w:rPr>
      </w:pPr>
    </w:p>
    <w:p w14:paraId="7CA596C0" w14:textId="77777777" w:rsidR="00195126" w:rsidRPr="00D87A43" w:rsidRDefault="00195126" w:rsidP="00195126">
      <w:pPr>
        <w:rPr>
          <w:rFonts w:ascii="Times New Roman" w:hAnsi="Times New Roman" w:cs="Times New Roman"/>
          <w:b/>
          <w:sz w:val="20"/>
          <w:szCs w:val="20"/>
        </w:rPr>
      </w:pPr>
      <w:r w:rsidRPr="00D87A43">
        <w:rPr>
          <w:b/>
          <w:sz w:val="20"/>
          <w:szCs w:val="20"/>
        </w:rPr>
        <w:t>Problem 2</w:t>
      </w:r>
      <w:r w:rsidRPr="00D87A43">
        <w:rPr>
          <w:rFonts w:ascii="Times New Roman" w:hAnsi="Times New Roman" w:cs="Times New Roman"/>
          <w:b/>
          <w:sz w:val="20"/>
          <w:szCs w:val="20"/>
        </w:rPr>
        <w:t xml:space="preserve">   (Separation of Variables)</w:t>
      </w:r>
    </w:p>
    <w:p w14:paraId="7795509D" w14:textId="56664BBE" w:rsidR="00195126" w:rsidRPr="00D87A43" w:rsidRDefault="000E6113" w:rsidP="00195126">
      <w:pPr>
        <w:pStyle w:val="ListParagraph"/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 the IVP solution for</w:t>
      </w:r>
      <w:r w:rsidR="00195126" w:rsidRPr="00D87A43">
        <w:rPr>
          <w:rFonts w:ascii="Times New Roman" w:hAnsi="Times New Roman" w:cs="Times New Roman"/>
          <w:sz w:val="20"/>
          <w:szCs w:val="20"/>
        </w:rPr>
        <w:t xml:space="preserve"> the following differential equation by separation of variables:</w:t>
      </w:r>
    </w:p>
    <w:p w14:paraId="36428375" w14:textId="77777777" w:rsidR="00195126" w:rsidRPr="00D87A43" w:rsidRDefault="00195126" w:rsidP="00195126">
      <w:pPr>
        <w:pStyle w:val="ListParagraph"/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68AE0180" w14:textId="77777777" w:rsidR="00195126" w:rsidRPr="00D87A43" w:rsidRDefault="00195126" w:rsidP="0019512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4tdy=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dt </m:t>
        </m:r>
      </m:oMath>
      <w:r w:rsidRPr="00D87A43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</m:t>
        </m:r>
      </m:oMath>
    </w:p>
    <w:p w14:paraId="29E950AA" w14:textId="3188F64A" w:rsidR="00E55088" w:rsidRPr="00D87A43" w:rsidRDefault="009A50FD" w:rsidP="009A50F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5D48A6" wp14:editId="7CBA9762">
            <wp:extent cx="3587444" cy="3567927"/>
            <wp:effectExtent l="0" t="2857" r="4127" b="412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90"/>
                    <a:stretch/>
                  </pic:blipFill>
                  <pic:spPr bwMode="auto">
                    <a:xfrm rot="5400000">
                      <a:off x="0" y="0"/>
                      <a:ext cx="3625044" cy="360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088" w:rsidRPr="00D87A43" w:rsidSect="00D87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802CF"/>
    <w:multiLevelType w:val="hybridMultilevel"/>
    <w:tmpl w:val="43742270"/>
    <w:lvl w:ilvl="0" w:tplc="48DCB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89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E6113"/>
    <w:rsid w:val="00136FC2"/>
    <w:rsid w:val="00195126"/>
    <w:rsid w:val="001A7C2B"/>
    <w:rsid w:val="002B5012"/>
    <w:rsid w:val="002C2A01"/>
    <w:rsid w:val="0030339E"/>
    <w:rsid w:val="0030571F"/>
    <w:rsid w:val="005669B4"/>
    <w:rsid w:val="009A50FD"/>
    <w:rsid w:val="00D87A43"/>
    <w:rsid w:val="00E55088"/>
    <w:rsid w:val="00E75569"/>
    <w:rsid w:val="00F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oleObject" Target="embeddings/oleObject3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12:25.2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12:24.0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16383,'57'0'0,"0"0"0,-5 0 0,-2 0 0,23 0 0,-21 0 0,-13 0 0,-15 0 0,-7 0 0,2 0 0,0 0 0,1 0 0,-3 0 0,-2 0 0,0 0 0,0 0 0,4 1 0,1 0 0,-1 1 0,-2 1 0,-3 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10</cp:revision>
  <cp:lastPrinted>2020-06-25T00:18:00Z</cp:lastPrinted>
  <dcterms:created xsi:type="dcterms:W3CDTF">2020-06-24T23:59:00Z</dcterms:created>
  <dcterms:modified xsi:type="dcterms:W3CDTF">2022-06-23T15:32:00Z</dcterms:modified>
</cp:coreProperties>
</file>