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8302" w14:textId="59EB45B8" w:rsidR="00074DDD" w:rsidRDefault="00074DDD" w:rsidP="007B0345">
      <w:pPr>
        <w:tabs>
          <w:tab w:val="left" w:pos="4196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Cole Bardin</w:t>
      </w:r>
    </w:p>
    <w:p w14:paraId="1CDEE22F" w14:textId="2F8DB5C8" w:rsidR="007B0345" w:rsidRPr="00074DDD" w:rsidRDefault="00CD65FF" w:rsidP="007B0345">
      <w:pPr>
        <w:tabs>
          <w:tab w:val="left" w:pos="4196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</w:t>
      </w:r>
      <w:r w:rsidR="00074DDD">
        <w:rPr>
          <w:rFonts w:ascii="Times New Roman" w:hAnsi="Times New Roman" w:cs="Times New Roman"/>
          <w:b/>
          <w:sz w:val="20"/>
          <w:szCs w:val="20"/>
        </w:rPr>
        <w:t>.</w:t>
      </w:r>
      <w:r w:rsidR="004132D9">
        <w:rPr>
          <w:rFonts w:ascii="Times New Roman" w:hAnsi="Times New Roman" w:cs="Times New Roman"/>
          <w:sz w:val="20"/>
          <w:szCs w:val="20"/>
        </w:rPr>
        <w:t xml:space="preserve"> </w:t>
      </w:r>
      <w:r w:rsidR="007B0345" w:rsidRPr="00453CE2">
        <w:rPr>
          <w:rFonts w:ascii="Times New Roman" w:hAnsi="Times New Roman" w:cs="Times New Roman"/>
          <w:sz w:val="20"/>
          <w:szCs w:val="20"/>
        </w:rPr>
        <w:t xml:space="preserve">Consider </w:t>
      </w:r>
      <w:r w:rsidR="007B0345">
        <w:rPr>
          <w:rFonts w:ascii="Times New Roman" w:hAnsi="Times New Roman" w:cs="Times New Roman"/>
          <w:sz w:val="20"/>
          <w:szCs w:val="20"/>
        </w:rPr>
        <w:t>the following linear homogenous differential equations with initial conditions</w:t>
      </w:r>
      <w:r w:rsidR="004132D9">
        <w:rPr>
          <w:rFonts w:ascii="Times New Roman" w:hAnsi="Times New Roman" w:cs="Times New Roman"/>
          <w:sz w:val="20"/>
          <w:szCs w:val="20"/>
        </w:rPr>
        <w:t>.</w:t>
      </w:r>
    </w:p>
    <w:p w14:paraId="2D97DEFF" w14:textId="453F9F05" w:rsidR="007B0345" w:rsidRDefault="007B0345" w:rsidP="007B0345">
      <w:pPr>
        <w:tabs>
          <w:tab w:val="left" w:pos="4196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m:oMath>
        <m:r>
          <w:rPr>
            <w:rFonts w:ascii="Cambria Math" w:hAnsi="Cambria Math" w:cs="Times New Roman"/>
            <w:sz w:val="20"/>
            <w:szCs w:val="20"/>
          </w:rPr>
          <m:t>y"+4y=0                               y(0)=1,        y'(0)=-1</m:t>
        </m:r>
      </m:oMath>
    </w:p>
    <w:p w14:paraId="25276C94" w14:textId="7A95918E" w:rsidR="00AF3358" w:rsidRPr="00AF3358" w:rsidRDefault="00AF3358" w:rsidP="007B0345">
      <w:pPr>
        <w:tabs>
          <w:tab w:val="left" w:pos="4196"/>
        </w:tabs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+4=0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r=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±2i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sin⁡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(2t)</m:t>
          </m:r>
        </m:oMath>
      </m:oMathPara>
    </w:p>
    <w:p w14:paraId="36529FC6" w14:textId="6BFD1F1C" w:rsidR="007B0345" w:rsidRDefault="007B0345" w:rsidP="007B0345">
      <w:pPr>
        <w:tabs>
          <w:tab w:val="left" w:pos="4196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m:oMath>
        <m:r>
          <w:rPr>
            <w:rFonts w:ascii="Cambria Math" w:hAnsi="Cambria Math" w:cs="Times New Roman"/>
            <w:sz w:val="20"/>
            <w:szCs w:val="20"/>
          </w:rPr>
          <m:t>y"-4y'+13y=0                 y(0)=1,        y'(0)=0</m:t>
        </m:r>
      </m:oMath>
    </w:p>
    <w:p w14:paraId="689F535B" w14:textId="6232BA70" w:rsidR="00E812BF" w:rsidRDefault="00E812BF" w:rsidP="007B0345">
      <w:pPr>
        <w:tabs>
          <w:tab w:val="left" w:pos="4196"/>
        </w:tabs>
        <w:rPr>
          <w:rFonts w:ascii="Times New Roman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-4r+13=0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4±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16-4*13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>r=2±3i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=1</m:t>
          </m:r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=2*1+3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=0, 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[</m:t>
          </m:r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3t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3t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</w:rPr>
            <m:t>]</m:t>
          </m:r>
        </m:oMath>
      </m:oMathPara>
    </w:p>
    <w:p w14:paraId="1AC83F2E" w14:textId="77777777" w:rsidR="007B0345" w:rsidRDefault="007B0345" w:rsidP="007B0345">
      <w:pPr>
        <w:tabs>
          <w:tab w:val="left" w:pos="419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each of the equations given, find the characteristic equation and solve the differential equation to find the solution.</w:t>
      </w:r>
    </w:p>
    <w:p w14:paraId="0350D6F8" w14:textId="2D9FB784" w:rsidR="006F01C4" w:rsidRDefault="006F01C4" w:rsidP="006F01C4">
      <w:pPr>
        <w:tabs>
          <w:tab w:val="left" w:pos="4196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4132D9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For the following 2</w:t>
      </w:r>
      <w:r w:rsidRPr="00EF2BE8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order differential equation, decompose the equation into a system of first order linear differential equations and then write the state equation. That is, express the system of equations in matrix representation of the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=Ax+Bu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4F53AA8E" w14:textId="77777777" w:rsidR="006F01C4" w:rsidRDefault="006F01C4" w:rsidP="006F01C4">
      <w:pPr>
        <w:pStyle w:val="ListParagraph"/>
        <w:tabs>
          <w:tab w:val="left" w:pos="4196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14:paraId="57C2E7D9" w14:textId="2E8E3BAB" w:rsidR="006F01C4" w:rsidRPr="000E3D3D" w:rsidRDefault="00E812BF" w:rsidP="006F01C4">
      <w:pPr>
        <w:pStyle w:val="ListParagraph"/>
        <w:tabs>
          <w:tab w:val="left" w:pos="4196"/>
        </w:tabs>
        <w:ind w:left="144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-2y=2t,  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=0,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x1=y        x2=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=x2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=2t+2y-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=-x2+2x1+2t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x1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x2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EE0677D" w14:textId="77777777" w:rsidR="009727C6" w:rsidRPr="00FE1679" w:rsidRDefault="009727C6" w:rsidP="00FE1679"/>
    <w:sectPr w:rsidR="009727C6" w:rsidRPr="00FE1679" w:rsidSect="0029363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1CBC" w14:textId="77777777" w:rsidR="00AB09B6" w:rsidRDefault="00AB09B6" w:rsidP="00EC4DA8">
      <w:pPr>
        <w:spacing w:after="0" w:line="240" w:lineRule="auto"/>
      </w:pPr>
      <w:r>
        <w:separator/>
      </w:r>
    </w:p>
  </w:endnote>
  <w:endnote w:type="continuationSeparator" w:id="0">
    <w:p w14:paraId="04E2D8F8" w14:textId="77777777" w:rsidR="00AB09B6" w:rsidRDefault="00AB09B6" w:rsidP="00EC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EF84" w14:textId="54741511" w:rsidR="008D65B5" w:rsidRDefault="008D65B5" w:rsidP="00CF0A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4598">
      <w:rPr>
        <w:rStyle w:val="PageNumber"/>
        <w:noProof/>
      </w:rPr>
      <w:t>8</w:t>
    </w:r>
    <w:r>
      <w:rPr>
        <w:rStyle w:val="PageNumber"/>
      </w:rPr>
      <w:fldChar w:fldCharType="end"/>
    </w:r>
  </w:p>
  <w:p w14:paraId="348480A2" w14:textId="77777777" w:rsidR="008D65B5" w:rsidRDefault="008D65B5" w:rsidP="008D65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59DC" w14:textId="0860C719" w:rsidR="008D65B5" w:rsidRDefault="008D65B5" w:rsidP="00CF0A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30D4">
      <w:rPr>
        <w:rStyle w:val="PageNumber"/>
        <w:noProof/>
      </w:rPr>
      <w:t>5</w:t>
    </w:r>
    <w:r>
      <w:rPr>
        <w:rStyle w:val="PageNumber"/>
      </w:rPr>
      <w:fldChar w:fldCharType="end"/>
    </w:r>
  </w:p>
  <w:p w14:paraId="16B3057F" w14:textId="77777777" w:rsidR="008D65B5" w:rsidRDefault="008D65B5" w:rsidP="008D65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8DCE" w14:textId="77777777" w:rsidR="00AB09B6" w:rsidRDefault="00AB09B6" w:rsidP="00EC4DA8">
      <w:pPr>
        <w:spacing w:after="0" w:line="240" w:lineRule="auto"/>
      </w:pPr>
      <w:r>
        <w:separator/>
      </w:r>
    </w:p>
  </w:footnote>
  <w:footnote w:type="continuationSeparator" w:id="0">
    <w:p w14:paraId="2EFF89A7" w14:textId="77777777" w:rsidR="00AB09B6" w:rsidRDefault="00AB09B6" w:rsidP="00EC4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BB71" w14:textId="61D83563" w:rsidR="00EC4DA8" w:rsidRDefault="00EC4DA8" w:rsidP="00EC4DA8">
    <w:pPr>
      <w:pStyle w:val="Header"/>
    </w:pPr>
    <w:r>
      <w:t>Drexel University, College of Engineering</w:t>
    </w:r>
    <w:r>
      <w:tab/>
    </w:r>
    <w:r>
      <w:tab/>
      <w:t xml:space="preserve">                     20</w:t>
    </w:r>
    <w:r w:rsidR="00FE1679">
      <w:t>20</w:t>
    </w:r>
    <w:r>
      <w:t>-20</w:t>
    </w:r>
    <w:r w:rsidR="0095151C">
      <w:t>2</w:t>
    </w:r>
    <w:r w:rsidR="00FE1679">
      <w:t>1</w:t>
    </w:r>
    <w:r>
      <w:t xml:space="preserve"> Academic Year</w:t>
    </w:r>
  </w:p>
  <w:p w14:paraId="5F00C513" w14:textId="77777777" w:rsidR="00EC4DA8" w:rsidRDefault="00EC4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0CBE"/>
    <w:multiLevelType w:val="hybridMultilevel"/>
    <w:tmpl w:val="DBE6880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E36C2"/>
    <w:multiLevelType w:val="hybridMultilevel"/>
    <w:tmpl w:val="DE62E4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4C3623"/>
    <w:multiLevelType w:val="hybridMultilevel"/>
    <w:tmpl w:val="327E7ED4"/>
    <w:lvl w:ilvl="0" w:tplc="4EF69D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485188"/>
    <w:multiLevelType w:val="hybridMultilevel"/>
    <w:tmpl w:val="AC6067E6"/>
    <w:lvl w:ilvl="0" w:tplc="EE3E3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828006">
    <w:abstractNumId w:val="1"/>
  </w:num>
  <w:num w:numId="2" w16cid:durableId="1234585322">
    <w:abstractNumId w:val="3"/>
  </w:num>
  <w:num w:numId="3" w16cid:durableId="1259289256">
    <w:abstractNumId w:val="2"/>
  </w:num>
  <w:num w:numId="4" w16cid:durableId="122730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A8"/>
    <w:rsid w:val="000106E2"/>
    <w:rsid w:val="0002013C"/>
    <w:rsid w:val="00047130"/>
    <w:rsid w:val="000479C4"/>
    <w:rsid w:val="000509BF"/>
    <w:rsid w:val="00051343"/>
    <w:rsid w:val="00052403"/>
    <w:rsid w:val="00052F36"/>
    <w:rsid w:val="0005498F"/>
    <w:rsid w:val="0006319D"/>
    <w:rsid w:val="000721C9"/>
    <w:rsid w:val="00074DDD"/>
    <w:rsid w:val="0008620C"/>
    <w:rsid w:val="0008796A"/>
    <w:rsid w:val="000A0788"/>
    <w:rsid w:val="000A1BA3"/>
    <w:rsid w:val="000A7B65"/>
    <w:rsid w:val="000D0D3B"/>
    <w:rsid w:val="000E3F0F"/>
    <w:rsid w:val="000E503D"/>
    <w:rsid w:val="000F036B"/>
    <w:rsid w:val="000F35B6"/>
    <w:rsid w:val="000F4667"/>
    <w:rsid w:val="0010273A"/>
    <w:rsid w:val="00103942"/>
    <w:rsid w:val="00103BDA"/>
    <w:rsid w:val="00103FA3"/>
    <w:rsid w:val="00110F4D"/>
    <w:rsid w:val="00143ECF"/>
    <w:rsid w:val="00160B2D"/>
    <w:rsid w:val="00165182"/>
    <w:rsid w:val="00173C7E"/>
    <w:rsid w:val="001749CE"/>
    <w:rsid w:val="00174FEC"/>
    <w:rsid w:val="0019262B"/>
    <w:rsid w:val="001A1F6F"/>
    <w:rsid w:val="001A3967"/>
    <w:rsid w:val="001B791A"/>
    <w:rsid w:val="001C6A0B"/>
    <w:rsid w:val="001D0290"/>
    <w:rsid w:val="001D2026"/>
    <w:rsid w:val="001D3419"/>
    <w:rsid w:val="001E3995"/>
    <w:rsid w:val="001E3EC7"/>
    <w:rsid w:val="001E4F42"/>
    <w:rsid w:val="001F1F44"/>
    <w:rsid w:val="001F3E6F"/>
    <w:rsid w:val="00206B51"/>
    <w:rsid w:val="00213D49"/>
    <w:rsid w:val="00247F49"/>
    <w:rsid w:val="0026140C"/>
    <w:rsid w:val="00262C1C"/>
    <w:rsid w:val="00272B39"/>
    <w:rsid w:val="00273191"/>
    <w:rsid w:val="00273689"/>
    <w:rsid w:val="00280790"/>
    <w:rsid w:val="00281C59"/>
    <w:rsid w:val="00283FFB"/>
    <w:rsid w:val="002903CC"/>
    <w:rsid w:val="00293635"/>
    <w:rsid w:val="002A1179"/>
    <w:rsid w:val="002A1677"/>
    <w:rsid w:val="002B77CD"/>
    <w:rsid w:val="002D4F1F"/>
    <w:rsid w:val="002F1093"/>
    <w:rsid w:val="002F5284"/>
    <w:rsid w:val="003262BA"/>
    <w:rsid w:val="00330034"/>
    <w:rsid w:val="003322D0"/>
    <w:rsid w:val="00332A1D"/>
    <w:rsid w:val="00335B41"/>
    <w:rsid w:val="003411D9"/>
    <w:rsid w:val="00344F7F"/>
    <w:rsid w:val="00346EAB"/>
    <w:rsid w:val="00355E18"/>
    <w:rsid w:val="00362010"/>
    <w:rsid w:val="003737B4"/>
    <w:rsid w:val="00387F4E"/>
    <w:rsid w:val="00391594"/>
    <w:rsid w:val="00394545"/>
    <w:rsid w:val="003A5E21"/>
    <w:rsid w:val="003A7F56"/>
    <w:rsid w:val="003B0BA1"/>
    <w:rsid w:val="003C0611"/>
    <w:rsid w:val="003C53B2"/>
    <w:rsid w:val="003C7702"/>
    <w:rsid w:val="003D576F"/>
    <w:rsid w:val="003F440B"/>
    <w:rsid w:val="003F6099"/>
    <w:rsid w:val="00410E58"/>
    <w:rsid w:val="004132D9"/>
    <w:rsid w:val="00417646"/>
    <w:rsid w:val="00423770"/>
    <w:rsid w:val="00434736"/>
    <w:rsid w:val="004357EA"/>
    <w:rsid w:val="00445357"/>
    <w:rsid w:val="004509C2"/>
    <w:rsid w:val="0047055A"/>
    <w:rsid w:val="00480B2C"/>
    <w:rsid w:val="004A090C"/>
    <w:rsid w:val="004B3DB9"/>
    <w:rsid w:val="004C4997"/>
    <w:rsid w:val="004D26BA"/>
    <w:rsid w:val="004E2E60"/>
    <w:rsid w:val="004F24D1"/>
    <w:rsid w:val="00505D58"/>
    <w:rsid w:val="00507818"/>
    <w:rsid w:val="00511B1F"/>
    <w:rsid w:val="00516749"/>
    <w:rsid w:val="00517EA8"/>
    <w:rsid w:val="0052311F"/>
    <w:rsid w:val="005239FE"/>
    <w:rsid w:val="00523E49"/>
    <w:rsid w:val="0053628F"/>
    <w:rsid w:val="00545B4B"/>
    <w:rsid w:val="00550D60"/>
    <w:rsid w:val="00554341"/>
    <w:rsid w:val="00555E08"/>
    <w:rsid w:val="005A43BF"/>
    <w:rsid w:val="005C054A"/>
    <w:rsid w:val="005C44AB"/>
    <w:rsid w:val="005C5733"/>
    <w:rsid w:val="005D2D25"/>
    <w:rsid w:val="005D781A"/>
    <w:rsid w:val="005E3F9A"/>
    <w:rsid w:val="005E4DF1"/>
    <w:rsid w:val="006066FD"/>
    <w:rsid w:val="00612FBC"/>
    <w:rsid w:val="0064056E"/>
    <w:rsid w:val="00642AC8"/>
    <w:rsid w:val="00643612"/>
    <w:rsid w:val="00650012"/>
    <w:rsid w:val="00664BDE"/>
    <w:rsid w:val="00681B3A"/>
    <w:rsid w:val="006954BA"/>
    <w:rsid w:val="0069680E"/>
    <w:rsid w:val="006A3E03"/>
    <w:rsid w:val="006B30D4"/>
    <w:rsid w:val="006C4F90"/>
    <w:rsid w:val="006E53E5"/>
    <w:rsid w:val="006F01C4"/>
    <w:rsid w:val="00711F23"/>
    <w:rsid w:val="007139BE"/>
    <w:rsid w:val="0071421A"/>
    <w:rsid w:val="0071494C"/>
    <w:rsid w:val="00726963"/>
    <w:rsid w:val="00726BB8"/>
    <w:rsid w:val="007275D2"/>
    <w:rsid w:val="00740A6B"/>
    <w:rsid w:val="00744EDF"/>
    <w:rsid w:val="007665AB"/>
    <w:rsid w:val="007718FA"/>
    <w:rsid w:val="00773B78"/>
    <w:rsid w:val="0078139A"/>
    <w:rsid w:val="00790B90"/>
    <w:rsid w:val="007977B9"/>
    <w:rsid w:val="0079796F"/>
    <w:rsid w:val="007A1E1B"/>
    <w:rsid w:val="007B0345"/>
    <w:rsid w:val="007B3C84"/>
    <w:rsid w:val="007B6397"/>
    <w:rsid w:val="007C529A"/>
    <w:rsid w:val="007C574B"/>
    <w:rsid w:val="007D281B"/>
    <w:rsid w:val="0080226D"/>
    <w:rsid w:val="00824485"/>
    <w:rsid w:val="00824F21"/>
    <w:rsid w:val="00827914"/>
    <w:rsid w:val="0083121F"/>
    <w:rsid w:val="00831C2C"/>
    <w:rsid w:val="008443CE"/>
    <w:rsid w:val="00847CBA"/>
    <w:rsid w:val="00865E9C"/>
    <w:rsid w:val="00885741"/>
    <w:rsid w:val="008A0C01"/>
    <w:rsid w:val="008A4457"/>
    <w:rsid w:val="008A466E"/>
    <w:rsid w:val="008A69A4"/>
    <w:rsid w:val="008B5FF5"/>
    <w:rsid w:val="008D65B5"/>
    <w:rsid w:val="009455AB"/>
    <w:rsid w:val="0094642F"/>
    <w:rsid w:val="00947265"/>
    <w:rsid w:val="009506E3"/>
    <w:rsid w:val="0095151C"/>
    <w:rsid w:val="009542B9"/>
    <w:rsid w:val="00957759"/>
    <w:rsid w:val="009727C6"/>
    <w:rsid w:val="00974519"/>
    <w:rsid w:val="00977F78"/>
    <w:rsid w:val="00994200"/>
    <w:rsid w:val="009A4070"/>
    <w:rsid w:val="009A5EE7"/>
    <w:rsid w:val="009B3BF5"/>
    <w:rsid w:val="009D507B"/>
    <w:rsid w:val="009E37BE"/>
    <w:rsid w:val="009F0423"/>
    <w:rsid w:val="009F0E99"/>
    <w:rsid w:val="009F1245"/>
    <w:rsid w:val="009F6591"/>
    <w:rsid w:val="009F7B35"/>
    <w:rsid w:val="00A002DD"/>
    <w:rsid w:val="00A146B0"/>
    <w:rsid w:val="00A21507"/>
    <w:rsid w:val="00A311A8"/>
    <w:rsid w:val="00A32A42"/>
    <w:rsid w:val="00A3381E"/>
    <w:rsid w:val="00A451CA"/>
    <w:rsid w:val="00A51BA3"/>
    <w:rsid w:val="00A56856"/>
    <w:rsid w:val="00A613D3"/>
    <w:rsid w:val="00A61A26"/>
    <w:rsid w:val="00A62072"/>
    <w:rsid w:val="00A7501F"/>
    <w:rsid w:val="00A91623"/>
    <w:rsid w:val="00A91D33"/>
    <w:rsid w:val="00AA56F3"/>
    <w:rsid w:val="00AB09B6"/>
    <w:rsid w:val="00AC50C0"/>
    <w:rsid w:val="00AC5352"/>
    <w:rsid w:val="00AC693A"/>
    <w:rsid w:val="00AD4EA3"/>
    <w:rsid w:val="00AD6FCC"/>
    <w:rsid w:val="00AF3358"/>
    <w:rsid w:val="00AF6EFE"/>
    <w:rsid w:val="00B00E5A"/>
    <w:rsid w:val="00B17D52"/>
    <w:rsid w:val="00B321EB"/>
    <w:rsid w:val="00B34CC2"/>
    <w:rsid w:val="00B35BC0"/>
    <w:rsid w:val="00B56EE5"/>
    <w:rsid w:val="00B80568"/>
    <w:rsid w:val="00B844EF"/>
    <w:rsid w:val="00B97BDE"/>
    <w:rsid w:val="00BB2DE7"/>
    <w:rsid w:val="00BB67BD"/>
    <w:rsid w:val="00BC2538"/>
    <w:rsid w:val="00BC3360"/>
    <w:rsid w:val="00BD39A9"/>
    <w:rsid w:val="00BD55F2"/>
    <w:rsid w:val="00BD6C0D"/>
    <w:rsid w:val="00BF3620"/>
    <w:rsid w:val="00C013F1"/>
    <w:rsid w:val="00C11993"/>
    <w:rsid w:val="00C178E2"/>
    <w:rsid w:val="00C32E2D"/>
    <w:rsid w:val="00C34598"/>
    <w:rsid w:val="00C7299C"/>
    <w:rsid w:val="00C74789"/>
    <w:rsid w:val="00C82B0B"/>
    <w:rsid w:val="00C951A4"/>
    <w:rsid w:val="00CA0C88"/>
    <w:rsid w:val="00CA6CB9"/>
    <w:rsid w:val="00CB0B14"/>
    <w:rsid w:val="00CB5C63"/>
    <w:rsid w:val="00CB5D94"/>
    <w:rsid w:val="00CC20D4"/>
    <w:rsid w:val="00CD37A2"/>
    <w:rsid w:val="00CD632A"/>
    <w:rsid w:val="00CD65FF"/>
    <w:rsid w:val="00CF261C"/>
    <w:rsid w:val="00D06F46"/>
    <w:rsid w:val="00D12109"/>
    <w:rsid w:val="00D2292F"/>
    <w:rsid w:val="00D2299A"/>
    <w:rsid w:val="00D24269"/>
    <w:rsid w:val="00D34C4A"/>
    <w:rsid w:val="00D41A79"/>
    <w:rsid w:val="00D45293"/>
    <w:rsid w:val="00D45E25"/>
    <w:rsid w:val="00D6033A"/>
    <w:rsid w:val="00D60E7C"/>
    <w:rsid w:val="00D81086"/>
    <w:rsid w:val="00D85CA5"/>
    <w:rsid w:val="00D96315"/>
    <w:rsid w:val="00DA1227"/>
    <w:rsid w:val="00DB1963"/>
    <w:rsid w:val="00DB33A9"/>
    <w:rsid w:val="00DD51B5"/>
    <w:rsid w:val="00DE45C7"/>
    <w:rsid w:val="00DE6D92"/>
    <w:rsid w:val="00DF4BE2"/>
    <w:rsid w:val="00E0469B"/>
    <w:rsid w:val="00E059E1"/>
    <w:rsid w:val="00E1390C"/>
    <w:rsid w:val="00E21E41"/>
    <w:rsid w:val="00E3068E"/>
    <w:rsid w:val="00E30EEA"/>
    <w:rsid w:val="00E35890"/>
    <w:rsid w:val="00E4088F"/>
    <w:rsid w:val="00E4232B"/>
    <w:rsid w:val="00E428E8"/>
    <w:rsid w:val="00E44AF5"/>
    <w:rsid w:val="00E64B77"/>
    <w:rsid w:val="00E66533"/>
    <w:rsid w:val="00E76E58"/>
    <w:rsid w:val="00E812BF"/>
    <w:rsid w:val="00E91B59"/>
    <w:rsid w:val="00EA043A"/>
    <w:rsid w:val="00EA0C5B"/>
    <w:rsid w:val="00EC0DE8"/>
    <w:rsid w:val="00EC4DA8"/>
    <w:rsid w:val="00EC50A2"/>
    <w:rsid w:val="00EC731B"/>
    <w:rsid w:val="00ED09CC"/>
    <w:rsid w:val="00EF0AD6"/>
    <w:rsid w:val="00EF2BE8"/>
    <w:rsid w:val="00EF46C6"/>
    <w:rsid w:val="00F024D8"/>
    <w:rsid w:val="00F13897"/>
    <w:rsid w:val="00F14246"/>
    <w:rsid w:val="00F15D91"/>
    <w:rsid w:val="00F355F7"/>
    <w:rsid w:val="00F51E82"/>
    <w:rsid w:val="00F9599F"/>
    <w:rsid w:val="00FA1A70"/>
    <w:rsid w:val="00FA4A1E"/>
    <w:rsid w:val="00FA6460"/>
    <w:rsid w:val="00FB0800"/>
    <w:rsid w:val="00FB5219"/>
    <w:rsid w:val="00FC063B"/>
    <w:rsid w:val="00FC3643"/>
    <w:rsid w:val="00FC755F"/>
    <w:rsid w:val="00FE1679"/>
    <w:rsid w:val="00FF1294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DDA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A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C4DA8"/>
  </w:style>
  <w:style w:type="paragraph" w:styleId="Footer">
    <w:name w:val="footer"/>
    <w:basedOn w:val="Normal"/>
    <w:link w:val="FooterChar"/>
    <w:uiPriority w:val="99"/>
    <w:unhideWhenUsed/>
    <w:rsid w:val="00EC4DA8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C4DA8"/>
  </w:style>
  <w:style w:type="paragraph" w:styleId="ListParagraph">
    <w:name w:val="List Paragraph"/>
    <w:basedOn w:val="Normal"/>
    <w:uiPriority w:val="34"/>
    <w:qFormat/>
    <w:rsid w:val="001D3419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59"/>
    <w:rsid w:val="00824F2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D65B5"/>
  </w:style>
  <w:style w:type="character" w:styleId="Hyperlink">
    <w:name w:val="Hyperlink"/>
    <w:basedOn w:val="DefaultParagraphFont"/>
    <w:uiPriority w:val="99"/>
    <w:unhideWhenUsed/>
    <w:rsid w:val="005543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A6C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Liu,Chong</dc:creator>
  <cp:keywords/>
  <dc:description/>
  <cp:lastModifiedBy>Bardin,Cole</cp:lastModifiedBy>
  <cp:revision>191</cp:revision>
  <cp:lastPrinted>2020-07-15T22:01:00Z</cp:lastPrinted>
  <dcterms:created xsi:type="dcterms:W3CDTF">2018-07-04T23:49:00Z</dcterms:created>
  <dcterms:modified xsi:type="dcterms:W3CDTF">2022-07-14T15:25:00Z</dcterms:modified>
</cp:coreProperties>
</file>