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655" w:rsidRPr="00D73655" w:rsidRDefault="00D73655" w:rsidP="00D73655">
      <w:pPr>
        <w:shd w:val="clear" w:color="auto" w:fill="FFFFFF"/>
        <w:rPr>
          <w:rFonts w:ascii="Arial" w:hAnsi="Arial"/>
          <w:color w:val="222222"/>
          <w:sz w:val="26"/>
          <w:szCs w:val="26"/>
        </w:rPr>
      </w:pPr>
      <w:r w:rsidRPr="00D73655">
        <w:rPr>
          <w:rFonts w:ascii="Arial" w:hAnsi="Arial"/>
          <w:color w:val="222222"/>
          <w:sz w:val="26"/>
          <w:szCs w:val="26"/>
        </w:rPr>
        <w:t xml:space="preserve">Testing went according to plan, and even became more robust as Adam finished </w:t>
      </w:r>
      <w:proofErr w:type="spellStart"/>
      <w:r w:rsidRPr="00D73655">
        <w:rPr>
          <w:rFonts w:ascii="Arial" w:hAnsi="Arial"/>
          <w:color w:val="222222"/>
          <w:sz w:val="26"/>
          <w:szCs w:val="26"/>
        </w:rPr>
        <w:t>finished</w:t>
      </w:r>
      <w:proofErr w:type="spellEnd"/>
      <w:r w:rsidRPr="00D73655">
        <w:rPr>
          <w:rFonts w:ascii="Arial" w:hAnsi="Arial"/>
          <w:color w:val="222222"/>
          <w:sz w:val="26"/>
          <w:szCs w:val="26"/>
        </w:rPr>
        <w:t xml:space="preserve"> portions of his </w:t>
      </w:r>
      <w:proofErr w:type="gramStart"/>
      <w:r w:rsidRPr="00D73655">
        <w:rPr>
          <w:rFonts w:ascii="Arial" w:hAnsi="Arial"/>
          <w:color w:val="222222"/>
          <w:sz w:val="26"/>
          <w:szCs w:val="26"/>
        </w:rPr>
        <w:t>code using</w:t>
      </w:r>
      <w:proofErr w:type="gramEnd"/>
      <w:r w:rsidRPr="00D73655">
        <w:rPr>
          <w:rFonts w:ascii="Arial" w:hAnsi="Arial"/>
          <w:color w:val="222222"/>
          <w:sz w:val="26"/>
          <w:szCs w:val="26"/>
        </w:rPr>
        <w:t xml:space="preserve"> test driven development. While not a dedicated test, Adam had a white box approach that helped remove bugs while they were still premature. On the front end, black box testing was used to test the websites most basic features from a user perspective. From a strictly user perspective, some things were non-functional. Submitting a new app or returning to the home page by clicking on the website logo was about the extent of what could be done at the current moment. In addition, the site has a more general focus on functional requirements than non-functional. For example, submitting an app was possible without listing price values or specifying what type of app it was. While </w:t>
      </w:r>
      <w:proofErr w:type="gramStart"/>
      <w:r w:rsidRPr="00D73655">
        <w:rPr>
          <w:rFonts w:ascii="Arial" w:hAnsi="Arial"/>
          <w:color w:val="222222"/>
          <w:sz w:val="26"/>
          <w:szCs w:val="26"/>
        </w:rPr>
        <w:t>these can be edited later by a user</w:t>
      </w:r>
      <w:proofErr w:type="gramEnd"/>
      <w:r w:rsidRPr="00D73655">
        <w:rPr>
          <w:rFonts w:ascii="Arial" w:hAnsi="Arial"/>
          <w:color w:val="222222"/>
          <w:sz w:val="26"/>
          <w:szCs w:val="26"/>
        </w:rPr>
        <w:t>, this still is a flaw. </w:t>
      </w:r>
    </w:p>
    <w:p w:rsidR="00D73655" w:rsidRPr="00D73655" w:rsidRDefault="00D73655" w:rsidP="00D73655">
      <w:pPr>
        <w:shd w:val="clear" w:color="auto" w:fill="FFFFFF"/>
        <w:rPr>
          <w:rFonts w:ascii="Arial" w:hAnsi="Arial"/>
          <w:color w:val="222222"/>
          <w:sz w:val="26"/>
          <w:szCs w:val="26"/>
        </w:rPr>
      </w:pPr>
      <w:r w:rsidRPr="00D73655">
        <w:rPr>
          <w:rFonts w:ascii="Arial" w:hAnsi="Arial"/>
          <w:color w:val="222222"/>
          <w:sz w:val="26"/>
          <w:szCs w:val="26"/>
        </w:rPr>
        <w:t xml:space="preserve">That being said, from a gray-box perspective as a developer, we had many challenges along the way learning brand new languages and learning processes we've never used before, as opposed to using an online website builder. Many of the pieces are in place at the current </w:t>
      </w:r>
      <w:proofErr w:type="gramStart"/>
      <w:r w:rsidRPr="00D73655">
        <w:rPr>
          <w:rFonts w:ascii="Arial" w:hAnsi="Arial"/>
          <w:color w:val="222222"/>
          <w:sz w:val="26"/>
          <w:szCs w:val="26"/>
        </w:rPr>
        <w:t>time,</w:t>
      </w:r>
      <w:proofErr w:type="gramEnd"/>
      <w:r w:rsidRPr="00D73655">
        <w:rPr>
          <w:rFonts w:ascii="Arial" w:hAnsi="Arial"/>
          <w:color w:val="222222"/>
          <w:sz w:val="26"/>
          <w:szCs w:val="26"/>
        </w:rPr>
        <w:t xml:space="preserve"> they simply need to be hooked up in the remaining meetings. Once a better harmony between the ruby background and the html foreground has been established, the website will come together nice</w:t>
      </w:r>
      <w:r>
        <w:rPr>
          <w:rFonts w:ascii="Arial" w:hAnsi="Arial"/>
          <w:color w:val="222222"/>
          <w:sz w:val="26"/>
          <w:szCs w:val="26"/>
        </w:rPr>
        <w:t>ly.</w:t>
      </w:r>
    </w:p>
    <w:p w:rsidR="00720736" w:rsidRDefault="00D73655"/>
    <w:sectPr w:rsidR="00720736" w:rsidSect="007207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3655"/>
    <w:rsid w:val="00D73655"/>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044287083">
      <w:bodyDiv w:val="1"/>
      <w:marLeft w:val="0"/>
      <w:marRight w:val="0"/>
      <w:marTop w:val="0"/>
      <w:marBottom w:val="0"/>
      <w:divBdr>
        <w:top w:val="none" w:sz="0" w:space="0" w:color="auto"/>
        <w:left w:val="none" w:sz="0" w:space="0" w:color="auto"/>
        <w:bottom w:val="none" w:sz="0" w:space="0" w:color="auto"/>
        <w:right w:val="none" w:sz="0" w:space="0" w:color="auto"/>
      </w:divBdr>
      <w:divsChild>
        <w:div w:id="1639334162">
          <w:marLeft w:val="0"/>
          <w:marRight w:val="0"/>
          <w:marTop w:val="0"/>
          <w:marBottom w:val="0"/>
          <w:divBdr>
            <w:top w:val="none" w:sz="0" w:space="0" w:color="auto"/>
            <w:left w:val="none" w:sz="0" w:space="0" w:color="auto"/>
            <w:bottom w:val="none" w:sz="0" w:space="0" w:color="auto"/>
            <w:right w:val="none" w:sz="0" w:space="0" w:color="auto"/>
          </w:divBdr>
        </w:div>
        <w:div w:id="19316926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Jacobson</dc:creator>
  <cp:keywords/>
  <cp:lastModifiedBy>Morgan Jacobson</cp:lastModifiedBy>
  <cp:revision>1</cp:revision>
  <dcterms:created xsi:type="dcterms:W3CDTF">2015-05-06T18:59:00Z</dcterms:created>
  <dcterms:modified xsi:type="dcterms:W3CDTF">2015-05-06T19:00:00Z</dcterms:modified>
</cp:coreProperties>
</file>