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le"/>
      </w:pPr>
      <w:r>
        <w:t>Microsoft Project Training</w:t>
      </w:r>
    </w:p>
    <w:p>
      <w:r>
        <w:t>Money Makers| Sprint 2| Peter Iacona</w:t>
      </w:r>
      <w:bookmarkStart w:id="0" w:name="_GoBack"/>
      <w:bookmarkEnd w:id="0"/>
    </w:p>
    <w:p>
      <w:pPr>
        <w:pStyle w:val="Heading1"/>
      </w:pPr>
      <w:r>
        <w:t>Videos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hyperlink r:id="rId5" w:history="1">
        <w:r>
          <w:rPr>
            <w:rStyle w:val="Hyperlink"/>
            <w:sz w:val="24"/>
          </w:rPr>
          <w:t>https://www.youtube.com/watch?v=_eD2u8bxecs</w:t>
        </w:r>
      </w:hyperlink>
    </w:p>
    <w:p>
      <w:pPr>
        <w:pStyle w:val="ListParagraph"/>
        <w:numPr>
          <w:ilvl w:val="0"/>
          <w:numId w:val="1"/>
        </w:numPr>
        <w:rPr>
          <w:sz w:val="24"/>
        </w:rPr>
      </w:pPr>
      <w:hyperlink r:id="rId6" w:history="1">
        <w:r>
          <w:rPr>
            <w:rStyle w:val="Hyperlink"/>
            <w:sz w:val="24"/>
          </w:rPr>
          <w:t>https://www.youtube.com/watch?v=PxirUj9FQOg</w:t>
        </w:r>
      </w:hyperlink>
    </w:p>
    <w:p>
      <w:pPr>
        <w:pStyle w:val="ListParagraph"/>
        <w:numPr>
          <w:ilvl w:val="0"/>
          <w:numId w:val="1"/>
        </w:numPr>
        <w:rPr>
          <w:sz w:val="24"/>
        </w:rPr>
      </w:pPr>
      <w:hyperlink r:id="rId7" w:history="1">
        <w:r>
          <w:rPr>
            <w:rStyle w:val="Hyperlink"/>
            <w:sz w:val="24"/>
          </w:rPr>
          <w:t>https://www.youtube.com/watch?v=sSS1tu1yQ-Q</w:t>
        </w:r>
      </w:hyperlink>
    </w:p>
    <w:p>
      <w:pPr>
        <w:pStyle w:val="Heading1"/>
      </w:pPr>
      <w:r>
        <w:t>Notes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Set the project start date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Define each sprint as a row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Set the Start and End dates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Keep each sprint manually scheduled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Subtasks should be automatically scheduled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Show columns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Duration, % Completed, Work, Start, Finish, I, Resource Name, Predecessors, Task Mode, WBS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Select all sprints and use ‘link’ option to sequentially add dependencies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Add new tasks beneath current sprints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Use the indent feature to classify them as subtasks of the current sprint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Display the Gant chart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Click and drag blocks to broadly adjust Start and Finish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Always set “% Completed” last, else it alters the time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Type each person’s name in the “Resource Name” column to assign them to the task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For overallocations, use the “Level Resource” option to automatically adjust the time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Enter values in the “Work” column as approximate time spent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Enter values in the “Predecessors” column to establish dependencies for each subtask</w:t>
      </w:r>
    </w:p>
    <w:p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May not always be linear (some tasks can begin simultaneously)</w:t>
      </w:r>
    </w:p>
    <w:p>
      <w:pPr>
        <w:pStyle w:val="ListParagraph"/>
        <w:numPr>
          <w:ilvl w:val="0"/>
          <w:numId w:val="2"/>
        </w:numPr>
      </w:pPr>
      <w:r>
        <w:t>Select all sprints and add them to the timeline</w:t>
      </w:r>
    </w:p>
    <w:p>
      <w:pPr>
        <w:pStyle w:val="ListParagraph"/>
        <w:numPr>
          <w:ilvl w:val="0"/>
          <w:numId w:val="2"/>
        </w:numPr>
      </w:pPr>
      <w:r>
        <w:t>Switch views to “Network Diagram” for a flowchart layout of tasks</w:t>
      </w:r>
    </w:p>
    <w:p>
      <w:pPr>
        <w:pStyle w:val="ListParagraph"/>
        <w:numPr>
          <w:ilvl w:val="0"/>
          <w:numId w:val="2"/>
        </w:numPr>
      </w:pPr>
      <w:r>
        <w:t>Calendar should be Standard for best results</w:t>
      </w:r>
    </w:p>
    <w:p>
      <w:pPr>
        <w:pStyle w:val="ListParagraph"/>
        <w:numPr>
          <w:ilvl w:val="1"/>
          <w:numId w:val="2"/>
        </w:numPr>
      </w:pPr>
      <w:r>
        <w:t>This excludes weekends as working days</w:t>
      </w:r>
    </w:p>
    <w:p>
      <w:pPr>
        <w:pStyle w:val="ListParagraph"/>
        <w:numPr>
          <w:ilvl w:val="1"/>
          <w:numId w:val="2"/>
        </w:numPr>
      </w:pPr>
      <w:r>
        <w:t>24 hour calendars radically change time calculations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91B85"/>
    <w:multiLevelType w:val="hybridMultilevel"/>
    <w:tmpl w:val="E86AD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46D6F"/>
    <w:multiLevelType w:val="hybridMultilevel"/>
    <w:tmpl w:val="FCA0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6677D-29D5-4EFA-81F8-458CA534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1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SS1tu1yQ-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xirUj9FQOg" TargetMode="External"/><Relationship Id="rId5" Type="http://schemas.openxmlformats.org/officeDocument/2006/relationships/hyperlink" Target="https://www.youtube.com/watch?v=_eD2u8bxec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I</dc:creator>
  <cp:keywords/>
  <dc:description/>
  <cp:lastModifiedBy>P I</cp:lastModifiedBy>
  <cp:revision>26</cp:revision>
  <dcterms:created xsi:type="dcterms:W3CDTF">2018-01-25T03:27:00Z</dcterms:created>
  <dcterms:modified xsi:type="dcterms:W3CDTF">2018-01-25T04:09:00Z</dcterms:modified>
</cp:coreProperties>
</file>