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F8C" w:rsidRPr="007C3746" w:rsidRDefault="00155339">
      <w:pPr>
        <w:spacing w:line="240" w:lineRule="auto"/>
        <w:rPr>
          <w:sz w:val="84"/>
          <w:szCs w:val="84"/>
        </w:rPr>
      </w:pPr>
      <w:r w:rsidRPr="007C3746">
        <w:rPr>
          <w:b/>
          <w:sz w:val="84"/>
          <w:szCs w:val="84"/>
        </w:rPr>
        <w:t xml:space="preserve">BTEC Extended </w:t>
      </w:r>
      <w:r w:rsidR="007C3746" w:rsidRPr="007C3746">
        <w:rPr>
          <w:b/>
          <w:sz w:val="84"/>
          <w:szCs w:val="84"/>
        </w:rPr>
        <w:t xml:space="preserve">Certificate </w:t>
      </w:r>
    </w:p>
    <w:p w:rsidR="00213F8C" w:rsidRPr="007C3746" w:rsidRDefault="00155339">
      <w:pPr>
        <w:spacing w:line="240" w:lineRule="auto"/>
        <w:rPr>
          <w:sz w:val="62"/>
          <w:szCs w:val="62"/>
        </w:rPr>
      </w:pPr>
      <w:proofErr w:type="gramStart"/>
      <w:r w:rsidRPr="007C3746">
        <w:rPr>
          <w:sz w:val="62"/>
          <w:szCs w:val="62"/>
        </w:rPr>
        <w:t>in</w:t>
      </w:r>
      <w:proofErr w:type="gramEnd"/>
      <w:r w:rsidRPr="007C3746">
        <w:rPr>
          <w:sz w:val="62"/>
          <w:szCs w:val="62"/>
        </w:rPr>
        <w:t xml:space="preserve"> Creative </w:t>
      </w:r>
      <w:r w:rsidR="007C3746" w:rsidRPr="007C3746">
        <w:rPr>
          <w:sz w:val="62"/>
          <w:szCs w:val="62"/>
        </w:rPr>
        <w:t xml:space="preserve">Digital </w:t>
      </w:r>
      <w:r w:rsidRPr="007C3746">
        <w:rPr>
          <w:sz w:val="62"/>
          <w:szCs w:val="62"/>
        </w:rPr>
        <w:t>Media Production</w:t>
      </w:r>
    </w:p>
    <w:p w:rsidR="00213F8C" w:rsidRDefault="00213F8C"/>
    <w:p w:rsidR="007C3746" w:rsidRDefault="007C3746"/>
    <w:p w:rsidR="00213F8C" w:rsidRDefault="00213F8C"/>
    <w:p w:rsidR="007C3746" w:rsidRDefault="007C3746"/>
    <w:p w:rsidR="007C3746" w:rsidRDefault="007C3746" w:rsidP="007C3746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color w:val="auto"/>
          <w:sz w:val="32"/>
          <w:szCs w:val="32"/>
        </w:rPr>
      </w:pPr>
      <w:r w:rsidRPr="002E3085">
        <w:rPr>
          <w:rFonts w:cs="Arial-BoldMT"/>
          <w:b/>
          <w:bCs/>
          <w:color w:val="auto"/>
          <w:sz w:val="32"/>
          <w:szCs w:val="32"/>
        </w:rPr>
        <w:t xml:space="preserve">UNIT </w:t>
      </w:r>
      <w:r w:rsidR="00CF1615">
        <w:rPr>
          <w:rFonts w:cs="Arial-BoldMT"/>
          <w:b/>
          <w:bCs/>
          <w:color w:val="auto"/>
          <w:sz w:val="32"/>
          <w:szCs w:val="32"/>
        </w:rPr>
        <w:t>3</w:t>
      </w:r>
      <w:r>
        <w:rPr>
          <w:rFonts w:cs="Arial-BoldMT"/>
          <w:b/>
          <w:bCs/>
          <w:color w:val="auto"/>
          <w:sz w:val="32"/>
          <w:szCs w:val="32"/>
        </w:rPr>
        <w:t xml:space="preserve">: </w:t>
      </w:r>
      <w:r w:rsidR="00CF1615">
        <w:rPr>
          <w:rFonts w:cs="Arial-BoldMT"/>
          <w:b/>
          <w:bCs/>
          <w:color w:val="auto"/>
          <w:sz w:val="32"/>
          <w:szCs w:val="32"/>
        </w:rPr>
        <w:t>Digital Moving Image Production</w:t>
      </w:r>
      <w:r>
        <w:rPr>
          <w:rFonts w:cs="Arial-BoldMT"/>
          <w:b/>
          <w:bCs/>
          <w:color w:val="auto"/>
          <w:sz w:val="32"/>
          <w:szCs w:val="32"/>
        </w:rPr>
        <w:t xml:space="preserve"> </w:t>
      </w:r>
    </w:p>
    <w:p w:rsidR="007C3746" w:rsidRDefault="007C3746" w:rsidP="007C3746"/>
    <w:p w:rsidR="00213F8C" w:rsidRDefault="00BB042B">
      <w:r>
        <w:rPr>
          <w:sz w:val="36"/>
          <w:szCs w:val="36"/>
        </w:rPr>
        <w:t>Explore moving image productions, their purpose, audience and technical construction.</w:t>
      </w:r>
    </w:p>
    <w:p w:rsidR="00213F8C" w:rsidRDefault="00213F8C"/>
    <w:p w:rsidR="00213F8C" w:rsidRDefault="00213F8C"/>
    <w:p w:rsidR="00213F8C" w:rsidRDefault="00213F8C"/>
    <w:p w:rsidR="00213F8C" w:rsidRDefault="00213F8C">
      <w:pPr>
        <w:pBdr>
          <w:top w:val="single" w:sz="4" w:space="1" w:color="auto"/>
        </w:pBdr>
      </w:pPr>
    </w:p>
    <w:p w:rsidR="00213F8C" w:rsidRDefault="00213F8C"/>
    <w:p w:rsidR="00213F8C" w:rsidRPr="00DD435B" w:rsidRDefault="00155339">
      <w:pPr>
        <w:rPr>
          <w:color w:val="auto"/>
        </w:rPr>
      </w:pPr>
      <w:r>
        <w:rPr>
          <w:b/>
          <w:sz w:val="36"/>
          <w:szCs w:val="36"/>
        </w:rPr>
        <w:t xml:space="preserve">Learner’s Name: </w:t>
      </w:r>
      <w:r w:rsidR="00DD435B" w:rsidRPr="00DD435B">
        <w:rPr>
          <w:b/>
          <w:color w:val="auto"/>
          <w:sz w:val="36"/>
          <w:szCs w:val="36"/>
        </w:rPr>
        <w:t>Aaron Coleman</w:t>
      </w:r>
    </w:p>
    <w:p w:rsidR="00213F8C" w:rsidRDefault="00213F8C"/>
    <w:p w:rsidR="00213F8C" w:rsidRDefault="00155339">
      <w:r>
        <w:rPr>
          <w:b/>
          <w:sz w:val="36"/>
          <w:szCs w:val="36"/>
        </w:rPr>
        <w:t xml:space="preserve">Learner declaration </w:t>
      </w:r>
    </w:p>
    <w:p w:rsidR="00213F8C" w:rsidRDefault="00155339">
      <w:r>
        <w:rPr>
          <w:sz w:val="36"/>
          <w:szCs w:val="36"/>
        </w:rPr>
        <w:t>I certify that the evidence submitted for this assignment is my own. I have clearly referenced any sources used in the work. I understand that false declaration is a form of malpractice.</w:t>
      </w:r>
    </w:p>
    <w:p w:rsidR="00213F8C" w:rsidRDefault="00213F8C"/>
    <w:p w:rsidR="00213F8C" w:rsidRPr="00DD435B" w:rsidRDefault="00155339">
      <w:pPr>
        <w:rPr>
          <w:color w:val="auto"/>
        </w:rPr>
      </w:pPr>
      <w:r>
        <w:rPr>
          <w:b/>
          <w:sz w:val="36"/>
          <w:szCs w:val="36"/>
        </w:rPr>
        <w:t>Learner signature:</w:t>
      </w:r>
      <w:r>
        <w:rPr>
          <w:b/>
          <w:color w:val="4A86E8"/>
          <w:sz w:val="36"/>
          <w:szCs w:val="36"/>
        </w:rPr>
        <w:t xml:space="preserve"> </w:t>
      </w:r>
      <w:r w:rsidR="00DD435B" w:rsidRPr="00DD435B">
        <w:rPr>
          <w:b/>
          <w:color w:val="auto"/>
          <w:sz w:val="36"/>
          <w:szCs w:val="36"/>
        </w:rPr>
        <w:t>acoleman313@howcollege.ac.uk</w:t>
      </w:r>
    </w:p>
    <w:p w:rsidR="00213F8C" w:rsidRDefault="00155339">
      <w:r>
        <w:rPr>
          <w:b/>
          <w:sz w:val="36"/>
          <w:szCs w:val="36"/>
        </w:rPr>
        <w:t>Date:</w:t>
      </w:r>
      <w:r w:rsidR="00DD435B">
        <w:rPr>
          <w:b/>
          <w:color w:val="4F81BD" w:themeColor="accent1"/>
          <w:sz w:val="36"/>
          <w:szCs w:val="36"/>
        </w:rPr>
        <w:t xml:space="preserve"> </w:t>
      </w:r>
      <w:r w:rsidR="00DD435B" w:rsidRPr="00DD435B">
        <w:rPr>
          <w:b/>
          <w:color w:val="auto"/>
          <w:sz w:val="36"/>
          <w:szCs w:val="36"/>
        </w:rPr>
        <w:t>02/03/2016</w:t>
      </w:r>
    </w:p>
    <w:p w:rsidR="00213F8C" w:rsidRDefault="00213F8C">
      <w:pPr>
        <w:pBdr>
          <w:top w:val="single" w:sz="4" w:space="1" w:color="auto"/>
        </w:pBdr>
      </w:pPr>
    </w:p>
    <w:p w:rsidR="00213F8C" w:rsidRDefault="00213F8C"/>
    <w:p w:rsidR="00213F8C" w:rsidRDefault="00213F8C"/>
    <w:p w:rsidR="0025697C" w:rsidRPr="003B2268" w:rsidRDefault="00CF1615" w:rsidP="009051CB">
      <w:pPr>
        <w:pStyle w:val="Heading1"/>
      </w:pPr>
      <w:r>
        <w:lastRenderedPageBreak/>
        <w:t>Introduction</w:t>
      </w:r>
    </w:p>
    <w:p w:rsidR="003B2268" w:rsidRDefault="00CF1615" w:rsidP="003B2268">
      <w:pPr>
        <w:pStyle w:val="Heading2"/>
      </w:pPr>
      <w:r>
        <w:t>Formats</w:t>
      </w:r>
    </w:p>
    <w:p w:rsidR="00DD435B" w:rsidRPr="00DD435B" w:rsidRDefault="00DD435B" w:rsidP="00DD435B">
      <w:r>
        <w:t xml:space="preserve">Moving pictures can take on many formats from </w:t>
      </w:r>
      <w:r w:rsidR="00081E16">
        <w:t xml:space="preserve">TV </w:t>
      </w:r>
      <w:r>
        <w:t xml:space="preserve">to </w:t>
      </w:r>
      <w:r w:rsidR="00081E16">
        <w:t>movies</w:t>
      </w:r>
      <w:r>
        <w:t xml:space="preserve"> and even on computers these formats are used to entertain inform or persuade </w:t>
      </w:r>
      <w:r w:rsidR="00081E16">
        <w:t xml:space="preserve">examples of this are as follows a television quiz would be entertaining for all who are watching while a short documentary would educate the consumer on the topic </w:t>
      </w:r>
      <w:proofErr w:type="gramStart"/>
      <w:r w:rsidR="00081E16">
        <w:t>It</w:t>
      </w:r>
      <w:proofErr w:type="gramEnd"/>
      <w:r w:rsidR="00081E16">
        <w:t xml:space="preserve"> covers</w:t>
      </w:r>
    </w:p>
    <w:p w:rsidR="00865DCB" w:rsidRDefault="00CF1615" w:rsidP="00865DCB">
      <w:pPr>
        <w:pStyle w:val="Heading2"/>
      </w:pPr>
      <w:r>
        <w:t>Platforms</w:t>
      </w:r>
      <w:r w:rsidR="00865DCB">
        <w:t xml:space="preserve"> </w:t>
      </w:r>
    </w:p>
    <w:p w:rsidR="00081E16" w:rsidRPr="00081E16" w:rsidRDefault="00326C53" w:rsidP="00081E16">
      <w:r>
        <w:t xml:space="preserve">Moving images are </w:t>
      </w:r>
      <w:r w:rsidR="009839FB">
        <w:t>distributed</w:t>
      </w:r>
      <w:r>
        <w:t xml:space="preserve"> in many</w:t>
      </w:r>
      <w:r w:rsidR="00AA6C6A">
        <w:t xml:space="preserve"> </w:t>
      </w:r>
      <w:r w:rsidR="00614613">
        <w:t>different</w:t>
      </w:r>
      <w:r>
        <w:t xml:space="preserve"> ways such as by dvd disk or a </w:t>
      </w:r>
      <w:r w:rsidR="00AA6C6A">
        <w:t>streaming</w:t>
      </w:r>
      <w:r>
        <w:t xml:space="preserve"> service like Netflix recently dvds have took a decline as everything is </w:t>
      </w:r>
      <w:r w:rsidR="00AA6C6A">
        <w:t>available</w:t>
      </w:r>
      <w:r>
        <w:t xml:space="preserve"> online and will not wear or be lost forever </w:t>
      </w:r>
      <w:r w:rsidR="00AA6C6A">
        <w:t>unlike</w:t>
      </w:r>
      <w:r>
        <w:t xml:space="preserve"> a dvd the downside is you may</w:t>
      </w:r>
      <w:r w:rsidR="00AA6C6A">
        <w:t xml:space="preserve"> have to pay a subscription fee to watch it every week but a dvd it’s a one of payment although streaming services have a wider range as well as content only available to that service </w:t>
      </w:r>
    </w:p>
    <w:p w:rsidR="005A7965" w:rsidRPr="003B2268" w:rsidRDefault="00CF1615" w:rsidP="005A7965">
      <w:pPr>
        <w:pStyle w:val="Heading1"/>
      </w:pPr>
      <w:r>
        <w:t>Why moving image productions are made and who they are for</w:t>
      </w:r>
    </w:p>
    <w:p w:rsidR="005A7965" w:rsidRDefault="00CF1615" w:rsidP="005A7965">
      <w:pPr>
        <w:pStyle w:val="Heading2"/>
      </w:pPr>
      <w:r>
        <w:t>The purpose of the production</w:t>
      </w:r>
    </w:p>
    <w:p w:rsidR="00F34EF6" w:rsidRPr="00F34EF6" w:rsidRDefault="00F34EF6" w:rsidP="00F34EF6">
      <w:r>
        <w:t xml:space="preserve">I have </w:t>
      </w:r>
      <w:r w:rsidR="00C069EB">
        <w:t>chosen</w:t>
      </w:r>
      <w:r>
        <w:t xml:space="preserve"> the promotional clip of the </w:t>
      </w:r>
      <w:r w:rsidR="00C069EB">
        <w:t>Cadburys</w:t>
      </w:r>
      <w:r>
        <w:t xml:space="preserve"> advert</w:t>
      </w:r>
      <w:r w:rsidR="00C069EB">
        <w:t xml:space="preserve"> in which a gorilla plays the drums to a song in the background then ends with a picture of a Cadburys bar</w:t>
      </w:r>
    </w:p>
    <w:p w:rsidR="005A7965" w:rsidRDefault="005A7965" w:rsidP="005A7965">
      <w:pPr>
        <w:autoSpaceDE w:val="0"/>
        <w:autoSpaceDN w:val="0"/>
        <w:adjustRightInd w:val="0"/>
        <w:spacing w:line="240" w:lineRule="auto"/>
        <w:rPr>
          <w:rFonts w:cs="Verdana"/>
          <w:color w:val="4F81BD" w:themeColor="accent1"/>
        </w:rPr>
      </w:pPr>
    </w:p>
    <w:p w:rsidR="005A7965" w:rsidRDefault="00CF1615" w:rsidP="005A7965">
      <w:pPr>
        <w:pStyle w:val="Heading2"/>
      </w:pPr>
      <w:r>
        <w:t>Target audience (demographics)</w:t>
      </w:r>
      <w:r w:rsidR="005A7965">
        <w:t xml:space="preserve"> </w:t>
      </w:r>
    </w:p>
    <w:p w:rsidR="00C069EB" w:rsidRPr="00C069EB" w:rsidRDefault="00C069EB" w:rsidP="00C069EB">
      <w:r>
        <w:t xml:space="preserve">This advert is targeted towards family’s as well as children as a video of an animal playing the drums would draw kids in as it is  something </w:t>
      </w:r>
      <w:r w:rsidR="005E4886">
        <w:t xml:space="preserve">they have never seen before </w:t>
      </w:r>
      <w:r>
        <w:t xml:space="preserve">the song which is </w:t>
      </w:r>
      <w:r w:rsidR="005E4886">
        <w:t xml:space="preserve">in the air tonight is an older song and would identify with the more middle aged </w:t>
      </w:r>
      <w:r w:rsidR="00453D39">
        <w:t>families</w:t>
      </w:r>
      <w:r w:rsidR="005E4886">
        <w:t xml:space="preserve"> who were young when the song </w:t>
      </w:r>
      <w:r w:rsidR="00453D39">
        <w:t>was</w:t>
      </w:r>
      <w:r w:rsidR="005E4886">
        <w:t xml:space="preserve"> released </w:t>
      </w:r>
      <w:r w:rsidR="00453D39">
        <w:t>gorillas</w:t>
      </w:r>
      <w:r w:rsidR="005E4886">
        <w:t xml:space="preserve"> are animals which are more centred to boys rather </w:t>
      </w:r>
      <w:r w:rsidR="00453D39">
        <w:t>than</w:t>
      </w:r>
      <w:r w:rsidR="005E4886">
        <w:t xml:space="preserve"> girls and</w:t>
      </w:r>
      <w:r w:rsidR="00453D39">
        <w:t xml:space="preserve"> so the advert could be more targeted to boys aged 5 to 12 any older and some teenagers would lose interest and skip the advert but younger audiences are not</w:t>
      </w:r>
    </w:p>
    <w:p w:rsidR="005A7965" w:rsidRDefault="005A7965" w:rsidP="005A7965">
      <w:pPr>
        <w:autoSpaceDE w:val="0"/>
        <w:autoSpaceDN w:val="0"/>
        <w:adjustRightInd w:val="0"/>
        <w:spacing w:line="240" w:lineRule="auto"/>
        <w:rPr>
          <w:rFonts w:cs="Verdana"/>
          <w:color w:val="auto"/>
        </w:rPr>
      </w:pPr>
    </w:p>
    <w:p w:rsidR="00CC232D" w:rsidRDefault="00CC232D" w:rsidP="005A7965">
      <w:pPr>
        <w:autoSpaceDE w:val="0"/>
        <w:autoSpaceDN w:val="0"/>
        <w:adjustRightInd w:val="0"/>
        <w:spacing w:line="240" w:lineRule="auto"/>
        <w:rPr>
          <w:rFonts w:cs="Verdana"/>
          <w:color w:val="auto"/>
        </w:rPr>
      </w:pPr>
    </w:p>
    <w:p w:rsidR="005A7965" w:rsidRPr="003B2268" w:rsidRDefault="00CC232D" w:rsidP="005A7965">
      <w:pPr>
        <w:pStyle w:val="Heading1"/>
      </w:pPr>
      <w:r>
        <w:lastRenderedPageBreak/>
        <w:t>Use of key features in different types of moving image production</w:t>
      </w:r>
    </w:p>
    <w:p w:rsidR="00CC232D" w:rsidRDefault="00CC232D" w:rsidP="00CC232D">
      <w:pPr>
        <w:pStyle w:val="Heading2"/>
      </w:pPr>
      <w:r>
        <w:t>Promotion</w:t>
      </w:r>
      <w:r w:rsidRPr="00CC232D">
        <w:t xml:space="preserve"> - Advertising/promotion</w:t>
      </w:r>
      <w:r w:rsidR="006146B7">
        <w:t xml:space="preserve">al videos, </w:t>
      </w:r>
    </w:p>
    <w:p w:rsidR="00CC232D" w:rsidRPr="00884243" w:rsidRDefault="008D16A8" w:rsidP="005A7965">
      <w:r>
        <w:t xml:space="preserve">This advert is </w:t>
      </w:r>
      <w:r w:rsidR="00E24A25">
        <w:t xml:space="preserve">appealing more to the young demographic by having a </w:t>
      </w:r>
      <w:r w:rsidR="005972FB">
        <w:t>gorilla</w:t>
      </w:r>
      <w:r w:rsidR="00177C2B">
        <w:t xml:space="preserve">                                                                 </w:t>
      </w:r>
      <w:r w:rsidR="00E24A25">
        <w:t xml:space="preserve">a which </w:t>
      </w:r>
      <w:r w:rsidR="00D276A3">
        <w:t>appeals</w:t>
      </w:r>
      <w:r w:rsidR="00177C2B">
        <w:t xml:space="preserve"> more to children then to anyone else while the music </w:t>
      </w:r>
      <w:r w:rsidR="00D276A3">
        <w:t>is older and appeals to older audiences</w:t>
      </w:r>
      <w:r w:rsidR="00177C2B">
        <w:t xml:space="preserve"> </w:t>
      </w:r>
      <w:r w:rsidR="00A1778D">
        <w:t xml:space="preserve">the advert itself gives a buzz on how it is presented the gorilla is something that hasn’t been seen much and so it would cause a lot of buzz over the television and the advert would not be </w:t>
      </w:r>
      <w:r w:rsidR="00DC7CEF">
        <w:t>skipped</w:t>
      </w:r>
      <w:r w:rsidR="00A1778D">
        <w:t xml:space="preserve"> as people would have liked it a lot cause it was exciting and gave them that buzz.</w:t>
      </w:r>
      <w:r w:rsidR="00DC7CEF">
        <w:t xml:space="preserve">  The advert makes you want to buy the product because after watching the initial video which is of a high quality the consumer might think </w:t>
      </w:r>
      <w:r w:rsidR="006146B7">
        <w:t>that the product is of a high quality and motivates them to buy it</w:t>
      </w:r>
      <w:r w:rsidR="004D7AB4">
        <w:t xml:space="preserve">. The advert gives a direct appeal to the consumer as its quiet exciting and </w:t>
      </w:r>
      <w:r w:rsidR="00884243">
        <w:t>appeals</w:t>
      </w:r>
      <w:r w:rsidR="004D7AB4">
        <w:t xml:space="preserve"> to the </w:t>
      </w:r>
      <w:r w:rsidR="00884243">
        <w:t>consumer</w:t>
      </w:r>
      <w:r w:rsidR="004D7AB4">
        <w:t xml:space="preserve"> the second it comes on because of the </w:t>
      </w:r>
      <w:r w:rsidR="00884243">
        <w:t>elements</w:t>
      </w:r>
      <w:r w:rsidR="004D7AB4">
        <w:t xml:space="preserve"> in the advert </w:t>
      </w:r>
      <w:r w:rsidR="00884243">
        <w:t>such as the gorilla itself makes the consumers want to watch and appeals to them without having to even show the product to the very end</w:t>
      </w:r>
      <w:r w:rsidR="00177C2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32D" w:rsidRDefault="00CC232D" w:rsidP="005A7965">
      <w:pPr>
        <w:rPr>
          <w:color w:val="4F81BD" w:themeColor="accent1"/>
        </w:rPr>
      </w:pPr>
    </w:p>
    <w:p w:rsidR="00C01A06" w:rsidRPr="00FE2A24" w:rsidRDefault="00CC232D" w:rsidP="00C01A06">
      <w:pPr>
        <w:pStyle w:val="Heading1"/>
        <w:rPr>
          <w:sz w:val="40"/>
        </w:rPr>
      </w:pPr>
      <w:r>
        <w:rPr>
          <w:sz w:val="40"/>
        </w:rPr>
        <w:t>Technical elements</w:t>
      </w:r>
    </w:p>
    <w:p w:rsidR="00FE2A24" w:rsidRDefault="00CC232D" w:rsidP="000E2225">
      <w:pPr>
        <w:rPr>
          <w:rFonts w:ascii="Trebuchet MS" w:hAnsi="Trebuchet MS"/>
          <w:b/>
          <w:color w:val="auto"/>
          <w:sz w:val="26"/>
          <w:szCs w:val="26"/>
        </w:rPr>
      </w:pPr>
      <w:r>
        <w:rPr>
          <w:rFonts w:ascii="Trebuchet MS" w:hAnsi="Trebuchet MS"/>
          <w:b/>
          <w:color w:val="auto"/>
          <w:sz w:val="26"/>
          <w:szCs w:val="26"/>
        </w:rPr>
        <w:t xml:space="preserve">Mise en </w:t>
      </w:r>
      <w:r w:rsidR="0037077B">
        <w:rPr>
          <w:rFonts w:ascii="Trebuchet MS" w:hAnsi="Trebuchet MS"/>
          <w:b/>
          <w:color w:val="auto"/>
          <w:sz w:val="26"/>
          <w:szCs w:val="26"/>
        </w:rPr>
        <w:t xml:space="preserve">scène </w:t>
      </w:r>
    </w:p>
    <w:p w:rsidR="00A80741" w:rsidRPr="00AD23B9" w:rsidRDefault="00A80741" w:rsidP="000E2225">
      <w:pPr>
        <w:rPr>
          <w:rFonts w:ascii="Trebuchet MS" w:hAnsi="Trebuchet MS"/>
          <w:b/>
          <w:color w:val="auto"/>
          <w:sz w:val="26"/>
          <w:szCs w:val="26"/>
        </w:rPr>
      </w:pPr>
      <w:r>
        <w:rPr>
          <w:rFonts w:ascii="Trebuchet MS" w:hAnsi="Trebuchet MS"/>
          <w:b/>
          <w:color w:val="auto"/>
          <w:sz w:val="26"/>
          <w:szCs w:val="26"/>
        </w:rPr>
        <w:t>Th</w:t>
      </w:r>
      <w:r w:rsidR="00BF4CE4">
        <w:rPr>
          <w:rFonts w:ascii="Trebuchet MS" w:hAnsi="Trebuchet MS"/>
          <w:b/>
          <w:color w:val="auto"/>
          <w:sz w:val="26"/>
          <w:szCs w:val="26"/>
        </w:rPr>
        <w:t>e advert uses a wide range of props they used an actual drum kit the only thing that was not real</w:t>
      </w:r>
      <w:r w:rsidR="00BF432B">
        <w:rPr>
          <w:rFonts w:ascii="Trebuchet MS" w:hAnsi="Trebuchet MS"/>
          <w:b/>
          <w:color w:val="auto"/>
          <w:sz w:val="26"/>
          <w:szCs w:val="26"/>
        </w:rPr>
        <w:t xml:space="preserve"> and </w:t>
      </w:r>
      <w:r w:rsidR="003E2E6D">
        <w:rPr>
          <w:rFonts w:ascii="Trebuchet MS" w:hAnsi="Trebuchet MS"/>
          <w:b/>
          <w:color w:val="auto"/>
          <w:sz w:val="26"/>
          <w:szCs w:val="26"/>
        </w:rPr>
        <w:t>authentic was</w:t>
      </w:r>
      <w:r w:rsidR="00BF4CE4">
        <w:rPr>
          <w:rFonts w:ascii="Trebuchet MS" w:hAnsi="Trebuchet MS"/>
          <w:b/>
          <w:color w:val="auto"/>
          <w:sz w:val="26"/>
          <w:szCs w:val="26"/>
        </w:rPr>
        <w:t xml:space="preserve"> the gorilla that is because it is </w:t>
      </w:r>
      <w:r w:rsidR="00B1498C">
        <w:rPr>
          <w:rFonts w:ascii="Trebuchet MS" w:hAnsi="Trebuchet MS"/>
          <w:b/>
          <w:color w:val="auto"/>
          <w:sz w:val="26"/>
          <w:szCs w:val="26"/>
        </w:rPr>
        <w:t>too</w:t>
      </w:r>
      <w:r w:rsidR="00BF4CE4">
        <w:rPr>
          <w:rFonts w:ascii="Trebuchet MS" w:hAnsi="Trebuchet MS"/>
          <w:b/>
          <w:color w:val="auto"/>
          <w:sz w:val="26"/>
          <w:szCs w:val="26"/>
        </w:rPr>
        <w:t xml:space="preserve"> difficult to obtain one let alone make it play the drums.</w:t>
      </w:r>
      <w:r w:rsidR="00B1498C">
        <w:rPr>
          <w:rFonts w:ascii="Trebuchet MS" w:hAnsi="Trebuchet MS"/>
          <w:b/>
          <w:color w:val="auto"/>
          <w:sz w:val="26"/>
          <w:szCs w:val="26"/>
        </w:rPr>
        <w:t xml:space="preserve"> The costume that they used looked authentic at the beginning I thought it was an actual gorilla until I looked it up as it real it looked like it was properly breathing like it was real but it was just a costume</w:t>
      </w:r>
      <w:r w:rsidR="001A4743">
        <w:rPr>
          <w:rFonts w:ascii="Trebuchet MS" w:hAnsi="Trebuchet MS"/>
          <w:b/>
          <w:color w:val="auto"/>
          <w:sz w:val="26"/>
          <w:szCs w:val="26"/>
        </w:rPr>
        <w:t>. The advert is set in an interior</w:t>
      </w:r>
      <w:r w:rsidR="00614613">
        <w:rPr>
          <w:rFonts w:ascii="Trebuchet MS" w:hAnsi="Trebuchet MS"/>
          <w:b/>
          <w:color w:val="auto"/>
          <w:sz w:val="26"/>
          <w:szCs w:val="26"/>
        </w:rPr>
        <w:t xml:space="preserve"> you </w:t>
      </w:r>
      <w:r w:rsidR="00BF432B">
        <w:rPr>
          <w:rFonts w:ascii="Trebuchet MS" w:hAnsi="Trebuchet MS"/>
          <w:b/>
          <w:color w:val="auto"/>
          <w:sz w:val="26"/>
          <w:szCs w:val="26"/>
        </w:rPr>
        <w:t>see</w:t>
      </w:r>
      <w:r w:rsidR="00614613">
        <w:rPr>
          <w:rFonts w:ascii="Trebuchet MS" w:hAnsi="Trebuchet MS"/>
          <w:b/>
          <w:color w:val="auto"/>
          <w:sz w:val="26"/>
          <w:szCs w:val="26"/>
        </w:rPr>
        <w:t xml:space="preserve"> is small but has a lot of detail it appears to be a studio or stage with a purple background which is the main colo</w:t>
      </w:r>
      <w:r w:rsidR="00EA095F">
        <w:rPr>
          <w:rFonts w:ascii="Trebuchet MS" w:hAnsi="Trebuchet MS"/>
          <w:b/>
          <w:color w:val="auto"/>
          <w:sz w:val="26"/>
          <w:szCs w:val="26"/>
        </w:rPr>
        <w:t>u</w:t>
      </w:r>
      <w:r w:rsidR="00614613">
        <w:rPr>
          <w:rFonts w:ascii="Trebuchet MS" w:hAnsi="Trebuchet MS"/>
          <w:b/>
          <w:color w:val="auto"/>
          <w:sz w:val="26"/>
          <w:szCs w:val="26"/>
        </w:rPr>
        <w:t xml:space="preserve">r the company uses </w:t>
      </w:r>
      <w:r w:rsidR="00235957">
        <w:rPr>
          <w:rFonts w:ascii="Trebuchet MS" w:hAnsi="Trebuchet MS"/>
          <w:b/>
          <w:color w:val="auto"/>
          <w:sz w:val="26"/>
          <w:szCs w:val="26"/>
        </w:rPr>
        <w:t>and the rest of the walls that you see are white and black</w:t>
      </w:r>
      <w:r w:rsidR="00336F9D">
        <w:rPr>
          <w:rFonts w:ascii="Trebuchet MS" w:hAnsi="Trebuchet MS"/>
          <w:b/>
          <w:color w:val="auto"/>
          <w:sz w:val="26"/>
          <w:szCs w:val="26"/>
        </w:rPr>
        <w:t>.</w:t>
      </w:r>
    </w:p>
    <w:p w:rsidR="00BF432B" w:rsidRDefault="00BF432B" w:rsidP="000E2225">
      <w:pPr>
        <w:rPr>
          <w:rFonts w:ascii="Trebuchet MS" w:hAnsi="Trebuchet MS"/>
          <w:b/>
          <w:color w:val="auto"/>
          <w:sz w:val="26"/>
          <w:szCs w:val="26"/>
        </w:rPr>
      </w:pPr>
    </w:p>
    <w:p w:rsidR="00741094" w:rsidRDefault="00CC232D" w:rsidP="000E2225">
      <w:pPr>
        <w:rPr>
          <w:rFonts w:ascii="Trebuchet MS" w:hAnsi="Trebuchet MS"/>
          <w:b/>
          <w:color w:val="auto"/>
          <w:sz w:val="26"/>
          <w:szCs w:val="26"/>
        </w:rPr>
      </w:pPr>
      <w:r>
        <w:rPr>
          <w:rFonts w:ascii="Trebuchet MS" w:hAnsi="Trebuchet MS"/>
          <w:b/>
          <w:color w:val="auto"/>
          <w:sz w:val="26"/>
          <w:szCs w:val="26"/>
        </w:rPr>
        <w:t xml:space="preserve">Camerawork </w:t>
      </w:r>
    </w:p>
    <w:p w:rsidR="00336F9D" w:rsidRPr="000A4C10" w:rsidRDefault="0037077B" w:rsidP="000E2225">
      <w:pPr>
        <w:rPr>
          <w:rFonts w:ascii="Trebuchet MS" w:hAnsi="Trebuchet MS"/>
          <w:b/>
          <w:color w:val="auto"/>
          <w:sz w:val="26"/>
          <w:szCs w:val="26"/>
        </w:rPr>
      </w:pPr>
      <w:r w:rsidRPr="00372BF2">
        <w:rPr>
          <w:rFonts w:ascii="Trebuchet MS" w:hAnsi="Trebuchet MS"/>
          <w:b/>
          <w:color w:val="auto"/>
          <w:sz w:val="26"/>
          <w:szCs w:val="26"/>
        </w:rPr>
        <w:t xml:space="preserve">In the advert they use a limited palate of colours black white and purple this is the three main colours of the product this helps people recognize the advert in the future </w:t>
      </w:r>
      <w:r w:rsidR="00AA52D4" w:rsidRPr="00372BF2">
        <w:rPr>
          <w:rFonts w:ascii="Trebuchet MS" w:hAnsi="Trebuchet MS"/>
          <w:b/>
          <w:color w:val="auto"/>
          <w:sz w:val="26"/>
          <w:szCs w:val="26"/>
        </w:rPr>
        <w:t xml:space="preserve">the camera at the start moves slowly </w:t>
      </w:r>
      <w:r w:rsidR="00372BF2" w:rsidRPr="00372BF2">
        <w:rPr>
          <w:rFonts w:ascii="Trebuchet MS" w:hAnsi="Trebuchet MS"/>
          <w:b/>
          <w:color w:val="auto"/>
          <w:sz w:val="26"/>
          <w:szCs w:val="26"/>
        </w:rPr>
        <w:t>throughout</w:t>
      </w:r>
      <w:r w:rsidR="00AA52D4" w:rsidRPr="00372BF2">
        <w:rPr>
          <w:rFonts w:ascii="Trebuchet MS" w:hAnsi="Trebuchet MS"/>
          <w:b/>
          <w:color w:val="auto"/>
          <w:sz w:val="26"/>
          <w:szCs w:val="26"/>
        </w:rPr>
        <w:t xml:space="preserve"> the </w:t>
      </w:r>
      <w:r w:rsidR="00AA52D4" w:rsidRPr="00372BF2">
        <w:rPr>
          <w:rFonts w:ascii="Trebuchet MS" w:hAnsi="Trebuchet MS"/>
          <w:b/>
          <w:color w:val="auto"/>
          <w:sz w:val="26"/>
          <w:szCs w:val="26"/>
        </w:rPr>
        <w:lastRenderedPageBreak/>
        <w:t xml:space="preserve">whole advert </w:t>
      </w:r>
      <w:r w:rsidR="00372BF2" w:rsidRPr="00372BF2">
        <w:rPr>
          <w:rFonts w:ascii="Trebuchet MS" w:hAnsi="Trebuchet MS"/>
          <w:b/>
          <w:color w:val="auto"/>
          <w:sz w:val="26"/>
          <w:szCs w:val="26"/>
        </w:rPr>
        <w:t xml:space="preserve">it then stays still after it zooms out of the gorillas face also during </w:t>
      </w:r>
      <w:r w:rsidR="00F336ED" w:rsidRPr="00372BF2">
        <w:rPr>
          <w:rFonts w:ascii="Trebuchet MS" w:hAnsi="Trebuchet MS"/>
          <w:b/>
          <w:color w:val="auto"/>
          <w:sz w:val="26"/>
          <w:szCs w:val="26"/>
        </w:rPr>
        <w:t>the</w:t>
      </w:r>
      <w:r w:rsidR="00372BF2" w:rsidRPr="00372BF2">
        <w:rPr>
          <w:rFonts w:ascii="Trebuchet MS" w:hAnsi="Trebuchet MS"/>
          <w:b/>
          <w:color w:val="auto"/>
          <w:sz w:val="26"/>
          <w:szCs w:val="26"/>
        </w:rPr>
        <w:t xml:space="preserve"> start of the advert the camera goes for an extreme close up of the gorillas face to give it the appearance of a real gorilla with all the little details like the mouth moving</w:t>
      </w:r>
      <w:r w:rsidR="00372BF2">
        <w:rPr>
          <w:rFonts w:ascii="Trebuchet MS" w:hAnsi="Trebuchet MS"/>
          <w:b/>
          <w:color w:val="auto"/>
          <w:sz w:val="26"/>
          <w:szCs w:val="26"/>
        </w:rPr>
        <w:t xml:space="preserve"> </w:t>
      </w:r>
      <w:r w:rsidR="008A2AA1">
        <w:rPr>
          <w:rFonts w:ascii="Trebuchet MS" w:hAnsi="Trebuchet MS"/>
          <w:b/>
          <w:color w:val="auto"/>
          <w:sz w:val="26"/>
          <w:szCs w:val="26"/>
        </w:rPr>
        <w:t>it then zoomed out and was at a medium shot for the rest of the advert</w:t>
      </w:r>
    </w:p>
    <w:p w:rsidR="008A2AA1" w:rsidRPr="008A2AA1" w:rsidRDefault="008A2AA1" w:rsidP="008A2AA1">
      <w:pPr>
        <w:ind w:left="720"/>
        <w:rPr>
          <w:rFonts w:ascii="Trebuchet MS" w:hAnsi="Trebuchet MS"/>
          <w:b/>
          <w:color w:val="auto"/>
          <w:sz w:val="26"/>
          <w:szCs w:val="26"/>
        </w:rPr>
      </w:pPr>
    </w:p>
    <w:p w:rsidR="00741094" w:rsidRDefault="00CC232D" w:rsidP="00372BF2">
      <w:pPr>
        <w:numPr>
          <w:ilvl w:val="0"/>
          <w:numId w:val="14"/>
        </w:numPr>
        <w:rPr>
          <w:rFonts w:ascii="Trebuchet MS" w:hAnsi="Trebuchet MS"/>
          <w:b/>
          <w:color w:val="auto"/>
          <w:sz w:val="26"/>
          <w:szCs w:val="26"/>
        </w:rPr>
      </w:pPr>
      <w:r>
        <w:rPr>
          <w:rFonts w:ascii="Trebuchet MS" w:hAnsi="Trebuchet MS"/>
          <w:b/>
          <w:color w:val="auto"/>
          <w:sz w:val="26"/>
          <w:szCs w:val="26"/>
        </w:rPr>
        <w:t>Sound (choose 3)</w:t>
      </w:r>
    </w:p>
    <w:p w:rsidR="00F336ED" w:rsidRPr="00AD23B9" w:rsidRDefault="00F336ED" w:rsidP="00F336ED">
      <w:pPr>
        <w:ind w:left="720"/>
        <w:rPr>
          <w:rFonts w:ascii="Trebuchet MS" w:hAnsi="Trebuchet MS"/>
          <w:b/>
          <w:color w:val="auto"/>
          <w:sz w:val="26"/>
          <w:szCs w:val="26"/>
        </w:rPr>
      </w:pPr>
      <w:r>
        <w:rPr>
          <w:rFonts w:ascii="Trebuchet MS" w:hAnsi="Trebuchet MS"/>
          <w:b/>
          <w:color w:val="auto"/>
          <w:sz w:val="26"/>
          <w:szCs w:val="26"/>
        </w:rPr>
        <w:t xml:space="preserve">The advert uses the music to appeal to all ages the song </w:t>
      </w:r>
      <w:bookmarkStart w:id="0" w:name="_GoBack"/>
      <w:r w:rsidR="004B5495" w:rsidRPr="004B5495">
        <w:rPr>
          <w:rFonts w:ascii="Trebuchet MS" w:hAnsi="Trebuchet MS"/>
          <w:b/>
          <w:color w:val="auto"/>
          <w:sz w:val="26"/>
          <w:szCs w:val="26"/>
        </w:rPr>
        <w:t xml:space="preserve">in the air tonight </w:t>
      </w:r>
      <w:bookmarkEnd w:id="0"/>
      <w:r>
        <w:rPr>
          <w:rFonts w:ascii="Trebuchet MS" w:hAnsi="Trebuchet MS"/>
          <w:b/>
          <w:color w:val="auto"/>
          <w:sz w:val="26"/>
          <w:szCs w:val="26"/>
        </w:rPr>
        <w:t xml:space="preserve">is well known and so will resonate with people as it is very popular and will make people want to buy the product </w:t>
      </w:r>
      <w:r w:rsidR="00451767">
        <w:rPr>
          <w:rFonts w:ascii="Trebuchet MS" w:hAnsi="Trebuchet MS"/>
          <w:b/>
          <w:color w:val="auto"/>
          <w:sz w:val="26"/>
          <w:szCs w:val="26"/>
        </w:rPr>
        <w:t xml:space="preserve">the </w:t>
      </w:r>
      <w:r w:rsidR="009650BE">
        <w:rPr>
          <w:rFonts w:ascii="Trebuchet MS" w:hAnsi="Trebuchet MS"/>
          <w:b/>
          <w:color w:val="auto"/>
          <w:sz w:val="26"/>
          <w:szCs w:val="26"/>
        </w:rPr>
        <w:t>music</w:t>
      </w:r>
      <w:r w:rsidR="00451767">
        <w:rPr>
          <w:rFonts w:ascii="Trebuchet MS" w:hAnsi="Trebuchet MS"/>
          <w:b/>
          <w:color w:val="auto"/>
          <w:sz w:val="26"/>
          <w:szCs w:val="26"/>
        </w:rPr>
        <w:t xml:space="preserve"> is really clear </w:t>
      </w:r>
      <w:r w:rsidR="0017700B">
        <w:rPr>
          <w:rFonts w:ascii="Trebuchet MS" w:hAnsi="Trebuchet MS"/>
          <w:b/>
          <w:color w:val="auto"/>
          <w:sz w:val="26"/>
          <w:szCs w:val="26"/>
        </w:rPr>
        <w:t>there’s</w:t>
      </w:r>
      <w:r w:rsidR="00451767">
        <w:rPr>
          <w:rFonts w:ascii="Trebuchet MS" w:hAnsi="Trebuchet MS"/>
          <w:b/>
          <w:color w:val="auto"/>
          <w:sz w:val="26"/>
          <w:szCs w:val="26"/>
        </w:rPr>
        <w:t xml:space="preserve"> no </w:t>
      </w:r>
      <w:r w:rsidR="0017700B">
        <w:rPr>
          <w:rFonts w:ascii="Trebuchet MS" w:hAnsi="Trebuchet MS"/>
          <w:b/>
          <w:color w:val="auto"/>
          <w:sz w:val="26"/>
          <w:szCs w:val="26"/>
        </w:rPr>
        <w:t>crackling</w:t>
      </w:r>
      <w:r w:rsidR="00451767">
        <w:rPr>
          <w:rFonts w:ascii="Trebuchet MS" w:hAnsi="Trebuchet MS"/>
          <w:b/>
          <w:color w:val="auto"/>
          <w:sz w:val="26"/>
          <w:szCs w:val="26"/>
        </w:rPr>
        <w:t xml:space="preserve"> or skips the song is perfect </w:t>
      </w:r>
      <w:r w:rsidR="0017700B">
        <w:rPr>
          <w:rFonts w:ascii="Trebuchet MS" w:hAnsi="Trebuchet MS"/>
          <w:b/>
          <w:color w:val="auto"/>
          <w:sz w:val="26"/>
          <w:szCs w:val="26"/>
        </w:rPr>
        <w:t>there is both on screen and off screen sound</w:t>
      </w:r>
      <w:r w:rsidR="00BD2143">
        <w:rPr>
          <w:rFonts w:ascii="Trebuchet MS" w:hAnsi="Trebuchet MS"/>
          <w:b/>
          <w:color w:val="auto"/>
          <w:sz w:val="26"/>
          <w:szCs w:val="26"/>
        </w:rPr>
        <w:t xml:space="preserve"> the off screen sound is the song and lyrics while the </w:t>
      </w:r>
      <w:r w:rsidR="00ED131E">
        <w:rPr>
          <w:rFonts w:ascii="Trebuchet MS" w:hAnsi="Trebuchet MS"/>
          <w:b/>
          <w:color w:val="auto"/>
          <w:sz w:val="26"/>
          <w:szCs w:val="26"/>
        </w:rPr>
        <w:t xml:space="preserve">on screen sound is the drums </w:t>
      </w:r>
      <w:r w:rsidR="009650BE">
        <w:rPr>
          <w:rFonts w:ascii="Trebuchet MS" w:hAnsi="Trebuchet MS"/>
          <w:b/>
          <w:color w:val="auto"/>
          <w:sz w:val="26"/>
          <w:szCs w:val="26"/>
        </w:rPr>
        <w:t xml:space="preserve">but that may also be off screen as there is no evidence I could find to say otherwise </w:t>
      </w:r>
    </w:p>
    <w:p w:rsidR="009650BE" w:rsidRDefault="009650BE" w:rsidP="003E6791">
      <w:pPr>
        <w:rPr>
          <w:color w:val="4F81BD" w:themeColor="accent1"/>
        </w:rPr>
      </w:pPr>
    </w:p>
    <w:p w:rsidR="003E6791" w:rsidRPr="00AD23B9" w:rsidRDefault="003E6791" w:rsidP="003E6791">
      <w:pPr>
        <w:rPr>
          <w:rFonts w:ascii="Trebuchet MS" w:hAnsi="Trebuchet MS"/>
          <w:b/>
          <w:color w:val="auto"/>
          <w:sz w:val="26"/>
          <w:szCs w:val="26"/>
        </w:rPr>
      </w:pPr>
      <w:r>
        <w:rPr>
          <w:rFonts w:ascii="Trebuchet MS" w:hAnsi="Trebuchet MS"/>
          <w:b/>
          <w:color w:val="auto"/>
          <w:sz w:val="26"/>
          <w:szCs w:val="26"/>
        </w:rPr>
        <w:t>Editing (all 3)</w:t>
      </w:r>
    </w:p>
    <w:p w:rsidR="003E6791" w:rsidRPr="003E6791" w:rsidRDefault="00191384" w:rsidP="00BF432B">
      <w:pPr>
        <w:pStyle w:val="Heading1"/>
        <w:rPr>
          <w:rFonts w:ascii="Calibri" w:eastAsia="Calibri" w:hAnsi="Calibri" w:cs="Calibri"/>
          <w:color w:val="4F81BD" w:themeColor="accent1"/>
          <w:sz w:val="28"/>
          <w:szCs w:val="28"/>
        </w:rPr>
      </w:pPr>
      <w:r w:rsidRPr="004A4EF8">
        <w:rPr>
          <w:rFonts w:ascii="Calibri" w:eastAsia="Calibri" w:hAnsi="Calibri" w:cs="Calibri"/>
          <w:color w:val="auto"/>
          <w:sz w:val="28"/>
          <w:szCs w:val="28"/>
        </w:rPr>
        <w:t>For an advert the</w:t>
      </w:r>
      <w:r w:rsidR="004A4EF8" w:rsidRPr="004A4EF8">
        <w:rPr>
          <w:rFonts w:ascii="Calibri" w:eastAsia="Calibri" w:hAnsi="Calibri" w:cs="Calibri"/>
          <w:color w:val="auto"/>
          <w:sz w:val="28"/>
          <w:szCs w:val="28"/>
        </w:rPr>
        <w:t xml:space="preserve"> length of it is </w:t>
      </w:r>
      <w:r w:rsidR="002916B0">
        <w:rPr>
          <w:rFonts w:ascii="Calibri" w:eastAsia="Calibri" w:hAnsi="Calibri" w:cs="Calibri"/>
          <w:color w:val="auto"/>
          <w:sz w:val="28"/>
          <w:szCs w:val="28"/>
        </w:rPr>
        <w:t xml:space="preserve">quite large at 1 and a half </w:t>
      </w:r>
      <w:r w:rsidR="009839FB">
        <w:rPr>
          <w:rFonts w:ascii="Calibri" w:eastAsia="Calibri" w:hAnsi="Calibri" w:cs="Calibri"/>
          <w:color w:val="auto"/>
          <w:sz w:val="28"/>
          <w:szCs w:val="28"/>
        </w:rPr>
        <w:t>minutes</w:t>
      </w:r>
      <w:r w:rsidR="002916B0">
        <w:rPr>
          <w:rFonts w:ascii="Calibri" w:eastAsia="Calibri" w:hAnsi="Calibri" w:cs="Calibri"/>
          <w:color w:val="auto"/>
          <w:sz w:val="28"/>
          <w:szCs w:val="28"/>
        </w:rPr>
        <w:t xml:space="preserve"> the average </w:t>
      </w:r>
      <w:r w:rsidR="00BF432B">
        <w:rPr>
          <w:rFonts w:ascii="Calibri" w:eastAsia="Calibri" w:hAnsi="Calibri" w:cs="Calibri"/>
          <w:color w:val="auto"/>
          <w:sz w:val="28"/>
          <w:szCs w:val="28"/>
        </w:rPr>
        <w:t>advert</w:t>
      </w:r>
      <w:r w:rsidR="002916B0">
        <w:rPr>
          <w:rFonts w:ascii="Calibri" w:eastAsia="Calibri" w:hAnsi="Calibri" w:cs="Calibri"/>
          <w:color w:val="auto"/>
          <w:sz w:val="28"/>
          <w:szCs w:val="28"/>
        </w:rPr>
        <w:t xml:space="preserve"> is 30seconds to a minute but this is longer because the introduction takes about 50 seconds to set the mood for the main drumming. There is only one </w:t>
      </w:r>
      <w:r w:rsidR="00BF432B">
        <w:rPr>
          <w:rFonts w:ascii="Calibri" w:eastAsia="Calibri" w:hAnsi="Calibri" w:cs="Calibri"/>
          <w:color w:val="auto"/>
          <w:sz w:val="28"/>
          <w:szCs w:val="28"/>
        </w:rPr>
        <w:t>transition</w:t>
      </w:r>
      <w:r w:rsidR="002916B0">
        <w:rPr>
          <w:rFonts w:ascii="Calibri" w:eastAsia="Calibri" w:hAnsi="Calibri" w:cs="Calibri"/>
          <w:color w:val="auto"/>
          <w:sz w:val="28"/>
          <w:szCs w:val="28"/>
        </w:rPr>
        <w:t xml:space="preserve"> from the gorilla to the picture of the dairy milk bar</w:t>
      </w:r>
      <w:r w:rsidR="00BF432B">
        <w:rPr>
          <w:rFonts w:ascii="Calibri" w:eastAsia="Calibri" w:hAnsi="Calibri" w:cs="Calibri"/>
          <w:color w:val="auto"/>
          <w:sz w:val="28"/>
          <w:szCs w:val="28"/>
        </w:rPr>
        <w:t xml:space="preserve"> the only sound </w:t>
      </w:r>
      <w:r w:rsidR="003E2E6D">
        <w:rPr>
          <w:rFonts w:ascii="Calibri" w:eastAsia="Calibri" w:hAnsi="Calibri" w:cs="Calibri"/>
          <w:color w:val="auto"/>
          <w:sz w:val="28"/>
          <w:szCs w:val="28"/>
        </w:rPr>
        <w:t>throughout</w:t>
      </w:r>
      <w:r w:rsidR="00BF432B">
        <w:rPr>
          <w:rFonts w:ascii="Calibri" w:eastAsia="Calibri" w:hAnsi="Calibri" w:cs="Calibri"/>
          <w:color w:val="auto"/>
          <w:sz w:val="28"/>
          <w:szCs w:val="28"/>
        </w:rPr>
        <w:t xml:space="preserve"> the whole video is the music and drums that’s it there is no stop to the sound until the end of the video.</w:t>
      </w:r>
    </w:p>
    <w:p w:rsidR="00213F8C" w:rsidRDefault="00155339">
      <w:pPr>
        <w:pStyle w:val="Heading1"/>
        <w:contextualSpacing w:val="0"/>
      </w:pPr>
      <w:bookmarkStart w:id="1" w:name="h.rnbqlx8k7jwt" w:colFirst="0" w:colLast="0"/>
      <w:bookmarkEnd w:id="1"/>
      <w:r>
        <w:t>References</w:t>
      </w:r>
    </w:p>
    <w:p w:rsidR="00B813D2" w:rsidRDefault="00B813D2" w:rsidP="00B813D2">
      <w:r>
        <w:t xml:space="preserve">Gorilla Cadburys advert </w:t>
      </w:r>
      <w:hyperlink r:id="rId9" w:history="1">
        <w:r w:rsidRPr="00D120ED">
          <w:rPr>
            <w:rStyle w:val="Hyperlink"/>
          </w:rPr>
          <w:t>https://www.youtube.com/watch?v=NHtEyDrD4oA</w:t>
        </w:r>
      </w:hyperlink>
    </w:p>
    <w:p w:rsidR="00B813D2" w:rsidRPr="00B813D2" w:rsidRDefault="00B813D2" w:rsidP="00B813D2">
      <w:r>
        <w:t>Date accessed 2/3/2016</w:t>
      </w:r>
    </w:p>
    <w:p w:rsidR="00213F8C" w:rsidRDefault="00213F8C"/>
    <w:sectPr w:rsidR="00213F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64" w:rsidRDefault="00FE4164" w:rsidP="00372BF2">
      <w:pPr>
        <w:spacing w:line="240" w:lineRule="auto"/>
      </w:pPr>
      <w:r>
        <w:separator/>
      </w:r>
    </w:p>
  </w:endnote>
  <w:endnote w:type="continuationSeparator" w:id="0">
    <w:p w:rsidR="00FE4164" w:rsidRDefault="00FE4164" w:rsidP="00372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64" w:rsidRDefault="00FE4164" w:rsidP="00372BF2">
      <w:pPr>
        <w:spacing w:line="240" w:lineRule="auto"/>
      </w:pPr>
      <w:r>
        <w:separator/>
      </w:r>
    </w:p>
  </w:footnote>
  <w:footnote w:type="continuationSeparator" w:id="0">
    <w:p w:rsidR="00FE4164" w:rsidRDefault="00FE4164" w:rsidP="00372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C03"/>
    <w:multiLevelType w:val="hybridMultilevel"/>
    <w:tmpl w:val="1C8A2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B6594"/>
    <w:multiLevelType w:val="hybridMultilevel"/>
    <w:tmpl w:val="36747A58"/>
    <w:lvl w:ilvl="0" w:tplc="4DCA9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2D7E"/>
    <w:multiLevelType w:val="hybridMultilevel"/>
    <w:tmpl w:val="FA202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E1BD1"/>
    <w:multiLevelType w:val="hybridMultilevel"/>
    <w:tmpl w:val="B97C4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7C77"/>
    <w:multiLevelType w:val="hybridMultilevel"/>
    <w:tmpl w:val="66567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51D62"/>
    <w:multiLevelType w:val="hybridMultilevel"/>
    <w:tmpl w:val="AED0D170"/>
    <w:lvl w:ilvl="0" w:tplc="4DCA9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66E1F"/>
    <w:multiLevelType w:val="hybridMultilevel"/>
    <w:tmpl w:val="D10C6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2642F"/>
    <w:multiLevelType w:val="hybridMultilevel"/>
    <w:tmpl w:val="728C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85765"/>
    <w:multiLevelType w:val="hybridMultilevel"/>
    <w:tmpl w:val="15248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B6C86"/>
    <w:multiLevelType w:val="hybridMultilevel"/>
    <w:tmpl w:val="4DE6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26A65"/>
    <w:multiLevelType w:val="hybridMultilevel"/>
    <w:tmpl w:val="F520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E1548"/>
    <w:multiLevelType w:val="hybridMultilevel"/>
    <w:tmpl w:val="19B81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2528B"/>
    <w:multiLevelType w:val="hybridMultilevel"/>
    <w:tmpl w:val="D3366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D6BAB"/>
    <w:multiLevelType w:val="hybridMultilevel"/>
    <w:tmpl w:val="C0284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72AA2"/>
    <w:multiLevelType w:val="hybridMultilevel"/>
    <w:tmpl w:val="6BFE8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C60DA"/>
    <w:multiLevelType w:val="hybridMultilevel"/>
    <w:tmpl w:val="876A8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13"/>
  </w:num>
  <w:num w:numId="12">
    <w:abstractNumId w:val="15"/>
  </w:num>
  <w:num w:numId="13">
    <w:abstractNumId w:val="7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3F8C"/>
    <w:rsid w:val="00054DA9"/>
    <w:rsid w:val="00081E16"/>
    <w:rsid w:val="000A4C10"/>
    <w:rsid w:val="000C239B"/>
    <w:rsid w:val="000E2225"/>
    <w:rsid w:val="00102098"/>
    <w:rsid w:val="00114271"/>
    <w:rsid w:val="00134B0D"/>
    <w:rsid w:val="00155339"/>
    <w:rsid w:val="0017700B"/>
    <w:rsid w:val="00177C2B"/>
    <w:rsid w:val="00191384"/>
    <w:rsid w:val="001A4743"/>
    <w:rsid w:val="00213F8C"/>
    <w:rsid w:val="00235957"/>
    <w:rsid w:val="0025697C"/>
    <w:rsid w:val="002916B0"/>
    <w:rsid w:val="002A76C4"/>
    <w:rsid w:val="002B15D7"/>
    <w:rsid w:val="002D0FC1"/>
    <w:rsid w:val="00317589"/>
    <w:rsid w:val="00326C53"/>
    <w:rsid w:val="00336F9D"/>
    <w:rsid w:val="0037077B"/>
    <w:rsid w:val="00372BF2"/>
    <w:rsid w:val="003B2268"/>
    <w:rsid w:val="003B69EB"/>
    <w:rsid w:val="003E2E6D"/>
    <w:rsid w:val="003E6791"/>
    <w:rsid w:val="00451767"/>
    <w:rsid w:val="00453D39"/>
    <w:rsid w:val="0048514F"/>
    <w:rsid w:val="004A2548"/>
    <w:rsid w:val="004A4EF8"/>
    <w:rsid w:val="004B5495"/>
    <w:rsid w:val="004D7AB4"/>
    <w:rsid w:val="005216FD"/>
    <w:rsid w:val="00581329"/>
    <w:rsid w:val="005972FB"/>
    <w:rsid w:val="005A7965"/>
    <w:rsid w:val="005E4886"/>
    <w:rsid w:val="00614613"/>
    <w:rsid w:val="006146B7"/>
    <w:rsid w:val="00676698"/>
    <w:rsid w:val="00723F90"/>
    <w:rsid w:val="00741094"/>
    <w:rsid w:val="007801E0"/>
    <w:rsid w:val="007C3746"/>
    <w:rsid w:val="007E3515"/>
    <w:rsid w:val="00865DCB"/>
    <w:rsid w:val="00884243"/>
    <w:rsid w:val="008A2AA1"/>
    <w:rsid w:val="008D16A8"/>
    <w:rsid w:val="009051CB"/>
    <w:rsid w:val="009650BE"/>
    <w:rsid w:val="00983436"/>
    <w:rsid w:val="009839FB"/>
    <w:rsid w:val="00A1778D"/>
    <w:rsid w:val="00A62241"/>
    <w:rsid w:val="00A71F96"/>
    <w:rsid w:val="00A73EDD"/>
    <w:rsid w:val="00A80741"/>
    <w:rsid w:val="00AA52D4"/>
    <w:rsid w:val="00AA6C6A"/>
    <w:rsid w:val="00AD23B9"/>
    <w:rsid w:val="00B1498C"/>
    <w:rsid w:val="00B15BAB"/>
    <w:rsid w:val="00B434DB"/>
    <w:rsid w:val="00B813D2"/>
    <w:rsid w:val="00BB042B"/>
    <w:rsid w:val="00BD2143"/>
    <w:rsid w:val="00BF432B"/>
    <w:rsid w:val="00BF4CE4"/>
    <w:rsid w:val="00C01A06"/>
    <w:rsid w:val="00C069EB"/>
    <w:rsid w:val="00C74076"/>
    <w:rsid w:val="00CB0554"/>
    <w:rsid w:val="00CC232D"/>
    <w:rsid w:val="00CF1615"/>
    <w:rsid w:val="00D276A3"/>
    <w:rsid w:val="00DC4E5A"/>
    <w:rsid w:val="00DC72BB"/>
    <w:rsid w:val="00DC7CEF"/>
    <w:rsid w:val="00DD18AA"/>
    <w:rsid w:val="00DD435B"/>
    <w:rsid w:val="00E24A25"/>
    <w:rsid w:val="00E36AF4"/>
    <w:rsid w:val="00E90F4A"/>
    <w:rsid w:val="00EA095F"/>
    <w:rsid w:val="00ED131E"/>
    <w:rsid w:val="00EF7AC2"/>
    <w:rsid w:val="00F336ED"/>
    <w:rsid w:val="00F33D46"/>
    <w:rsid w:val="00F33E88"/>
    <w:rsid w:val="00F34EF6"/>
    <w:rsid w:val="00FE2A24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8"/>
        <w:szCs w:val="28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before="200"/>
      <w:contextualSpacing/>
    </w:pPr>
    <w:rPr>
      <w:i/>
      <w:color w:val="1155CC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3B9"/>
    <w:pPr>
      <w:spacing w:after="200"/>
      <w:ind w:left="720"/>
      <w:contextualSpacing/>
    </w:pPr>
    <w:rPr>
      <w:rFonts w:ascii="Verdana" w:hAnsi="Verdana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72B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F2"/>
  </w:style>
  <w:style w:type="paragraph" w:styleId="Footer">
    <w:name w:val="footer"/>
    <w:basedOn w:val="Normal"/>
    <w:link w:val="FooterChar"/>
    <w:uiPriority w:val="99"/>
    <w:unhideWhenUsed/>
    <w:rsid w:val="00372B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F2"/>
  </w:style>
  <w:style w:type="character" w:styleId="Hyperlink">
    <w:name w:val="Hyperlink"/>
    <w:basedOn w:val="DefaultParagraphFont"/>
    <w:uiPriority w:val="99"/>
    <w:unhideWhenUsed/>
    <w:rsid w:val="00B81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8"/>
        <w:szCs w:val="28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before="200"/>
      <w:contextualSpacing/>
    </w:pPr>
    <w:rPr>
      <w:i/>
      <w:color w:val="1155CC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3B9"/>
    <w:pPr>
      <w:spacing w:after="200"/>
      <w:ind w:left="720"/>
      <w:contextualSpacing/>
    </w:pPr>
    <w:rPr>
      <w:rFonts w:ascii="Verdana" w:hAnsi="Verdana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72B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F2"/>
  </w:style>
  <w:style w:type="paragraph" w:styleId="Footer">
    <w:name w:val="footer"/>
    <w:basedOn w:val="Normal"/>
    <w:link w:val="FooterChar"/>
    <w:uiPriority w:val="99"/>
    <w:unhideWhenUsed/>
    <w:rsid w:val="00372B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F2"/>
  </w:style>
  <w:style w:type="character" w:styleId="Hyperlink">
    <w:name w:val="Hyperlink"/>
    <w:basedOn w:val="DefaultParagraphFont"/>
    <w:uiPriority w:val="99"/>
    <w:unhideWhenUsed/>
    <w:rsid w:val="00B81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NHtEyDrD4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A1116-92F3-4AE5-B590-3CD16181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 College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Tierney</dc:creator>
  <cp:lastModifiedBy>Aaron Coleman</cp:lastModifiedBy>
  <cp:revision>6</cp:revision>
  <dcterms:created xsi:type="dcterms:W3CDTF">2016-03-02T15:05:00Z</dcterms:created>
  <dcterms:modified xsi:type="dcterms:W3CDTF">2016-03-16T09:28:00Z</dcterms:modified>
</cp:coreProperties>
</file>