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909" w:type="dxa"/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9"/>
      </w:tblGrid>
      <w:tr w:rsidR="00262020" w:rsidRPr="00262020" w14:paraId="196E1473" w14:textId="77777777" w:rsidTr="00262020">
        <w:trPr>
          <w:trHeight w:val="521"/>
        </w:trPr>
        <w:tc>
          <w:tcPr>
            <w:tcW w:w="15896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A3CDF" w14:textId="77777777" w:rsidR="00262020" w:rsidRPr="00262020" w:rsidRDefault="00262020" w:rsidP="00262020">
            <w:r w:rsidRPr="00262020">
              <w:rPr>
                <w:b/>
                <w:bCs/>
              </w:rPr>
              <w:t>Template 1</w:t>
            </w:r>
          </w:p>
        </w:tc>
      </w:tr>
      <w:tr w:rsidR="00262020" w:rsidRPr="00262020" w14:paraId="118A94CB" w14:textId="77777777" w:rsidTr="00262020">
        <w:tc>
          <w:tcPr>
            <w:tcW w:w="15896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346A9" w14:textId="77777777" w:rsidR="00262020" w:rsidRPr="00262020" w:rsidRDefault="00262020" w:rsidP="00262020">
            <w:r w:rsidRPr="00262020">
              <w:rPr>
                <w:b/>
                <w:bCs/>
              </w:rPr>
              <w:t>Devon database design report</w:t>
            </w:r>
          </w:p>
        </w:tc>
      </w:tr>
      <w:tr w:rsidR="00262020" w:rsidRPr="00262020" w14:paraId="043703EC" w14:textId="77777777" w:rsidTr="00262020">
        <w:tc>
          <w:tcPr>
            <w:tcW w:w="15896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90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2"/>
              <w:gridCol w:w="2348"/>
              <w:gridCol w:w="1506"/>
              <w:gridCol w:w="3454"/>
            </w:tblGrid>
            <w:tr w:rsidR="00262020" w:rsidRPr="00262020" w14:paraId="1DFA3256" w14:textId="77777777">
              <w:trPr>
                <w:trHeight w:val="400"/>
              </w:trPr>
              <w:tc>
                <w:tcPr>
                  <w:tcW w:w="1504" w:type="dxa"/>
                  <w:tcBorders>
                    <w:top w:val="single" w:sz="8" w:space="0" w:color="5B9BD5"/>
                    <w:left w:val="single" w:sz="8" w:space="0" w:color="5B9BD5"/>
                    <w:bottom w:val="single" w:sz="8" w:space="0" w:color="5B9BD5"/>
                    <w:right w:val="single" w:sz="8" w:space="0" w:color="5B9BD5"/>
                  </w:tcBorders>
                  <w:shd w:val="clear" w:color="auto" w:fill="DEEAF6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C7AE998" w14:textId="77777777" w:rsidR="00262020" w:rsidRPr="00262020" w:rsidRDefault="00262020" w:rsidP="00262020">
                  <w:r w:rsidRPr="00262020">
                    <w:rPr>
                      <w:b/>
                      <w:bCs/>
                    </w:rPr>
                    <w:t>ORGANISATION NAME</w:t>
                  </w:r>
                </w:p>
              </w:tc>
              <w:tc>
                <w:tcPr>
                  <w:tcW w:w="7581" w:type="dxa"/>
                  <w:gridSpan w:val="3"/>
                  <w:tcBorders>
                    <w:top w:val="single" w:sz="8" w:space="0" w:color="5B9BD5"/>
                    <w:left w:val="nil"/>
                    <w:bottom w:val="single" w:sz="8" w:space="0" w:color="5B9BD5"/>
                    <w:right w:val="single" w:sz="8" w:space="0" w:color="5B9BD5"/>
                  </w:tcBorders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2602862" w14:textId="1AF2C82E" w:rsidR="00262020" w:rsidRPr="00262020" w:rsidRDefault="00262020" w:rsidP="00262020">
                  <w:pPr>
                    <w:rPr>
                      <w:rFonts w:hint="eastAsia"/>
                      <w:b/>
                      <w:bCs/>
                    </w:rPr>
                  </w:pPr>
                  <w:r w:rsidRPr="00262020">
                    <w:t> </w:t>
                  </w:r>
                  <w:r w:rsidRPr="00262020">
                    <w:rPr>
                      <w:b/>
                      <w:bCs/>
                    </w:rPr>
                    <w:t>ORGANISATION NAME: International Skills Institute (ISI)</w:t>
                  </w:r>
                </w:p>
              </w:tc>
            </w:tr>
            <w:tr w:rsidR="00262020" w:rsidRPr="00262020" w14:paraId="75D7D28B" w14:textId="77777777">
              <w:trPr>
                <w:trHeight w:val="400"/>
              </w:trPr>
              <w:tc>
                <w:tcPr>
                  <w:tcW w:w="1504" w:type="dxa"/>
                  <w:tcBorders>
                    <w:top w:val="nil"/>
                    <w:left w:val="single" w:sz="8" w:space="0" w:color="5B9BD5"/>
                    <w:bottom w:val="single" w:sz="8" w:space="0" w:color="5B9BD5"/>
                    <w:right w:val="single" w:sz="8" w:space="0" w:color="5B9BD5"/>
                  </w:tcBorders>
                  <w:shd w:val="clear" w:color="auto" w:fill="DEEAF6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269D4F3" w14:textId="77777777" w:rsidR="00262020" w:rsidRPr="00262020" w:rsidRDefault="00262020" w:rsidP="00262020">
                  <w:r w:rsidRPr="00262020">
                    <w:rPr>
                      <w:b/>
                      <w:bCs/>
                    </w:rPr>
                    <w:t>CONTACT NAME</w:t>
                  </w:r>
                </w:p>
              </w:tc>
              <w:tc>
                <w:tcPr>
                  <w:tcW w:w="2451" w:type="dxa"/>
                  <w:tcBorders>
                    <w:top w:val="nil"/>
                    <w:left w:val="nil"/>
                    <w:bottom w:val="single" w:sz="8" w:space="0" w:color="5B9BD5"/>
                    <w:right w:val="single" w:sz="8" w:space="0" w:color="5B9BD5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11B4199" w14:textId="07EECA7F" w:rsidR="00262020" w:rsidRPr="00262020" w:rsidRDefault="00262020" w:rsidP="00262020">
                  <w:r w:rsidRPr="00262020">
                    <w:t> </w:t>
                  </w:r>
                  <w:r>
                    <w:rPr>
                      <w:rFonts w:hint="eastAsia"/>
                    </w:rPr>
                    <w:t>Colin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8" w:space="0" w:color="5B9BD5"/>
                    <w:right w:val="single" w:sz="8" w:space="0" w:color="5B9BD5"/>
                  </w:tcBorders>
                  <w:shd w:val="clear" w:color="auto" w:fill="DEEAF6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DB063D3" w14:textId="77777777" w:rsidR="00262020" w:rsidRPr="00262020" w:rsidRDefault="00262020" w:rsidP="00262020">
                  <w:r w:rsidRPr="00262020">
                    <w:rPr>
                      <w:b/>
                      <w:bCs/>
                    </w:rPr>
                    <w:t>ADDRESS</w:t>
                  </w:r>
                </w:p>
              </w:tc>
              <w:tc>
                <w:tcPr>
                  <w:tcW w:w="3600" w:type="dxa"/>
                  <w:tcBorders>
                    <w:top w:val="nil"/>
                    <w:left w:val="nil"/>
                    <w:bottom w:val="single" w:sz="8" w:space="0" w:color="5B9BD5"/>
                    <w:right w:val="single" w:sz="8" w:space="0" w:color="5B9BD5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2F255F2" w14:textId="4809AB78" w:rsidR="00262020" w:rsidRPr="00262020" w:rsidRDefault="00262020" w:rsidP="00262020">
                  <w:r w:rsidRPr="00262020">
                    <w:rPr>
                      <w:b/>
                      <w:bCs/>
                    </w:rPr>
                    <w:t> Level 5, 123 Education Boulevard</w:t>
                  </w:r>
                  <w:r w:rsidRPr="00262020">
                    <w:rPr>
                      <w:b/>
                      <w:bCs/>
                    </w:rPr>
                    <w:br/>
                    <w:t>Sydney, NSW 2000</w:t>
                  </w:r>
                  <w:r w:rsidRPr="00262020">
                    <w:rPr>
                      <w:b/>
                      <w:bCs/>
                    </w:rPr>
                    <w:br/>
                    <w:t>Australia</w:t>
                  </w:r>
                </w:p>
              </w:tc>
            </w:tr>
          </w:tbl>
          <w:p w14:paraId="73B51016" w14:textId="77777777" w:rsidR="00262020" w:rsidRPr="00262020" w:rsidRDefault="00262020" w:rsidP="00262020"/>
        </w:tc>
      </w:tr>
      <w:tr w:rsidR="00262020" w:rsidRPr="00262020" w14:paraId="5C3A79FD" w14:textId="77777777" w:rsidTr="00262020">
        <w:tc>
          <w:tcPr>
            <w:tcW w:w="15896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F8F9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E25D0" w14:textId="77777777" w:rsidR="00262020" w:rsidRPr="00262020" w:rsidRDefault="00262020" w:rsidP="00262020">
            <w:r w:rsidRPr="00262020">
              <w:rPr>
                <w:b/>
                <w:bCs/>
                <w:lang w:val="en-GB"/>
              </w:rPr>
              <w:t>1. Business overview</w:t>
            </w:r>
          </w:p>
          <w:p w14:paraId="730618A3" w14:textId="77777777" w:rsidR="00262020" w:rsidRPr="00262020" w:rsidRDefault="00262020" w:rsidP="00262020">
            <w:pPr>
              <w:rPr>
                <w:b/>
                <w:bCs/>
              </w:rPr>
            </w:pPr>
            <w:r w:rsidRPr="00262020">
              <w:rPr>
                <w:b/>
                <w:bCs/>
              </w:rPr>
              <w:t> The International Skills Institute (ISI) is a vocational education provider specializing in skills development and compliance training. Our mission is to deliver industry-relevant education to domestic and international students across key sectors including IT, business, healthcare, and trades.</w:t>
            </w:r>
          </w:p>
          <w:p w14:paraId="4BEC2C4F" w14:textId="77777777" w:rsidR="00262020" w:rsidRPr="00262020" w:rsidRDefault="00262020" w:rsidP="00262020">
            <w:pPr>
              <w:rPr>
                <w:b/>
                <w:bCs/>
              </w:rPr>
            </w:pPr>
            <w:r w:rsidRPr="00262020">
              <w:rPr>
                <w:b/>
                <w:bCs/>
              </w:rPr>
              <w:t>Key Operational Areas:</w:t>
            </w:r>
          </w:p>
          <w:p w14:paraId="3E6CBFB8" w14:textId="77777777" w:rsidR="00262020" w:rsidRPr="00262020" w:rsidRDefault="00262020" w:rsidP="00262020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262020">
              <w:rPr>
                <w:b/>
                <w:bCs/>
              </w:rPr>
              <w:t>Vocational certificate and diploma programs</w:t>
            </w:r>
          </w:p>
          <w:p w14:paraId="6D03DAB2" w14:textId="77777777" w:rsidR="00262020" w:rsidRPr="00262020" w:rsidRDefault="00262020" w:rsidP="00262020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262020">
              <w:rPr>
                <w:b/>
                <w:bCs/>
              </w:rPr>
              <w:t>Industry compliance training</w:t>
            </w:r>
          </w:p>
          <w:p w14:paraId="47E9CB3C" w14:textId="77777777" w:rsidR="00262020" w:rsidRPr="00262020" w:rsidRDefault="00262020" w:rsidP="00262020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262020">
              <w:rPr>
                <w:b/>
                <w:bCs/>
              </w:rPr>
              <w:t>Corporate upskilling programs</w:t>
            </w:r>
          </w:p>
          <w:p w14:paraId="6F269E47" w14:textId="77777777" w:rsidR="00262020" w:rsidRPr="00262020" w:rsidRDefault="00262020" w:rsidP="00262020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262020">
              <w:rPr>
                <w:b/>
                <w:bCs/>
              </w:rPr>
              <w:t>Apprenticeship pathways</w:t>
            </w:r>
          </w:p>
          <w:p w14:paraId="3792EFB2" w14:textId="77777777" w:rsidR="00262020" w:rsidRPr="00262020" w:rsidRDefault="00262020" w:rsidP="00262020">
            <w:pPr>
              <w:rPr>
                <w:b/>
                <w:bCs/>
              </w:rPr>
            </w:pPr>
            <w:r w:rsidRPr="00262020">
              <w:rPr>
                <w:b/>
                <w:bCs/>
              </w:rPr>
              <w:t>Database-Supported Core Functions:</w:t>
            </w:r>
          </w:p>
          <w:p w14:paraId="1B025AB4" w14:textId="77777777" w:rsidR="00262020" w:rsidRPr="00262020" w:rsidRDefault="00262020" w:rsidP="00262020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262020">
              <w:rPr>
                <w:b/>
                <w:bCs/>
              </w:rPr>
              <w:t>Student enrollment and progression tracking</w:t>
            </w:r>
          </w:p>
          <w:p w14:paraId="445E7977" w14:textId="77777777" w:rsidR="00262020" w:rsidRPr="00262020" w:rsidRDefault="00262020" w:rsidP="00262020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262020">
              <w:rPr>
                <w:b/>
                <w:bCs/>
              </w:rPr>
              <w:t>Course delivery management</w:t>
            </w:r>
          </w:p>
          <w:p w14:paraId="393DC65D" w14:textId="77777777" w:rsidR="00262020" w:rsidRPr="00262020" w:rsidRDefault="00262020" w:rsidP="00262020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262020">
              <w:rPr>
                <w:b/>
                <w:bCs/>
              </w:rPr>
              <w:t>Financial operations and payment processing</w:t>
            </w:r>
          </w:p>
          <w:p w14:paraId="11EFBDEC" w14:textId="77777777" w:rsidR="00262020" w:rsidRPr="00262020" w:rsidRDefault="00262020" w:rsidP="00262020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262020">
              <w:rPr>
                <w:b/>
                <w:bCs/>
              </w:rPr>
              <w:t>Assessment and certification management</w:t>
            </w:r>
          </w:p>
          <w:p w14:paraId="7E45F0F9" w14:textId="7DF68A62" w:rsidR="00262020" w:rsidRPr="00262020" w:rsidRDefault="00262020" w:rsidP="00262020">
            <w:pPr>
              <w:rPr>
                <w:rFonts w:hint="eastAsia"/>
              </w:rPr>
            </w:pPr>
          </w:p>
        </w:tc>
      </w:tr>
      <w:tr w:rsidR="00262020" w:rsidRPr="00262020" w14:paraId="17E043C9" w14:textId="77777777" w:rsidTr="00262020">
        <w:tc>
          <w:tcPr>
            <w:tcW w:w="15896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F8F9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B52DE" w14:textId="77777777" w:rsidR="00262020" w:rsidRPr="00262020" w:rsidRDefault="00262020" w:rsidP="00262020">
            <w:pPr>
              <w:rPr>
                <w:b/>
                <w:bCs/>
              </w:rPr>
            </w:pPr>
            <w:r w:rsidRPr="00262020">
              <w:t> </w:t>
            </w:r>
            <w:r w:rsidRPr="00262020">
              <w:rPr>
                <w:b/>
                <w:bCs/>
              </w:rPr>
              <w:t>2. Current Database Design and Security Plan</w:t>
            </w:r>
          </w:p>
          <w:p w14:paraId="0E26F7ED" w14:textId="77777777" w:rsidR="00262020" w:rsidRPr="00262020" w:rsidRDefault="00262020" w:rsidP="00262020">
            <w:pPr>
              <w:rPr>
                <w:b/>
                <w:bCs/>
              </w:rPr>
            </w:pPr>
            <w:r w:rsidRPr="00262020">
              <w:rPr>
                <w:b/>
                <w:bCs/>
              </w:rPr>
              <w:t>Database Design Summary</w:t>
            </w:r>
          </w:p>
          <w:p w14:paraId="0801FA72" w14:textId="77777777" w:rsidR="00262020" w:rsidRPr="00262020" w:rsidRDefault="00262020" w:rsidP="00262020">
            <w:r w:rsidRPr="00262020">
              <w:rPr>
                <w:b/>
                <w:bCs/>
              </w:rPr>
              <w:t>Schema Overview</w:t>
            </w:r>
            <w:r w:rsidRPr="00262020">
              <w:t>:</w:t>
            </w:r>
          </w:p>
          <w:p w14:paraId="4EF1957F" w14:textId="77777777" w:rsidR="00262020" w:rsidRPr="00262020" w:rsidRDefault="00262020" w:rsidP="00262020">
            <w:pPr>
              <w:numPr>
                <w:ilvl w:val="0"/>
                <w:numId w:val="3"/>
              </w:numPr>
            </w:pPr>
            <w:r w:rsidRPr="00262020">
              <w:rPr>
                <w:b/>
                <w:bCs/>
              </w:rPr>
              <w:t>Dimension Tables</w:t>
            </w:r>
            <w:r w:rsidRPr="00262020">
              <w:t>: </w:t>
            </w:r>
            <w:r w:rsidRPr="00262020">
              <w:rPr>
                <w:b/>
                <w:bCs/>
              </w:rPr>
              <w:t>dim_student</w:t>
            </w:r>
            <w:r w:rsidRPr="00262020">
              <w:t>, </w:t>
            </w:r>
            <w:r w:rsidRPr="00262020">
              <w:rPr>
                <w:b/>
                <w:bCs/>
              </w:rPr>
              <w:t>dim_trainer</w:t>
            </w:r>
            <w:r w:rsidRPr="00262020">
              <w:t>, </w:t>
            </w:r>
            <w:r w:rsidRPr="00262020">
              <w:rPr>
                <w:b/>
                <w:bCs/>
              </w:rPr>
              <w:t>dim_course</w:t>
            </w:r>
            <w:r w:rsidRPr="00262020">
              <w:t>, </w:t>
            </w:r>
            <w:r w:rsidRPr="00262020">
              <w:rPr>
                <w:b/>
                <w:bCs/>
              </w:rPr>
              <w:t>dim_time</w:t>
            </w:r>
            <w:r w:rsidRPr="00262020">
              <w:t>, </w:t>
            </w:r>
            <w:r w:rsidRPr="00262020">
              <w:rPr>
                <w:b/>
                <w:bCs/>
              </w:rPr>
              <w:t>dim_department</w:t>
            </w:r>
          </w:p>
          <w:p w14:paraId="2500F7D0" w14:textId="77777777" w:rsidR="00262020" w:rsidRPr="00262020" w:rsidRDefault="00262020" w:rsidP="00262020">
            <w:pPr>
              <w:numPr>
                <w:ilvl w:val="0"/>
                <w:numId w:val="3"/>
              </w:numPr>
            </w:pPr>
            <w:r w:rsidRPr="00262020">
              <w:rPr>
                <w:b/>
                <w:bCs/>
              </w:rPr>
              <w:t>Fact Tables</w:t>
            </w:r>
            <w:r w:rsidRPr="00262020">
              <w:t>: </w:t>
            </w:r>
            <w:proofErr w:type="spellStart"/>
            <w:r w:rsidRPr="00262020">
              <w:rPr>
                <w:b/>
                <w:bCs/>
              </w:rPr>
              <w:t>fact_enrollment</w:t>
            </w:r>
            <w:proofErr w:type="spellEnd"/>
            <w:r w:rsidRPr="00262020">
              <w:t>, </w:t>
            </w:r>
            <w:proofErr w:type="spellStart"/>
            <w:r w:rsidRPr="00262020">
              <w:rPr>
                <w:b/>
                <w:bCs/>
              </w:rPr>
              <w:t>fact_attendance</w:t>
            </w:r>
            <w:proofErr w:type="spellEnd"/>
          </w:p>
          <w:p w14:paraId="312FB5C3" w14:textId="77777777" w:rsidR="00262020" w:rsidRPr="00262020" w:rsidRDefault="00262020" w:rsidP="00262020">
            <w:pPr>
              <w:numPr>
                <w:ilvl w:val="0"/>
                <w:numId w:val="3"/>
              </w:numPr>
            </w:pPr>
            <w:r w:rsidRPr="00262020">
              <w:rPr>
                <w:b/>
                <w:bCs/>
              </w:rPr>
              <w:t>Relationships</w:t>
            </w:r>
            <w:r w:rsidRPr="00262020">
              <w:t>: Star schema design with clear foreign key relationships</w:t>
            </w:r>
          </w:p>
          <w:p w14:paraId="0E5CD375" w14:textId="77777777" w:rsidR="00262020" w:rsidRPr="00262020" w:rsidRDefault="00262020" w:rsidP="00262020">
            <w:pPr>
              <w:numPr>
                <w:ilvl w:val="0"/>
                <w:numId w:val="3"/>
              </w:numPr>
            </w:pPr>
            <w:r w:rsidRPr="00262020">
              <w:rPr>
                <w:b/>
                <w:bCs/>
              </w:rPr>
              <w:t>Technology Stack</w:t>
            </w:r>
            <w:r w:rsidRPr="00262020">
              <w:t xml:space="preserve">: MySQL 8.0 hosted on </w:t>
            </w:r>
            <w:proofErr w:type="spellStart"/>
            <w:r w:rsidRPr="00262020">
              <w:t>InfinityFree</w:t>
            </w:r>
            <w:proofErr w:type="spellEnd"/>
            <w:r w:rsidRPr="00262020">
              <w:t xml:space="preserve"> with PHP frontend</w:t>
            </w:r>
          </w:p>
          <w:p w14:paraId="1A28EC46" w14:textId="77777777" w:rsidR="00262020" w:rsidRPr="00262020" w:rsidRDefault="00262020" w:rsidP="00262020">
            <w:r w:rsidRPr="00262020">
              <w:rPr>
                <w:b/>
                <w:bCs/>
              </w:rPr>
              <w:t>Data Flow</w:t>
            </w:r>
            <w:r w:rsidRPr="00262020">
              <w:t>:</w:t>
            </w:r>
          </w:p>
          <w:p w14:paraId="2EFCF8D2" w14:textId="77777777" w:rsidR="00262020" w:rsidRPr="00262020" w:rsidRDefault="00262020" w:rsidP="00262020">
            <w:pPr>
              <w:numPr>
                <w:ilvl w:val="0"/>
                <w:numId w:val="4"/>
              </w:numPr>
            </w:pPr>
            <w:r w:rsidRPr="00262020">
              <w:t>Student enrollment → </w:t>
            </w:r>
            <w:proofErr w:type="spellStart"/>
            <w:r w:rsidRPr="00262020">
              <w:rPr>
                <w:b/>
                <w:bCs/>
              </w:rPr>
              <w:t>fact_enrollment</w:t>
            </w:r>
            <w:proofErr w:type="spellEnd"/>
          </w:p>
          <w:p w14:paraId="39E25D64" w14:textId="77777777" w:rsidR="00262020" w:rsidRPr="00262020" w:rsidRDefault="00262020" w:rsidP="00262020">
            <w:pPr>
              <w:numPr>
                <w:ilvl w:val="0"/>
                <w:numId w:val="4"/>
              </w:numPr>
            </w:pPr>
            <w:r w:rsidRPr="00262020">
              <w:t>Daily attendance → </w:t>
            </w:r>
            <w:proofErr w:type="spellStart"/>
            <w:r w:rsidRPr="00262020">
              <w:rPr>
                <w:b/>
                <w:bCs/>
              </w:rPr>
              <w:t>fact_attendance</w:t>
            </w:r>
            <w:proofErr w:type="spellEnd"/>
          </w:p>
          <w:p w14:paraId="3C259BA5" w14:textId="77777777" w:rsidR="00262020" w:rsidRPr="00262020" w:rsidRDefault="00262020" w:rsidP="00262020">
            <w:pPr>
              <w:numPr>
                <w:ilvl w:val="0"/>
                <w:numId w:val="4"/>
              </w:numPr>
            </w:pPr>
            <w:r w:rsidRPr="00262020">
              <w:t>Periodic reporting → Aggregated from fact tables</w:t>
            </w:r>
          </w:p>
          <w:p w14:paraId="09D0EC60" w14:textId="77777777" w:rsidR="00262020" w:rsidRPr="00262020" w:rsidRDefault="00262020" w:rsidP="00262020">
            <w:pPr>
              <w:rPr>
                <w:b/>
                <w:bCs/>
              </w:rPr>
            </w:pPr>
            <w:r w:rsidRPr="00262020">
              <w:rPr>
                <w:b/>
                <w:bCs/>
              </w:rPr>
              <w:t>Security Plan</w:t>
            </w:r>
          </w:p>
          <w:p w14:paraId="2F08D3C7" w14:textId="77777777" w:rsidR="00262020" w:rsidRPr="00262020" w:rsidRDefault="00262020" w:rsidP="00262020">
            <w:r w:rsidRPr="00262020">
              <w:rPr>
                <w:b/>
                <w:bCs/>
              </w:rPr>
              <w:t>Current Measures</w:t>
            </w:r>
            <w:r w:rsidRPr="00262020">
              <w:t>:</w:t>
            </w:r>
          </w:p>
          <w:p w14:paraId="00B135EA" w14:textId="77777777" w:rsidR="00262020" w:rsidRPr="00262020" w:rsidRDefault="00262020" w:rsidP="00262020">
            <w:pPr>
              <w:numPr>
                <w:ilvl w:val="0"/>
                <w:numId w:val="5"/>
              </w:numPr>
            </w:pPr>
            <w:r w:rsidRPr="00262020">
              <w:t>Basic username/password authentication</w:t>
            </w:r>
          </w:p>
          <w:p w14:paraId="296E0376" w14:textId="77777777" w:rsidR="00262020" w:rsidRPr="00262020" w:rsidRDefault="00262020" w:rsidP="00262020">
            <w:pPr>
              <w:numPr>
                <w:ilvl w:val="0"/>
                <w:numId w:val="5"/>
              </w:numPr>
            </w:pPr>
            <w:r w:rsidRPr="00262020">
              <w:t>Table-level permissions</w:t>
            </w:r>
          </w:p>
          <w:p w14:paraId="7C879B35" w14:textId="77777777" w:rsidR="00262020" w:rsidRPr="00262020" w:rsidRDefault="00262020" w:rsidP="00262020">
            <w:pPr>
              <w:numPr>
                <w:ilvl w:val="0"/>
                <w:numId w:val="5"/>
              </w:numPr>
            </w:pPr>
            <w:r w:rsidRPr="00262020">
              <w:t>Manual weekly backups</w:t>
            </w:r>
          </w:p>
          <w:p w14:paraId="795A47AF" w14:textId="77777777" w:rsidR="00262020" w:rsidRPr="00262020" w:rsidRDefault="00262020" w:rsidP="00262020">
            <w:r w:rsidRPr="00262020">
              <w:rPr>
                <w:b/>
                <w:bCs/>
              </w:rPr>
              <w:t>Identified Gaps</w:t>
            </w:r>
            <w:r w:rsidRPr="00262020">
              <w:t>:</w:t>
            </w:r>
          </w:p>
          <w:p w14:paraId="177CFDBC" w14:textId="77777777" w:rsidR="00262020" w:rsidRPr="00262020" w:rsidRDefault="00262020" w:rsidP="00262020">
            <w:pPr>
              <w:numPr>
                <w:ilvl w:val="0"/>
                <w:numId w:val="6"/>
              </w:numPr>
            </w:pPr>
            <w:r w:rsidRPr="00262020">
              <w:t>No encryption for sensitive data</w:t>
            </w:r>
          </w:p>
          <w:p w14:paraId="311EE433" w14:textId="77777777" w:rsidR="00262020" w:rsidRPr="00262020" w:rsidRDefault="00262020" w:rsidP="00262020">
            <w:pPr>
              <w:numPr>
                <w:ilvl w:val="0"/>
                <w:numId w:val="6"/>
              </w:numPr>
            </w:pPr>
            <w:r w:rsidRPr="00262020">
              <w:t>Absence of role-based access control</w:t>
            </w:r>
          </w:p>
          <w:p w14:paraId="09253646" w14:textId="77777777" w:rsidR="00262020" w:rsidRPr="00262020" w:rsidRDefault="00262020" w:rsidP="00262020">
            <w:pPr>
              <w:numPr>
                <w:ilvl w:val="0"/>
                <w:numId w:val="6"/>
              </w:numPr>
            </w:pPr>
            <w:r w:rsidRPr="00262020">
              <w:t>Lack of audit logging</w:t>
            </w:r>
          </w:p>
          <w:p w14:paraId="739FC251" w14:textId="77777777" w:rsidR="00262020" w:rsidRPr="00262020" w:rsidRDefault="00262020" w:rsidP="00262020">
            <w:pPr>
              <w:numPr>
                <w:ilvl w:val="0"/>
                <w:numId w:val="6"/>
              </w:numPr>
            </w:pPr>
            <w:r w:rsidRPr="00262020">
              <w:t>No multi-factor authentication</w:t>
            </w:r>
          </w:p>
          <w:p w14:paraId="3B0A5EB6" w14:textId="13555698" w:rsidR="00262020" w:rsidRPr="00262020" w:rsidRDefault="00262020" w:rsidP="00262020">
            <w:pPr>
              <w:rPr>
                <w:rFonts w:hint="eastAsia"/>
              </w:rPr>
            </w:pPr>
          </w:p>
        </w:tc>
      </w:tr>
      <w:tr w:rsidR="00262020" w:rsidRPr="00262020" w14:paraId="3BA5EEBC" w14:textId="77777777" w:rsidTr="00262020">
        <w:tc>
          <w:tcPr>
            <w:tcW w:w="15896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F8F9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987B7" w14:textId="77777777" w:rsidR="00262020" w:rsidRPr="00262020" w:rsidRDefault="00262020" w:rsidP="00262020">
            <w:pPr>
              <w:rPr>
                <w:b/>
                <w:bCs/>
              </w:rPr>
            </w:pPr>
            <w:r w:rsidRPr="00262020">
              <w:rPr>
                <w:b/>
                <w:bCs/>
              </w:rPr>
              <w:t>3. </w:t>
            </w:r>
            <w:r w:rsidRPr="00262020">
              <w:t> </w:t>
            </w:r>
            <w:r w:rsidRPr="00262020">
              <w:rPr>
                <w:b/>
                <w:bCs/>
              </w:rPr>
              <w:t>Big Data Applications for ISI</w:t>
            </w:r>
          </w:p>
          <w:p w14:paraId="24B83872" w14:textId="77777777" w:rsidR="00262020" w:rsidRPr="00262020" w:rsidRDefault="00262020" w:rsidP="00262020">
            <w:pPr>
              <w:rPr>
                <w:b/>
                <w:bCs/>
              </w:rPr>
            </w:pPr>
            <w:r w:rsidRPr="00262020">
              <w:rPr>
                <w:b/>
                <w:bCs/>
              </w:rPr>
              <w:t>Application 1: Predictive Student Analytics</w:t>
            </w:r>
          </w:p>
          <w:p w14:paraId="4A5A3366" w14:textId="77777777" w:rsidR="00262020" w:rsidRPr="00262020" w:rsidRDefault="00262020" w:rsidP="00262020">
            <w:r w:rsidRPr="00262020">
              <w:rPr>
                <w:b/>
                <w:bCs/>
              </w:rPr>
              <w:lastRenderedPageBreak/>
              <w:t>Implementation</w:t>
            </w:r>
            <w:r w:rsidRPr="00262020">
              <w:t>:</w:t>
            </w:r>
          </w:p>
          <w:p w14:paraId="01729C90" w14:textId="77777777" w:rsidR="00262020" w:rsidRPr="00262020" w:rsidRDefault="00262020" w:rsidP="00262020">
            <w:pPr>
              <w:numPr>
                <w:ilvl w:val="0"/>
                <w:numId w:val="7"/>
              </w:numPr>
            </w:pPr>
            <w:r w:rsidRPr="00262020">
              <w:t>Use historical </w:t>
            </w:r>
            <w:proofErr w:type="spellStart"/>
            <w:r w:rsidRPr="00262020">
              <w:rPr>
                <w:b/>
                <w:bCs/>
              </w:rPr>
              <w:t>fact_attendance</w:t>
            </w:r>
            <w:proofErr w:type="spellEnd"/>
            <w:r w:rsidRPr="00262020">
              <w:t> and </w:t>
            </w:r>
            <w:proofErr w:type="spellStart"/>
            <w:r w:rsidRPr="00262020">
              <w:rPr>
                <w:b/>
                <w:bCs/>
              </w:rPr>
              <w:t>fact_enrollment</w:t>
            </w:r>
            <w:proofErr w:type="spellEnd"/>
            <w:r w:rsidRPr="00262020">
              <w:t> data to predict at-risk students</w:t>
            </w:r>
          </w:p>
          <w:p w14:paraId="24ECDEE3" w14:textId="77777777" w:rsidR="00262020" w:rsidRPr="00262020" w:rsidRDefault="00262020" w:rsidP="00262020">
            <w:pPr>
              <w:numPr>
                <w:ilvl w:val="0"/>
                <w:numId w:val="7"/>
              </w:numPr>
            </w:pPr>
            <w:r w:rsidRPr="00262020">
              <w:t>Machine learning models to identify patterns leading to dropouts</w:t>
            </w:r>
          </w:p>
          <w:p w14:paraId="2E2F6224" w14:textId="77777777" w:rsidR="00262020" w:rsidRPr="00262020" w:rsidRDefault="00262020" w:rsidP="00262020">
            <w:r w:rsidRPr="00262020">
              <w:rPr>
                <w:b/>
                <w:bCs/>
              </w:rPr>
              <w:t>Tools</w:t>
            </w:r>
            <w:r w:rsidRPr="00262020">
              <w:t>: Python (scikit-learn), Tableau for visualization</w:t>
            </w:r>
            <w:r w:rsidRPr="00262020">
              <w:br/>
            </w:r>
            <w:r w:rsidRPr="00262020">
              <w:rPr>
                <w:b/>
                <w:bCs/>
              </w:rPr>
              <w:t>Benefits</w:t>
            </w:r>
            <w:r w:rsidRPr="00262020">
              <w:t>: 15-20% improvement in student retention rates</w:t>
            </w:r>
          </w:p>
          <w:p w14:paraId="6AD4BC7B" w14:textId="77777777" w:rsidR="00262020" w:rsidRPr="00262020" w:rsidRDefault="00262020" w:rsidP="00262020">
            <w:pPr>
              <w:rPr>
                <w:b/>
                <w:bCs/>
              </w:rPr>
            </w:pPr>
            <w:r w:rsidRPr="00262020">
              <w:rPr>
                <w:b/>
                <w:bCs/>
              </w:rPr>
              <w:t>Application 2: Dynamic Curriculum Optimization</w:t>
            </w:r>
          </w:p>
          <w:p w14:paraId="7E4FA21E" w14:textId="77777777" w:rsidR="00262020" w:rsidRPr="00262020" w:rsidRDefault="00262020" w:rsidP="00262020">
            <w:r w:rsidRPr="00262020">
              <w:rPr>
                <w:b/>
                <w:bCs/>
              </w:rPr>
              <w:t>Implementation</w:t>
            </w:r>
            <w:r w:rsidRPr="00262020">
              <w:t>:</w:t>
            </w:r>
          </w:p>
          <w:p w14:paraId="500B62FE" w14:textId="77777777" w:rsidR="00262020" w:rsidRPr="00262020" w:rsidRDefault="00262020" w:rsidP="00262020">
            <w:pPr>
              <w:numPr>
                <w:ilvl w:val="0"/>
                <w:numId w:val="8"/>
              </w:numPr>
            </w:pPr>
            <w:r w:rsidRPr="00262020">
              <w:t>Analyze industry job postings and skills demand</w:t>
            </w:r>
          </w:p>
          <w:p w14:paraId="5FE17B1F" w14:textId="77777777" w:rsidR="00262020" w:rsidRPr="00262020" w:rsidRDefault="00262020" w:rsidP="00262020">
            <w:pPr>
              <w:numPr>
                <w:ilvl w:val="0"/>
                <w:numId w:val="8"/>
              </w:numPr>
            </w:pPr>
            <w:r w:rsidRPr="00262020">
              <w:t>Cross-reference with course completion data from </w:t>
            </w:r>
            <w:proofErr w:type="spellStart"/>
            <w:r w:rsidRPr="00262020">
              <w:rPr>
                <w:b/>
                <w:bCs/>
              </w:rPr>
              <w:t>dim_course</w:t>
            </w:r>
            <w:proofErr w:type="spellEnd"/>
          </w:p>
          <w:p w14:paraId="683D2DB9" w14:textId="77777777" w:rsidR="00262020" w:rsidRPr="00262020" w:rsidRDefault="00262020" w:rsidP="00262020">
            <w:r w:rsidRPr="00262020">
              <w:rPr>
                <w:b/>
                <w:bCs/>
              </w:rPr>
              <w:t>Tools</w:t>
            </w:r>
            <w:r w:rsidRPr="00262020">
              <w:t>: Hadoop for processing, Power BI for dashboards</w:t>
            </w:r>
            <w:r w:rsidRPr="00262020">
              <w:br/>
            </w:r>
            <w:r w:rsidRPr="00262020">
              <w:rPr>
                <w:b/>
                <w:bCs/>
              </w:rPr>
              <w:t>Benefits</w:t>
            </w:r>
            <w:r w:rsidRPr="00262020">
              <w:t>: 30% faster curriculum adaptation to market needs</w:t>
            </w:r>
          </w:p>
          <w:p w14:paraId="5C8028B1" w14:textId="05E29758" w:rsidR="00262020" w:rsidRPr="00262020" w:rsidRDefault="00262020" w:rsidP="00262020">
            <w:pPr>
              <w:rPr>
                <w:rFonts w:hint="eastAsia"/>
              </w:rPr>
            </w:pPr>
          </w:p>
        </w:tc>
      </w:tr>
      <w:tr w:rsidR="00262020" w:rsidRPr="00262020" w14:paraId="16DE9ADD" w14:textId="77777777" w:rsidTr="00262020">
        <w:tc>
          <w:tcPr>
            <w:tcW w:w="15896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F8F9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8D000" w14:textId="3B59F5AD" w:rsidR="00262020" w:rsidRPr="00262020" w:rsidRDefault="00262020" w:rsidP="00262020">
            <w:r w:rsidRPr="00262020">
              <w:rPr>
                <w:b/>
                <w:bCs/>
              </w:rPr>
              <w:lastRenderedPageBreak/>
              <w:t>4. Design vs. Security Plan Comparison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9"/>
              <w:gridCol w:w="2395"/>
              <w:gridCol w:w="2016"/>
            </w:tblGrid>
            <w:tr w:rsidR="00262020" w:rsidRPr="00262020" w14:paraId="6EA0BE45" w14:textId="77777777" w:rsidTr="00262020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BBBBBB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E705B9B" w14:textId="77777777" w:rsidR="00262020" w:rsidRPr="00262020" w:rsidRDefault="00262020" w:rsidP="00262020">
                  <w:pPr>
                    <w:rPr>
                      <w:b/>
                      <w:bCs/>
                    </w:rPr>
                  </w:pPr>
                  <w:r w:rsidRPr="00262020">
                    <w:rPr>
                      <w:b/>
                      <w:bCs/>
                    </w:rPr>
                    <w:t>Aspect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BBBBB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777075A" w14:textId="77777777" w:rsidR="00262020" w:rsidRPr="00262020" w:rsidRDefault="00262020" w:rsidP="00262020">
                  <w:pPr>
                    <w:rPr>
                      <w:b/>
                      <w:bCs/>
                    </w:rPr>
                  </w:pPr>
                  <w:r w:rsidRPr="00262020">
                    <w:rPr>
                      <w:b/>
                      <w:bCs/>
                    </w:rPr>
                    <w:t>Current State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BBBBB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C61CA75" w14:textId="77777777" w:rsidR="00262020" w:rsidRPr="00262020" w:rsidRDefault="00262020" w:rsidP="00262020">
                  <w:pPr>
                    <w:rPr>
                      <w:b/>
                      <w:bCs/>
                    </w:rPr>
                  </w:pPr>
                  <w:r w:rsidRPr="00262020">
                    <w:rPr>
                      <w:b/>
                      <w:bCs/>
                    </w:rPr>
                    <w:t>Future Needs</w:t>
                  </w:r>
                </w:p>
              </w:tc>
            </w:tr>
            <w:tr w:rsidR="00262020" w:rsidRPr="00262020" w14:paraId="6CF6478B" w14:textId="77777777" w:rsidTr="00262020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7B0601E" w14:textId="77777777" w:rsidR="00262020" w:rsidRPr="00262020" w:rsidRDefault="00262020" w:rsidP="00262020">
                  <w:r w:rsidRPr="00262020">
                    <w:rPr>
                      <w:b/>
                      <w:bCs/>
                    </w:rPr>
                    <w:t>Data Volume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4642CE6" w14:textId="77777777" w:rsidR="00262020" w:rsidRPr="00262020" w:rsidRDefault="00262020" w:rsidP="00262020">
                  <w:r w:rsidRPr="00262020">
                    <w:t>Handles 1,000 students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21B50C5" w14:textId="77777777" w:rsidR="00262020" w:rsidRPr="00262020" w:rsidRDefault="00262020" w:rsidP="00262020">
                  <w:r w:rsidRPr="00262020">
                    <w:t>Scale to 10,000+</w:t>
                  </w:r>
                </w:p>
              </w:tc>
            </w:tr>
            <w:tr w:rsidR="00262020" w:rsidRPr="00262020" w14:paraId="03CFF0A0" w14:textId="77777777" w:rsidTr="00262020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F237F42" w14:textId="77777777" w:rsidR="00262020" w:rsidRPr="00262020" w:rsidRDefault="00262020" w:rsidP="00262020">
                  <w:r w:rsidRPr="00262020">
                    <w:rPr>
                      <w:b/>
                      <w:bCs/>
                    </w:rPr>
                    <w:t>Security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FD5D6C6" w14:textId="77777777" w:rsidR="00262020" w:rsidRPr="00262020" w:rsidRDefault="00262020" w:rsidP="00262020">
                  <w:r w:rsidRPr="00262020">
                    <w:t>Basic access controls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99D54ED" w14:textId="77777777" w:rsidR="00262020" w:rsidRPr="00262020" w:rsidRDefault="00262020" w:rsidP="00262020">
                  <w:r w:rsidRPr="00262020">
                    <w:t>RBAC + encryption</w:t>
                  </w:r>
                </w:p>
              </w:tc>
            </w:tr>
            <w:tr w:rsidR="00262020" w:rsidRPr="00262020" w14:paraId="2A1837F6" w14:textId="77777777" w:rsidTr="00262020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B4EEC83" w14:textId="77777777" w:rsidR="00262020" w:rsidRPr="00262020" w:rsidRDefault="00262020" w:rsidP="00262020">
                  <w:r w:rsidRPr="00262020">
                    <w:rPr>
                      <w:b/>
                      <w:bCs/>
                    </w:rPr>
                    <w:t>Integration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DD434E1" w14:textId="77777777" w:rsidR="00262020" w:rsidRPr="00262020" w:rsidRDefault="00262020" w:rsidP="00262020">
                  <w:r w:rsidRPr="00262020">
                    <w:t>Standalone system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0FD8D07" w14:textId="77777777" w:rsidR="00262020" w:rsidRPr="00262020" w:rsidRDefault="00262020" w:rsidP="00262020">
                  <w:r w:rsidRPr="00262020">
                    <w:t>API integrations</w:t>
                  </w:r>
                </w:p>
              </w:tc>
            </w:tr>
            <w:tr w:rsidR="00262020" w:rsidRPr="00262020" w14:paraId="7DFD2C9A" w14:textId="77777777" w:rsidTr="00262020"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E5E5E5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E2799DA" w14:textId="77777777" w:rsidR="00262020" w:rsidRPr="00262020" w:rsidRDefault="00262020" w:rsidP="00262020">
                  <w:r w:rsidRPr="00262020">
                    <w:rPr>
                      <w:b/>
                      <w:bCs/>
                    </w:rPr>
                    <w:t>Compliance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04636F5" w14:textId="77777777" w:rsidR="00262020" w:rsidRPr="00262020" w:rsidRDefault="00262020" w:rsidP="00262020">
                  <w:r w:rsidRPr="00262020">
                    <w:t>Minimal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E5E5E5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0B72B19" w14:textId="77777777" w:rsidR="00262020" w:rsidRPr="00262020" w:rsidRDefault="00262020" w:rsidP="00262020">
                  <w:r w:rsidRPr="00262020">
                    <w:t>GDPR/APP ready</w:t>
                  </w:r>
                </w:p>
              </w:tc>
            </w:tr>
          </w:tbl>
          <w:p w14:paraId="74A51DEE" w14:textId="77777777" w:rsidR="00262020" w:rsidRPr="00262020" w:rsidRDefault="00262020" w:rsidP="00262020">
            <w:r w:rsidRPr="00262020">
              <w:rPr>
                <w:b/>
                <w:bCs/>
              </w:rPr>
              <w:t>Critical Gaps</w:t>
            </w:r>
            <w:r w:rsidRPr="00262020">
              <w:t>:</w:t>
            </w:r>
          </w:p>
          <w:p w14:paraId="7D7A3BC1" w14:textId="77777777" w:rsidR="00262020" w:rsidRPr="00262020" w:rsidRDefault="00262020" w:rsidP="00262020">
            <w:pPr>
              <w:numPr>
                <w:ilvl w:val="0"/>
                <w:numId w:val="9"/>
              </w:numPr>
            </w:pPr>
            <w:r w:rsidRPr="00262020">
              <w:t>No protection against SQL injection</w:t>
            </w:r>
          </w:p>
          <w:p w14:paraId="55534489" w14:textId="77777777" w:rsidR="00262020" w:rsidRPr="00262020" w:rsidRDefault="00262020" w:rsidP="00262020">
            <w:pPr>
              <w:numPr>
                <w:ilvl w:val="0"/>
                <w:numId w:val="9"/>
              </w:numPr>
            </w:pPr>
            <w:r w:rsidRPr="00262020">
              <w:t>Missing data encryption at rest</w:t>
            </w:r>
          </w:p>
          <w:p w14:paraId="76792B7C" w14:textId="77777777" w:rsidR="00262020" w:rsidRPr="00262020" w:rsidRDefault="00262020" w:rsidP="00262020">
            <w:pPr>
              <w:numPr>
                <w:ilvl w:val="0"/>
                <w:numId w:val="9"/>
              </w:numPr>
            </w:pPr>
            <w:r w:rsidRPr="00262020">
              <w:t>Inadequate backup verification</w:t>
            </w:r>
          </w:p>
          <w:p w14:paraId="2EA1F91D" w14:textId="3FE86D49" w:rsidR="00262020" w:rsidRPr="00262020" w:rsidRDefault="00262020" w:rsidP="00262020">
            <w:pPr>
              <w:rPr>
                <w:rFonts w:hint="eastAsia"/>
              </w:rPr>
            </w:pPr>
          </w:p>
        </w:tc>
      </w:tr>
      <w:tr w:rsidR="00262020" w:rsidRPr="00262020" w14:paraId="4A053B65" w14:textId="77777777" w:rsidTr="00262020">
        <w:tc>
          <w:tcPr>
            <w:tcW w:w="15896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F8F9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7D524" w14:textId="77777777" w:rsidR="00262020" w:rsidRPr="00262020" w:rsidRDefault="00262020" w:rsidP="00262020">
            <w:r w:rsidRPr="00262020">
              <w:rPr>
                <w:b/>
                <w:bCs/>
              </w:rPr>
              <w:t>5. Identify the database security requirements based on security plan.</w:t>
            </w:r>
          </w:p>
          <w:p w14:paraId="39389A4B" w14:textId="77777777" w:rsidR="00262020" w:rsidRPr="00262020" w:rsidRDefault="00262020" w:rsidP="00262020">
            <w:r w:rsidRPr="00262020">
              <w:t> </w:t>
            </w:r>
            <w:r w:rsidRPr="00262020">
              <w:rPr>
                <w:b/>
                <w:bCs/>
              </w:rPr>
              <w:t>Technical Controls</w:t>
            </w:r>
            <w:r w:rsidRPr="00262020">
              <w:t>:</w:t>
            </w:r>
          </w:p>
          <w:p w14:paraId="4B83FE5F" w14:textId="77777777" w:rsidR="00262020" w:rsidRPr="00262020" w:rsidRDefault="00262020" w:rsidP="00262020">
            <w:pPr>
              <w:numPr>
                <w:ilvl w:val="0"/>
                <w:numId w:val="10"/>
              </w:numPr>
            </w:pPr>
            <w:r w:rsidRPr="00262020">
              <w:t>Implement AES-256 encryption for PII</w:t>
            </w:r>
          </w:p>
          <w:p w14:paraId="21C25529" w14:textId="77777777" w:rsidR="00262020" w:rsidRPr="00262020" w:rsidRDefault="00262020" w:rsidP="00262020">
            <w:pPr>
              <w:numPr>
                <w:ilvl w:val="0"/>
                <w:numId w:val="10"/>
              </w:numPr>
            </w:pPr>
            <w:r w:rsidRPr="00262020">
              <w:t>Deploy role-based access (RBAC) with:</w:t>
            </w:r>
          </w:p>
          <w:p w14:paraId="3749C6C9" w14:textId="77777777" w:rsidR="00262020" w:rsidRPr="00262020" w:rsidRDefault="00262020" w:rsidP="00262020">
            <w:pPr>
              <w:numPr>
                <w:ilvl w:val="1"/>
                <w:numId w:val="10"/>
              </w:numPr>
            </w:pPr>
            <w:r w:rsidRPr="00262020">
              <w:t>Admin: Full access</w:t>
            </w:r>
          </w:p>
          <w:p w14:paraId="245BCC09" w14:textId="77777777" w:rsidR="00262020" w:rsidRPr="00262020" w:rsidRDefault="00262020" w:rsidP="00262020">
            <w:pPr>
              <w:numPr>
                <w:ilvl w:val="1"/>
                <w:numId w:val="10"/>
              </w:numPr>
            </w:pPr>
            <w:r w:rsidRPr="00262020">
              <w:t>Trainers: Read/write to attendance</w:t>
            </w:r>
          </w:p>
          <w:p w14:paraId="70AF45E4" w14:textId="77777777" w:rsidR="00262020" w:rsidRPr="00262020" w:rsidRDefault="00262020" w:rsidP="00262020">
            <w:pPr>
              <w:numPr>
                <w:ilvl w:val="1"/>
                <w:numId w:val="10"/>
              </w:numPr>
            </w:pPr>
            <w:r w:rsidRPr="00262020">
              <w:t>Students: Read-only self-data</w:t>
            </w:r>
          </w:p>
          <w:p w14:paraId="0F1926C1" w14:textId="77777777" w:rsidR="00262020" w:rsidRPr="00262020" w:rsidRDefault="00262020" w:rsidP="00262020">
            <w:pPr>
              <w:numPr>
                <w:ilvl w:val="0"/>
                <w:numId w:val="10"/>
              </w:numPr>
            </w:pPr>
            <w:r w:rsidRPr="00262020">
              <w:t>Install intrusion detection system (IDS)</w:t>
            </w:r>
          </w:p>
          <w:p w14:paraId="52F07561" w14:textId="77777777" w:rsidR="00262020" w:rsidRPr="00262020" w:rsidRDefault="00262020" w:rsidP="00262020">
            <w:r w:rsidRPr="00262020">
              <w:rPr>
                <w:b/>
                <w:bCs/>
              </w:rPr>
              <w:t>Procedural Measures</w:t>
            </w:r>
            <w:r w:rsidRPr="00262020">
              <w:t>:</w:t>
            </w:r>
          </w:p>
          <w:p w14:paraId="6DD3FE13" w14:textId="77777777" w:rsidR="00262020" w:rsidRPr="00262020" w:rsidRDefault="00262020" w:rsidP="00262020">
            <w:pPr>
              <w:numPr>
                <w:ilvl w:val="0"/>
                <w:numId w:val="11"/>
              </w:numPr>
            </w:pPr>
            <w:r w:rsidRPr="00262020">
              <w:t>Quarterly security audits</w:t>
            </w:r>
          </w:p>
          <w:p w14:paraId="78C7180F" w14:textId="77777777" w:rsidR="00262020" w:rsidRPr="00262020" w:rsidRDefault="00262020" w:rsidP="00262020">
            <w:pPr>
              <w:numPr>
                <w:ilvl w:val="0"/>
                <w:numId w:val="11"/>
              </w:numPr>
            </w:pPr>
            <w:r w:rsidRPr="00262020">
              <w:t>Mandatory staff training on phishing</w:t>
            </w:r>
          </w:p>
          <w:p w14:paraId="08F2ECB7" w14:textId="77777777" w:rsidR="00262020" w:rsidRPr="00262020" w:rsidRDefault="00262020" w:rsidP="00262020">
            <w:pPr>
              <w:numPr>
                <w:ilvl w:val="0"/>
                <w:numId w:val="11"/>
              </w:numPr>
            </w:pPr>
            <w:r w:rsidRPr="00262020">
              <w:t>Incident response plan development</w:t>
            </w:r>
          </w:p>
          <w:p w14:paraId="6A6FE64B" w14:textId="77777777" w:rsidR="00262020" w:rsidRPr="00262020" w:rsidRDefault="00262020" w:rsidP="00262020">
            <w:r w:rsidRPr="00262020">
              <w:rPr>
                <w:b/>
                <w:bCs/>
              </w:rPr>
              <w:t>Compliance</w:t>
            </w:r>
            <w:r w:rsidRPr="00262020">
              <w:t>:</w:t>
            </w:r>
          </w:p>
          <w:p w14:paraId="61E2C5D4" w14:textId="77777777" w:rsidR="00262020" w:rsidRPr="00262020" w:rsidRDefault="00262020" w:rsidP="00262020">
            <w:pPr>
              <w:numPr>
                <w:ilvl w:val="0"/>
                <w:numId w:val="12"/>
              </w:numPr>
            </w:pPr>
            <w:r w:rsidRPr="00262020">
              <w:t>Map controls to ISO 27001 Annex A</w:t>
            </w:r>
          </w:p>
          <w:p w14:paraId="53CC3626" w14:textId="77777777" w:rsidR="00262020" w:rsidRPr="00262020" w:rsidRDefault="00262020" w:rsidP="00262020">
            <w:pPr>
              <w:numPr>
                <w:ilvl w:val="0"/>
                <w:numId w:val="12"/>
              </w:numPr>
            </w:pPr>
            <w:r w:rsidRPr="00262020">
              <w:t>Implement APP 11 (security safeguards)</w:t>
            </w:r>
          </w:p>
          <w:p w14:paraId="74BE77C2" w14:textId="23CB0E18" w:rsidR="00262020" w:rsidRPr="00262020" w:rsidRDefault="00262020" w:rsidP="00262020">
            <w:pPr>
              <w:rPr>
                <w:rFonts w:hint="eastAsia"/>
              </w:rPr>
            </w:pPr>
          </w:p>
        </w:tc>
      </w:tr>
      <w:tr w:rsidR="00262020" w:rsidRPr="00262020" w14:paraId="317A1B75" w14:textId="77777777" w:rsidTr="00262020">
        <w:tc>
          <w:tcPr>
            <w:tcW w:w="15896" w:type="dxa"/>
            <w:tcBorders>
              <w:top w:val="nil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F8F9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47D83" w14:textId="4C1A460A" w:rsidR="00262020" w:rsidRPr="00262020" w:rsidRDefault="00262020" w:rsidP="00262020">
            <w:pPr>
              <w:rPr>
                <w:rFonts w:hint="eastAsia"/>
                <w:b/>
                <w:bCs/>
              </w:rPr>
            </w:pPr>
            <w:r w:rsidRPr="00262020">
              <w:rPr>
                <w:b/>
                <w:bCs/>
              </w:rPr>
              <w:t>6. </w:t>
            </w:r>
            <w:r w:rsidRPr="00262020">
              <w:t> </w:t>
            </w:r>
            <w:r w:rsidRPr="00262020">
              <w:rPr>
                <w:b/>
                <w:bCs/>
              </w:rPr>
              <w:t>Technical Specifications</w:t>
            </w:r>
          </w:p>
          <w:p w14:paraId="4C27DBAD" w14:textId="77777777" w:rsidR="00262020" w:rsidRPr="00262020" w:rsidRDefault="00262020" w:rsidP="00262020">
            <w:r w:rsidRPr="00262020">
              <w:t> </w:t>
            </w:r>
            <w:r w:rsidRPr="00262020">
              <w:rPr>
                <w:b/>
                <w:bCs/>
              </w:rPr>
              <w:t>Infrastructure Upgrades</w:t>
            </w:r>
            <w:r w:rsidRPr="00262020">
              <w:t>:</w:t>
            </w:r>
          </w:p>
          <w:p w14:paraId="3023686C" w14:textId="77777777" w:rsidR="00262020" w:rsidRPr="00262020" w:rsidRDefault="00262020" w:rsidP="00262020">
            <w:pPr>
              <w:numPr>
                <w:ilvl w:val="0"/>
                <w:numId w:val="13"/>
              </w:numPr>
            </w:pPr>
            <w:r w:rsidRPr="00262020">
              <w:t>Migrate to AWS RDS (PostgreSQL compatible)</w:t>
            </w:r>
          </w:p>
          <w:p w14:paraId="5969B247" w14:textId="77777777" w:rsidR="00262020" w:rsidRPr="00262020" w:rsidRDefault="00262020" w:rsidP="00262020">
            <w:pPr>
              <w:numPr>
                <w:ilvl w:val="0"/>
                <w:numId w:val="13"/>
              </w:numPr>
            </w:pPr>
            <w:r w:rsidRPr="00262020">
              <w:lastRenderedPageBreak/>
              <w:t>Implement read replicas for reporting</w:t>
            </w:r>
          </w:p>
          <w:p w14:paraId="46E92CBA" w14:textId="77777777" w:rsidR="00262020" w:rsidRPr="00262020" w:rsidRDefault="00262020" w:rsidP="00262020">
            <w:r w:rsidRPr="00262020">
              <w:rPr>
                <w:b/>
                <w:bCs/>
              </w:rPr>
              <w:t>Performance Optimization</w:t>
            </w:r>
            <w:r w:rsidRPr="00262020">
              <w:t>:</w:t>
            </w:r>
          </w:p>
          <w:p w14:paraId="7A65BABA" w14:textId="77777777" w:rsidR="00262020" w:rsidRPr="00262020" w:rsidRDefault="00262020" w:rsidP="00262020">
            <w:pPr>
              <w:numPr>
                <w:ilvl w:val="0"/>
                <w:numId w:val="14"/>
              </w:numPr>
            </w:pPr>
            <w:r w:rsidRPr="00262020">
              <w:t>Add composite indexes on:</w:t>
            </w:r>
          </w:p>
          <w:p w14:paraId="2BB965A3" w14:textId="77777777" w:rsidR="00262020" w:rsidRPr="00262020" w:rsidRDefault="00262020" w:rsidP="00262020">
            <w:proofErr w:type="spellStart"/>
            <w:r w:rsidRPr="00262020">
              <w:t>sql</w:t>
            </w:r>
            <w:proofErr w:type="spellEnd"/>
          </w:p>
          <w:p w14:paraId="77DCCD82" w14:textId="77777777" w:rsidR="00262020" w:rsidRPr="00262020" w:rsidRDefault="00262020" w:rsidP="00262020">
            <w:r w:rsidRPr="00262020">
              <w:t xml:space="preserve">CREATE INDEX </w:t>
            </w:r>
            <w:proofErr w:type="spellStart"/>
            <w:r w:rsidRPr="00262020">
              <w:t>idx_enrollment</w:t>
            </w:r>
            <w:proofErr w:type="spellEnd"/>
            <w:r w:rsidRPr="00262020">
              <w:t xml:space="preserve"> ON </w:t>
            </w:r>
            <w:proofErr w:type="spellStart"/>
            <w:r w:rsidRPr="00262020">
              <w:t>fact_</w:t>
            </w:r>
            <w:proofErr w:type="gramStart"/>
            <w:r w:rsidRPr="00262020">
              <w:t>enrollment</w:t>
            </w:r>
            <w:proofErr w:type="spellEnd"/>
            <w:r w:rsidRPr="00262020">
              <w:t>(</w:t>
            </w:r>
            <w:proofErr w:type="spellStart"/>
            <w:proofErr w:type="gramEnd"/>
            <w:r w:rsidRPr="00262020">
              <w:t>student_id</w:t>
            </w:r>
            <w:proofErr w:type="spellEnd"/>
            <w:r w:rsidRPr="00262020">
              <w:t xml:space="preserve">, </w:t>
            </w:r>
            <w:proofErr w:type="spellStart"/>
            <w:r w:rsidRPr="00262020">
              <w:t>course_id</w:t>
            </w:r>
            <w:proofErr w:type="spellEnd"/>
            <w:r w:rsidRPr="00262020">
              <w:t>);</w:t>
            </w:r>
          </w:p>
          <w:p w14:paraId="6CC4F8C3" w14:textId="77777777" w:rsidR="00262020" w:rsidRPr="00262020" w:rsidRDefault="00262020" w:rsidP="00262020">
            <w:pPr>
              <w:numPr>
                <w:ilvl w:val="0"/>
                <w:numId w:val="14"/>
              </w:numPr>
            </w:pPr>
            <w:r w:rsidRPr="00262020">
              <w:t>Partition </w:t>
            </w:r>
            <w:proofErr w:type="spellStart"/>
            <w:r w:rsidRPr="00262020">
              <w:rPr>
                <w:b/>
                <w:bCs/>
              </w:rPr>
              <w:t>fact_attendance</w:t>
            </w:r>
            <w:proofErr w:type="spellEnd"/>
            <w:r w:rsidRPr="00262020">
              <w:t> by year</w:t>
            </w:r>
          </w:p>
          <w:p w14:paraId="5B884E32" w14:textId="77777777" w:rsidR="00262020" w:rsidRPr="00262020" w:rsidRDefault="00262020" w:rsidP="00262020">
            <w:r w:rsidRPr="00262020">
              <w:rPr>
                <w:b/>
                <w:bCs/>
              </w:rPr>
              <w:t>Backup Strategy</w:t>
            </w:r>
            <w:r w:rsidRPr="00262020">
              <w:t>:</w:t>
            </w:r>
          </w:p>
          <w:p w14:paraId="172CA9A9" w14:textId="77777777" w:rsidR="00262020" w:rsidRPr="00262020" w:rsidRDefault="00262020" w:rsidP="00262020">
            <w:pPr>
              <w:numPr>
                <w:ilvl w:val="0"/>
                <w:numId w:val="15"/>
              </w:numPr>
            </w:pPr>
            <w:r w:rsidRPr="00262020">
              <w:t>Automated daily encrypted backups</w:t>
            </w:r>
          </w:p>
          <w:p w14:paraId="2775758A" w14:textId="77777777" w:rsidR="00262020" w:rsidRPr="00262020" w:rsidRDefault="00262020" w:rsidP="00262020">
            <w:pPr>
              <w:numPr>
                <w:ilvl w:val="0"/>
                <w:numId w:val="15"/>
              </w:numPr>
            </w:pPr>
            <w:r w:rsidRPr="00262020">
              <w:t>7-day retention with monthly archives</w:t>
            </w:r>
          </w:p>
          <w:p w14:paraId="602AEB00" w14:textId="77777777" w:rsidR="00262020" w:rsidRPr="00262020" w:rsidRDefault="00262020" w:rsidP="00262020">
            <w:pPr>
              <w:numPr>
                <w:ilvl w:val="0"/>
                <w:numId w:val="15"/>
              </w:numPr>
            </w:pPr>
            <w:r w:rsidRPr="00262020">
              <w:t>Test restoration procedures quarterly</w:t>
            </w:r>
          </w:p>
          <w:p w14:paraId="69863DDB" w14:textId="77777777" w:rsidR="00262020" w:rsidRPr="00262020" w:rsidRDefault="00262020" w:rsidP="00262020">
            <w:r w:rsidRPr="00262020">
              <w:rPr>
                <w:b/>
                <w:bCs/>
              </w:rPr>
              <w:t>Monitoring</w:t>
            </w:r>
            <w:r w:rsidRPr="00262020">
              <w:t>:</w:t>
            </w:r>
          </w:p>
          <w:p w14:paraId="5DFFF91C" w14:textId="77777777" w:rsidR="00262020" w:rsidRPr="00262020" w:rsidRDefault="00262020" w:rsidP="00262020">
            <w:pPr>
              <w:numPr>
                <w:ilvl w:val="0"/>
                <w:numId w:val="16"/>
              </w:numPr>
            </w:pPr>
            <w:r w:rsidRPr="00262020">
              <w:t>Prometheus for database metrics</w:t>
            </w:r>
          </w:p>
          <w:p w14:paraId="40049F5B" w14:textId="77777777" w:rsidR="00262020" w:rsidRPr="00262020" w:rsidRDefault="00262020" w:rsidP="00262020">
            <w:pPr>
              <w:numPr>
                <w:ilvl w:val="0"/>
                <w:numId w:val="16"/>
              </w:numPr>
            </w:pPr>
            <w:r w:rsidRPr="00262020">
              <w:t>Alerting on failed login attempts</w:t>
            </w:r>
          </w:p>
          <w:p w14:paraId="48BDB94A" w14:textId="7FA77A4F" w:rsidR="00262020" w:rsidRPr="00262020" w:rsidRDefault="00262020" w:rsidP="00262020">
            <w:pPr>
              <w:rPr>
                <w:rFonts w:hint="eastAsia"/>
              </w:rPr>
            </w:pPr>
          </w:p>
        </w:tc>
      </w:tr>
    </w:tbl>
    <w:p w14:paraId="37971173" w14:textId="77777777" w:rsidR="000A2DB8" w:rsidRDefault="000A2DB8">
      <w:pPr>
        <w:rPr>
          <w:rFonts w:hint="eastAsia"/>
        </w:rPr>
      </w:pPr>
    </w:p>
    <w:sectPr w:rsidR="000A2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18757" w14:textId="77777777" w:rsidR="0038094D" w:rsidRDefault="0038094D" w:rsidP="00262020">
      <w:pPr>
        <w:rPr>
          <w:rFonts w:hint="eastAsia"/>
        </w:rPr>
      </w:pPr>
      <w:r>
        <w:separator/>
      </w:r>
    </w:p>
  </w:endnote>
  <w:endnote w:type="continuationSeparator" w:id="0">
    <w:p w14:paraId="00610815" w14:textId="77777777" w:rsidR="0038094D" w:rsidRDefault="0038094D" w:rsidP="002620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61F7A" w14:textId="77777777" w:rsidR="0038094D" w:rsidRDefault="0038094D" w:rsidP="00262020">
      <w:pPr>
        <w:rPr>
          <w:rFonts w:hint="eastAsia"/>
        </w:rPr>
      </w:pPr>
      <w:r>
        <w:separator/>
      </w:r>
    </w:p>
  </w:footnote>
  <w:footnote w:type="continuationSeparator" w:id="0">
    <w:p w14:paraId="7362E2B5" w14:textId="77777777" w:rsidR="0038094D" w:rsidRDefault="0038094D" w:rsidP="0026202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072D"/>
    <w:multiLevelType w:val="multilevel"/>
    <w:tmpl w:val="E13A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2614"/>
    <w:multiLevelType w:val="multilevel"/>
    <w:tmpl w:val="1814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029AF"/>
    <w:multiLevelType w:val="multilevel"/>
    <w:tmpl w:val="960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3447A"/>
    <w:multiLevelType w:val="multilevel"/>
    <w:tmpl w:val="7706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300DA"/>
    <w:multiLevelType w:val="multilevel"/>
    <w:tmpl w:val="C85A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0259F"/>
    <w:multiLevelType w:val="multilevel"/>
    <w:tmpl w:val="EDF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93093"/>
    <w:multiLevelType w:val="multilevel"/>
    <w:tmpl w:val="4AAC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B7D91"/>
    <w:multiLevelType w:val="multilevel"/>
    <w:tmpl w:val="07A2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E0ACA"/>
    <w:multiLevelType w:val="multilevel"/>
    <w:tmpl w:val="3A4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76A5B"/>
    <w:multiLevelType w:val="multilevel"/>
    <w:tmpl w:val="CB14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37448"/>
    <w:multiLevelType w:val="multilevel"/>
    <w:tmpl w:val="74E4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402A3"/>
    <w:multiLevelType w:val="multilevel"/>
    <w:tmpl w:val="A5B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83192"/>
    <w:multiLevelType w:val="multilevel"/>
    <w:tmpl w:val="CC06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E69AC"/>
    <w:multiLevelType w:val="multilevel"/>
    <w:tmpl w:val="97D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63601"/>
    <w:multiLevelType w:val="multilevel"/>
    <w:tmpl w:val="0C1A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31656"/>
    <w:multiLevelType w:val="multilevel"/>
    <w:tmpl w:val="3A5A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187232">
    <w:abstractNumId w:val="0"/>
  </w:num>
  <w:num w:numId="2" w16cid:durableId="811337828">
    <w:abstractNumId w:val="6"/>
  </w:num>
  <w:num w:numId="3" w16cid:durableId="205801369">
    <w:abstractNumId w:val="11"/>
  </w:num>
  <w:num w:numId="4" w16cid:durableId="1277904840">
    <w:abstractNumId w:val="15"/>
  </w:num>
  <w:num w:numId="5" w16cid:durableId="390036765">
    <w:abstractNumId w:val="14"/>
  </w:num>
  <w:num w:numId="6" w16cid:durableId="1726024664">
    <w:abstractNumId w:val="1"/>
  </w:num>
  <w:num w:numId="7" w16cid:durableId="611325452">
    <w:abstractNumId w:val="5"/>
  </w:num>
  <w:num w:numId="8" w16cid:durableId="758909300">
    <w:abstractNumId w:val="13"/>
  </w:num>
  <w:num w:numId="9" w16cid:durableId="600181930">
    <w:abstractNumId w:val="12"/>
  </w:num>
  <w:num w:numId="10" w16cid:durableId="1419256788">
    <w:abstractNumId w:val="3"/>
  </w:num>
  <w:num w:numId="11" w16cid:durableId="820542557">
    <w:abstractNumId w:val="8"/>
  </w:num>
  <w:num w:numId="12" w16cid:durableId="1593469511">
    <w:abstractNumId w:val="10"/>
  </w:num>
  <w:num w:numId="13" w16cid:durableId="1757943506">
    <w:abstractNumId w:val="7"/>
  </w:num>
  <w:num w:numId="14" w16cid:durableId="191504181">
    <w:abstractNumId w:val="4"/>
  </w:num>
  <w:num w:numId="15" w16cid:durableId="265118644">
    <w:abstractNumId w:val="2"/>
  </w:num>
  <w:num w:numId="16" w16cid:durableId="13117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8D"/>
    <w:rsid w:val="000A2DB8"/>
    <w:rsid w:val="00164729"/>
    <w:rsid w:val="00262020"/>
    <w:rsid w:val="0038094D"/>
    <w:rsid w:val="0084468D"/>
    <w:rsid w:val="0095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318C9"/>
  <w15:chartTrackingRefBased/>
  <w15:docId w15:val="{B74DD07A-30CC-4896-A92D-FCB6197E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6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4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6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46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46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46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46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6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6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6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4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46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468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46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46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46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46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46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46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46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46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46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46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46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46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468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620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6202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6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62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4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657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44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859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17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6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467</Words>
  <Characters>3168</Characters>
  <Application>Microsoft Office Word</Application>
  <DocSecurity>0</DocSecurity>
  <Lines>77</Lines>
  <Paragraphs>49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Fu</dc:creator>
  <cp:keywords/>
  <dc:description/>
  <cp:lastModifiedBy>Colin Fu</cp:lastModifiedBy>
  <cp:revision>2</cp:revision>
  <dcterms:created xsi:type="dcterms:W3CDTF">2025-05-16T01:06:00Z</dcterms:created>
  <dcterms:modified xsi:type="dcterms:W3CDTF">2025-05-16T01:30:00Z</dcterms:modified>
</cp:coreProperties>
</file>