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32A1" w:rsidRPr="00051735" w:rsidRDefault="008C0696" w:rsidP="00264F31">
      <w:pPr>
        <w:pStyle w:val="KeinLeerraum"/>
        <w:rPr>
          <w:rFonts w:ascii="Arial" w:hAnsi="Arial" w:cs="Arial"/>
          <w:b/>
          <w:sz w:val="24"/>
          <w:szCs w:val="24"/>
        </w:rPr>
      </w:pPr>
      <w:r w:rsidRPr="00051735">
        <w:rPr>
          <w:rFonts w:ascii="Arial" w:hAnsi="Arial" w:cs="Arial"/>
          <w:b/>
          <w:sz w:val="24"/>
          <w:szCs w:val="24"/>
        </w:rPr>
        <w:t>Projektbeschreibung</w:t>
      </w:r>
    </w:p>
    <w:p w:rsidR="00FC47AE" w:rsidRDefault="00FC47AE" w:rsidP="00264F31">
      <w:pPr>
        <w:pStyle w:val="KeinLeerraum"/>
      </w:pPr>
    </w:p>
    <w:p w:rsidR="001532A1" w:rsidRPr="00EB4124" w:rsidRDefault="008F2CB5" w:rsidP="00264F31">
      <w:pPr>
        <w:pStyle w:val="KeinLeerraum"/>
        <w:rPr>
          <w:rFonts w:ascii="Arial" w:hAnsi="Arial" w:cs="Arial"/>
          <w:b/>
        </w:rPr>
      </w:pPr>
      <w:r w:rsidRPr="00EB4124">
        <w:rPr>
          <w:rFonts w:ascii="Arial" w:hAnsi="Arial" w:cs="Arial"/>
          <w:b/>
        </w:rPr>
        <w:t xml:space="preserve">1. </w:t>
      </w:r>
      <w:r w:rsidR="001532A1" w:rsidRPr="00EB4124">
        <w:rPr>
          <w:rFonts w:ascii="Arial" w:hAnsi="Arial" w:cs="Arial"/>
          <w:b/>
        </w:rPr>
        <w:t>Wer macht das Projekt, Gruppe?</w:t>
      </w:r>
    </w:p>
    <w:p w:rsidR="001532A1" w:rsidRPr="00EB4124" w:rsidRDefault="009565DB" w:rsidP="00264F31">
      <w:pPr>
        <w:pStyle w:val="KeinLeerraum"/>
        <w:rPr>
          <w:rFonts w:ascii="Arial" w:hAnsi="Arial" w:cs="Arial"/>
        </w:rPr>
      </w:pPr>
      <w:r w:rsidRPr="00EB4124">
        <w:rPr>
          <w:rFonts w:ascii="Arial" w:hAnsi="Arial" w:cs="Arial"/>
        </w:rPr>
        <w:t xml:space="preserve">Das Team setzt sich </w:t>
      </w:r>
      <w:r w:rsidR="00264F31" w:rsidRPr="00EB4124">
        <w:rPr>
          <w:rFonts w:ascii="Arial" w:hAnsi="Arial" w:cs="Arial"/>
        </w:rPr>
        <w:t>für das Projekt Podcaster aus</w:t>
      </w:r>
      <w:r w:rsidRPr="00EB4124">
        <w:rPr>
          <w:rFonts w:ascii="Arial" w:hAnsi="Arial" w:cs="Arial"/>
        </w:rPr>
        <w:t xml:space="preserve"> Volkan Yavuz, Teja Finkbeiner und Colin Rieger zusammen.</w:t>
      </w:r>
    </w:p>
    <w:p w:rsidR="00101234" w:rsidRPr="00EB4124" w:rsidRDefault="00101234" w:rsidP="00264F31">
      <w:pPr>
        <w:pStyle w:val="KeinLeerraum"/>
        <w:rPr>
          <w:rFonts w:ascii="Arial" w:hAnsi="Arial" w:cs="Arial"/>
        </w:rPr>
      </w:pPr>
    </w:p>
    <w:p w:rsidR="00E16B3E" w:rsidRPr="00EB4124" w:rsidRDefault="00E16B3E" w:rsidP="00264F31">
      <w:pPr>
        <w:pStyle w:val="KeinLeerraum"/>
        <w:rPr>
          <w:rFonts w:ascii="Arial" w:hAnsi="Arial" w:cs="Arial"/>
          <w:b/>
          <w:bCs/>
        </w:rPr>
      </w:pPr>
      <w:r w:rsidRPr="00EB4124">
        <w:rPr>
          <w:rFonts w:ascii="Arial" w:hAnsi="Arial" w:cs="Arial"/>
          <w:b/>
          <w:bCs/>
        </w:rPr>
        <w:t>2. Was macht das Projekt?</w:t>
      </w:r>
    </w:p>
    <w:p w:rsidR="00E16B3E" w:rsidRPr="00EB4124" w:rsidRDefault="00EE770D" w:rsidP="00264F31">
      <w:pPr>
        <w:pStyle w:val="KeinLeerraum"/>
        <w:rPr>
          <w:rFonts w:ascii="Arial" w:hAnsi="Arial" w:cs="Arial"/>
        </w:rPr>
      </w:pPr>
      <w:r w:rsidRPr="00EB4124">
        <w:rPr>
          <w:rFonts w:ascii="Arial" w:hAnsi="Arial" w:cs="Arial"/>
        </w:rPr>
        <w:t xml:space="preserve">Um die grundlegende Funktion des Projektes Podcaster zu verstehen, ist es nötig kurz und detailliert auf die einzelnen Elemente GUI, Datenquellen und </w:t>
      </w:r>
      <w:r w:rsidR="00175B2B" w:rsidRPr="00EB4124">
        <w:rPr>
          <w:rFonts w:ascii="Arial" w:hAnsi="Arial" w:cs="Arial"/>
        </w:rPr>
        <w:t>deren Zusammenspiel ein zu gehen.</w:t>
      </w:r>
    </w:p>
    <w:p w:rsidR="00502D54" w:rsidRPr="00EB4124" w:rsidRDefault="00502D54" w:rsidP="00264F31">
      <w:pPr>
        <w:pStyle w:val="KeinLeerraum"/>
        <w:rPr>
          <w:rFonts w:ascii="Arial" w:hAnsi="Arial" w:cs="Arial"/>
        </w:rPr>
      </w:pPr>
    </w:p>
    <w:p w:rsidR="00502D54" w:rsidRPr="00EB4124" w:rsidRDefault="00502D54" w:rsidP="00264F31">
      <w:pPr>
        <w:pStyle w:val="KeinLeerraum"/>
        <w:rPr>
          <w:rFonts w:ascii="Arial" w:hAnsi="Arial" w:cs="Arial"/>
          <w:b/>
          <w:bCs/>
        </w:rPr>
      </w:pPr>
      <w:r w:rsidRPr="00EB4124">
        <w:rPr>
          <w:rFonts w:ascii="Arial" w:hAnsi="Arial" w:cs="Arial"/>
          <w:b/>
          <w:bCs/>
        </w:rPr>
        <w:t>2.1 GUI</w:t>
      </w:r>
      <w:r w:rsidR="00F74A3B" w:rsidRPr="00EB4124">
        <w:rPr>
          <w:rFonts w:ascii="Arial" w:hAnsi="Arial" w:cs="Arial"/>
          <w:b/>
          <w:bCs/>
        </w:rPr>
        <w:t xml:space="preserve"> (graphical user interface)</w:t>
      </w:r>
    </w:p>
    <w:p w:rsidR="001D403F" w:rsidRPr="00EB4124" w:rsidRDefault="001D403F" w:rsidP="00264F31">
      <w:pPr>
        <w:pStyle w:val="KeinLeerraum"/>
        <w:rPr>
          <w:rFonts w:ascii="Arial" w:hAnsi="Arial" w:cs="Arial"/>
          <w:b/>
          <w:bCs/>
        </w:rPr>
      </w:pPr>
    </w:p>
    <w:p w:rsidR="00404586" w:rsidRPr="00EB4124" w:rsidRDefault="00502D54" w:rsidP="00404586">
      <w:pPr>
        <w:pStyle w:val="KeinLeerraum"/>
        <w:rPr>
          <w:rFonts w:ascii="Arial" w:hAnsi="Arial" w:cs="Arial"/>
        </w:rPr>
      </w:pPr>
      <w:r w:rsidRPr="00EB4124">
        <w:rPr>
          <w:rFonts w:ascii="Arial" w:hAnsi="Arial" w:cs="Arial"/>
        </w:rPr>
        <w:t xml:space="preserve">Sie besteht aus den </w:t>
      </w:r>
      <w:r w:rsidRPr="00EB4124">
        <w:rPr>
          <w:rFonts w:ascii="Arial" w:hAnsi="Arial" w:cs="Arial"/>
          <w:b/>
          <w:bCs/>
        </w:rPr>
        <w:t>.xaml</w:t>
      </w:r>
      <w:r w:rsidRPr="00EB4124">
        <w:rPr>
          <w:rFonts w:ascii="Arial" w:hAnsi="Arial" w:cs="Arial"/>
        </w:rPr>
        <w:t xml:space="preserve"> </w:t>
      </w:r>
      <w:r w:rsidR="0060446A" w:rsidRPr="00EB4124">
        <w:rPr>
          <w:rFonts w:ascii="Arial" w:hAnsi="Arial" w:cs="Arial"/>
        </w:rPr>
        <w:t>Masken</w:t>
      </w:r>
    </w:p>
    <w:p w:rsidR="001D403F" w:rsidRPr="00EB4124" w:rsidRDefault="001D403F" w:rsidP="00404586">
      <w:pPr>
        <w:pStyle w:val="KeinLeerraum"/>
        <w:rPr>
          <w:rFonts w:ascii="Arial" w:hAnsi="Arial" w:cs="Arial"/>
        </w:rPr>
      </w:pPr>
    </w:p>
    <w:p w:rsidR="00502D54" w:rsidRPr="00EB4124" w:rsidRDefault="00404586" w:rsidP="00404586">
      <w:pPr>
        <w:pStyle w:val="KeinLeerraum"/>
        <w:rPr>
          <w:rFonts w:ascii="Arial" w:hAnsi="Arial" w:cs="Arial"/>
          <w:b/>
          <w:bCs/>
        </w:rPr>
      </w:pPr>
      <w:r w:rsidRPr="00EB4124">
        <w:rPr>
          <w:rFonts w:ascii="Arial" w:hAnsi="Arial" w:cs="Arial"/>
        </w:rPr>
        <w:t xml:space="preserve"> </w:t>
      </w:r>
      <w:r w:rsidR="00E5475F" w:rsidRPr="00EB4124">
        <w:rPr>
          <w:rFonts w:ascii="Arial" w:hAnsi="Arial" w:cs="Arial"/>
          <w:color w:val="4F81BD" w:themeColor="accent1"/>
        </w:rPr>
        <w:t>MainWindow</w:t>
      </w:r>
      <w:r w:rsidR="00E5475F" w:rsidRPr="00EB4124">
        <w:rPr>
          <w:rFonts w:ascii="Arial" w:hAnsi="Arial" w:cs="Arial"/>
          <w:b/>
          <w:bCs/>
        </w:rPr>
        <w:t>.xaml</w:t>
      </w:r>
    </w:p>
    <w:p w:rsidR="001F4AB5" w:rsidRPr="00EB4124" w:rsidRDefault="001F4AB5" w:rsidP="00404586">
      <w:pPr>
        <w:pStyle w:val="KeinLeerraum"/>
        <w:rPr>
          <w:rFonts w:ascii="Arial" w:hAnsi="Arial" w:cs="Arial"/>
          <w:b/>
          <w:bCs/>
        </w:rPr>
      </w:pPr>
    </w:p>
    <w:p w:rsidR="001F4AB5" w:rsidRPr="00E504FA" w:rsidRDefault="001F4AB5" w:rsidP="00404586">
      <w:pPr>
        <w:pStyle w:val="KeinLeerraum"/>
        <w:rPr>
          <w:rFonts w:ascii="Arial" w:hAnsi="Arial" w:cs="Arial"/>
          <w:b/>
          <w:bCs/>
          <w:sz w:val="24"/>
          <w:szCs w:val="24"/>
        </w:rPr>
      </w:pPr>
      <w:r w:rsidRPr="00E504FA">
        <w:rPr>
          <w:rFonts w:ascii="Arial" w:hAnsi="Arial" w:cs="Arial"/>
          <w:b/>
          <w:bCs/>
          <w:sz w:val="24"/>
          <w:szCs w:val="24"/>
        </w:rPr>
        <w:t>Struktur</w:t>
      </w:r>
    </w:p>
    <w:p w:rsidR="001F4AB5" w:rsidRPr="00E504FA" w:rsidRDefault="001F4AB5" w:rsidP="00404586">
      <w:pPr>
        <w:pStyle w:val="KeinLeerraum"/>
        <w:rPr>
          <w:rFonts w:ascii="Arial" w:hAnsi="Arial" w:cs="Arial"/>
          <w:b/>
          <w:bCs/>
          <w:sz w:val="24"/>
          <w:szCs w:val="24"/>
        </w:rPr>
      </w:pPr>
    </w:p>
    <w:p w:rsidR="00404586" w:rsidRPr="00E504FA" w:rsidRDefault="00404586" w:rsidP="00404586">
      <w:pPr>
        <w:pStyle w:val="KeinLeerraum"/>
        <w:rPr>
          <w:rFonts w:ascii="Arial" w:hAnsi="Arial" w:cs="Arial"/>
          <w:b/>
          <w:bCs/>
          <w:sz w:val="24"/>
          <w:szCs w:val="24"/>
        </w:rPr>
      </w:pPr>
      <w:r w:rsidRPr="00E504FA">
        <w:rPr>
          <w:rFonts w:ascii="Arial" w:hAnsi="Arial" w:cs="Arial"/>
          <w:b/>
          <w:bCs/>
          <w:sz w:val="24"/>
          <w:szCs w:val="24"/>
        </w:rPr>
        <w:t>Buttons</w:t>
      </w:r>
    </w:p>
    <w:p w:rsidR="004E1E45" w:rsidRPr="00EB4124" w:rsidRDefault="004E1E45" w:rsidP="004E1E45">
      <w:pPr>
        <w:pStyle w:val="KeinLeerraum"/>
        <w:rPr>
          <w:rFonts w:ascii="Arial" w:hAnsi="Arial" w:cs="Arial"/>
          <w:b/>
          <w:bCs/>
        </w:rPr>
      </w:pPr>
    </w:p>
    <w:p w:rsidR="00404586" w:rsidRPr="00EB4124" w:rsidRDefault="00057475" w:rsidP="004E1E45">
      <w:pPr>
        <w:pStyle w:val="KeinLeerraum"/>
        <w:rPr>
          <w:rFonts w:ascii="Arial" w:hAnsi="Arial" w:cs="Arial"/>
          <w:b/>
          <w:bCs/>
        </w:rPr>
      </w:pPr>
      <w:r w:rsidRPr="00EB4124">
        <w:rPr>
          <w:rFonts w:ascii="Arial" w:hAnsi="Arial" w:cs="Arial"/>
          <w:b/>
          <w:bCs/>
        </w:rPr>
        <w:t xml:space="preserve">2.1.1 </w:t>
      </w:r>
      <w:r w:rsidR="00404586" w:rsidRPr="00EB4124">
        <w:rPr>
          <w:rFonts w:ascii="Arial" w:hAnsi="Arial" w:cs="Arial"/>
          <w:b/>
          <w:bCs/>
        </w:rPr>
        <w:t>Add RSS-Feed</w:t>
      </w:r>
    </w:p>
    <w:p w:rsidR="00202267" w:rsidRPr="00824D7D" w:rsidRDefault="00404586" w:rsidP="00197D91">
      <w:pPr>
        <w:pStyle w:val="KeinLeerraum"/>
        <w:rPr>
          <w:rFonts w:ascii="Arial" w:hAnsi="Arial" w:cs="Arial"/>
          <w:b/>
          <w:bCs/>
        </w:rPr>
      </w:pPr>
      <w:r w:rsidRPr="00EB4124">
        <w:rPr>
          <w:rFonts w:ascii="Arial" w:hAnsi="Arial" w:cs="Arial"/>
        </w:rPr>
        <w:t>Es ist möglich RSS-Feeds</w:t>
      </w:r>
      <w:r w:rsidR="003007AC" w:rsidRPr="00EB4124">
        <w:rPr>
          <w:rFonts w:ascii="Arial" w:hAnsi="Arial" w:cs="Arial"/>
        </w:rPr>
        <w:t xml:space="preserve"> </w:t>
      </w:r>
      <w:r w:rsidR="00311A11" w:rsidRPr="00EB4124">
        <w:rPr>
          <w:rFonts w:ascii="Arial" w:hAnsi="Arial" w:cs="Arial"/>
        </w:rPr>
        <w:t>über eine URL der gelisteten möglichen RSS-Feed Datenquellen</w:t>
      </w:r>
      <w:r w:rsidR="00EB200F">
        <w:rPr>
          <w:rFonts w:ascii="Arial" w:hAnsi="Arial" w:cs="Arial"/>
        </w:rPr>
        <w:t xml:space="preserve"> </w:t>
      </w:r>
      <w:r w:rsidR="00F97078" w:rsidRPr="00EB4124">
        <w:rPr>
          <w:rFonts w:ascii="Arial" w:hAnsi="Arial" w:cs="Arial"/>
        </w:rPr>
        <w:t>hinzuzufügen</w:t>
      </w:r>
      <w:r w:rsidR="00331B57" w:rsidRPr="00EB4124">
        <w:rPr>
          <w:rFonts w:ascii="Arial" w:hAnsi="Arial" w:cs="Arial"/>
        </w:rPr>
        <w:t xml:space="preserve"> </w:t>
      </w:r>
      <w:r w:rsidR="00673407" w:rsidRPr="00EB4124">
        <w:rPr>
          <w:rFonts w:ascii="Arial" w:hAnsi="Arial" w:cs="Arial"/>
        </w:rPr>
        <w:t xml:space="preserve">siehe Maske </w:t>
      </w:r>
      <w:r w:rsidR="00673407" w:rsidRPr="00EB4124">
        <w:rPr>
          <w:rFonts w:ascii="Arial" w:hAnsi="Arial" w:cs="Arial"/>
          <w:color w:val="4F81BD" w:themeColor="accent1"/>
        </w:rPr>
        <w:t>RSS-FeedQuelle</w:t>
      </w:r>
      <w:r w:rsidR="00673407" w:rsidRPr="00EB4124">
        <w:rPr>
          <w:rFonts w:ascii="Arial" w:hAnsi="Arial" w:cs="Arial"/>
          <w:b/>
          <w:bCs/>
        </w:rPr>
        <w:t>.xaml</w:t>
      </w:r>
      <w:r w:rsidR="00B80F46" w:rsidRPr="00EB4124">
        <w:rPr>
          <w:rFonts w:ascii="Arial" w:hAnsi="Arial" w:cs="Arial"/>
          <w:b/>
          <w:bCs/>
        </w:rPr>
        <w:t xml:space="preserve"> </w:t>
      </w:r>
      <w:r w:rsidR="007231F5" w:rsidRPr="00EB4124">
        <w:rPr>
          <w:rFonts w:ascii="Arial" w:hAnsi="Arial" w:cs="Arial"/>
        </w:rPr>
        <w:t>und</w:t>
      </w:r>
      <w:r w:rsidR="007231F5" w:rsidRPr="00EB4124">
        <w:rPr>
          <w:rFonts w:ascii="Arial" w:hAnsi="Arial" w:cs="Arial"/>
          <w:b/>
          <w:bCs/>
        </w:rPr>
        <w:t xml:space="preserve"> </w:t>
      </w:r>
      <w:r w:rsidR="00B80F46" w:rsidRPr="00EB4124">
        <w:rPr>
          <w:rFonts w:ascii="Arial" w:hAnsi="Arial" w:cs="Arial"/>
        </w:rPr>
        <w:t xml:space="preserve">in den Listen für die Online Podcasts oder bereits vorhandene Podcasts aus den Datenquellen (MySQL, PostgreSQL) siehe Maske </w:t>
      </w:r>
      <w:r w:rsidR="004F5D52" w:rsidRPr="00EB4124">
        <w:rPr>
          <w:rFonts w:ascii="Arial" w:hAnsi="Arial" w:cs="Arial"/>
          <w:color w:val="4F81BD" w:themeColor="accent1"/>
        </w:rPr>
        <w:t>PodcastSuche</w:t>
      </w:r>
      <w:r w:rsidR="004F5D52" w:rsidRPr="00EB4124">
        <w:rPr>
          <w:rFonts w:ascii="Arial" w:hAnsi="Arial" w:cs="Arial"/>
          <w:b/>
          <w:bCs/>
        </w:rPr>
        <w:t>.xaml</w:t>
      </w:r>
      <w:r w:rsidR="00824D7D">
        <w:rPr>
          <w:rFonts w:ascii="Arial" w:hAnsi="Arial" w:cs="Arial"/>
          <w:b/>
          <w:bCs/>
        </w:rPr>
        <w:t xml:space="preserve"> </w:t>
      </w:r>
      <w:r w:rsidR="00D04D57" w:rsidRPr="00EB4124">
        <w:rPr>
          <w:rFonts w:ascii="Arial" w:hAnsi="Arial" w:cs="Arial"/>
        </w:rPr>
        <w:t xml:space="preserve">in den Listen für die </w:t>
      </w:r>
      <w:r w:rsidR="004F5D52" w:rsidRPr="00EB4124">
        <w:rPr>
          <w:rFonts w:ascii="Arial" w:hAnsi="Arial" w:cs="Arial"/>
        </w:rPr>
        <w:t xml:space="preserve">Offline </w:t>
      </w:r>
      <w:r w:rsidR="00D04D57" w:rsidRPr="00EB4124">
        <w:rPr>
          <w:rFonts w:ascii="Arial" w:hAnsi="Arial" w:cs="Arial"/>
        </w:rPr>
        <w:t xml:space="preserve">Podcasts </w:t>
      </w:r>
      <w:r w:rsidR="00202267" w:rsidRPr="00EB4124">
        <w:rPr>
          <w:rFonts w:ascii="Arial" w:hAnsi="Arial" w:cs="Arial"/>
        </w:rPr>
        <w:t>an</w:t>
      </w:r>
      <w:r w:rsidR="00B80F46" w:rsidRPr="00EB4124">
        <w:rPr>
          <w:rFonts w:ascii="Arial" w:hAnsi="Arial" w:cs="Arial"/>
        </w:rPr>
        <w:t>zu</w:t>
      </w:r>
      <w:r w:rsidR="00202267" w:rsidRPr="00EB4124">
        <w:rPr>
          <w:rFonts w:ascii="Arial" w:hAnsi="Arial" w:cs="Arial"/>
        </w:rPr>
        <w:t>zeigen.</w:t>
      </w:r>
    </w:p>
    <w:p w:rsidR="00331B57" w:rsidRPr="00EB4124" w:rsidRDefault="00331B57" w:rsidP="00283599">
      <w:pPr>
        <w:pStyle w:val="KeinLeerraum"/>
        <w:rPr>
          <w:rFonts w:ascii="Arial" w:hAnsi="Arial" w:cs="Arial"/>
        </w:rPr>
      </w:pPr>
    </w:p>
    <w:p w:rsidR="00404586" w:rsidRPr="00EB4124" w:rsidRDefault="004F5F62" w:rsidP="00331B57">
      <w:pPr>
        <w:pStyle w:val="KeinLeerraum"/>
        <w:ind w:firstLine="708"/>
        <w:rPr>
          <w:rFonts w:ascii="Arial" w:hAnsi="Arial" w:cs="Arial"/>
          <w:b/>
          <w:bCs/>
        </w:rPr>
      </w:pPr>
      <w:r w:rsidRPr="00EB4124">
        <w:rPr>
          <w:rFonts w:ascii="Arial" w:hAnsi="Arial" w:cs="Arial"/>
          <w:b/>
          <w:bCs/>
        </w:rPr>
        <w:t>2.</w:t>
      </w:r>
      <w:r w:rsidR="00E110B6" w:rsidRPr="00EB4124">
        <w:rPr>
          <w:rFonts w:ascii="Arial" w:hAnsi="Arial" w:cs="Arial"/>
          <w:b/>
          <w:bCs/>
        </w:rPr>
        <w:t>1.2</w:t>
      </w:r>
      <w:r w:rsidRPr="00EB4124">
        <w:rPr>
          <w:rFonts w:ascii="Arial" w:hAnsi="Arial" w:cs="Arial"/>
          <w:b/>
          <w:bCs/>
        </w:rPr>
        <w:t xml:space="preserve"> </w:t>
      </w:r>
      <w:r w:rsidR="00331B57" w:rsidRPr="00EB4124">
        <w:rPr>
          <w:rFonts w:ascii="Arial" w:hAnsi="Arial" w:cs="Arial"/>
          <w:b/>
          <w:bCs/>
        </w:rPr>
        <w:t>Listen</w:t>
      </w:r>
    </w:p>
    <w:p w:rsidR="00F05975" w:rsidRPr="00EB4124" w:rsidRDefault="00331B57" w:rsidP="00331B57">
      <w:pPr>
        <w:pStyle w:val="KeinLeerraum"/>
        <w:rPr>
          <w:rFonts w:ascii="Arial" w:hAnsi="Arial" w:cs="Arial"/>
        </w:rPr>
      </w:pPr>
      <w:r w:rsidRPr="00EB4124">
        <w:rPr>
          <w:rFonts w:ascii="Arial" w:hAnsi="Arial" w:cs="Arial"/>
        </w:rPr>
        <w:tab/>
      </w:r>
    </w:p>
    <w:p w:rsidR="00331B57" w:rsidRPr="00EB4124" w:rsidRDefault="00331B57" w:rsidP="00331B57">
      <w:pPr>
        <w:pStyle w:val="KeinLeerraum"/>
        <w:rPr>
          <w:rFonts w:ascii="Arial" w:hAnsi="Arial" w:cs="Arial"/>
          <w:b/>
          <w:bCs/>
        </w:rPr>
      </w:pPr>
      <w:r w:rsidRPr="00EB4124">
        <w:rPr>
          <w:rFonts w:ascii="Arial" w:hAnsi="Arial" w:cs="Arial"/>
        </w:rPr>
        <w:tab/>
      </w:r>
      <w:r w:rsidR="004F5F62" w:rsidRPr="00EB4124">
        <w:rPr>
          <w:rFonts w:ascii="Arial" w:hAnsi="Arial" w:cs="Arial"/>
          <w:b/>
          <w:bCs/>
        </w:rPr>
        <w:t>2.</w:t>
      </w:r>
      <w:r w:rsidR="00E110B6" w:rsidRPr="00EB4124">
        <w:rPr>
          <w:rFonts w:ascii="Arial" w:hAnsi="Arial" w:cs="Arial"/>
          <w:b/>
          <w:bCs/>
        </w:rPr>
        <w:t>1</w:t>
      </w:r>
      <w:r w:rsidR="004F5F62" w:rsidRPr="00EB4124">
        <w:rPr>
          <w:rFonts w:ascii="Arial" w:hAnsi="Arial" w:cs="Arial"/>
          <w:b/>
          <w:bCs/>
        </w:rPr>
        <w:t>.</w:t>
      </w:r>
      <w:r w:rsidR="00E110B6" w:rsidRPr="00EB4124">
        <w:rPr>
          <w:rFonts w:ascii="Arial" w:hAnsi="Arial" w:cs="Arial"/>
          <w:b/>
          <w:bCs/>
        </w:rPr>
        <w:t>2</w:t>
      </w:r>
      <w:r w:rsidR="004F5F62" w:rsidRPr="00EB4124">
        <w:rPr>
          <w:rFonts w:ascii="Arial" w:hAnsi="Arial" w:cs="Arial"/>
        </w:rPr>
        <w:t xml:space="preserve"> </w:t>
      </w:r>
      <w:r w:rsidRPr="00EB4124">
        <w:rPr>
          <w:rFonts w:ascii="Arial" w:hAnsi="Arial" w:cs="Arial"/>
          <w:b/>
          <w:bCs/>
        </w:rPr>
        <w:t>Online Podcasts</w:t>
      </w:r>
    </w:p>
    <w:p w:rsidR="00F05975" w:rsidRPr="00EB4124" w:rsidRDefault="00F05975" w:rsidP="00311A11">
      <w:pPr>
        <w:pStyle w:val="KeinLeerraum"/>
        <w:ind w:left="708"/>
        <w:rPr>
          <w:rFonts w:ascii="Arial" w:hAnsi="Arial" w:cs="Arial"/>
          <w:b/>
          <w:bCs/>
        </w:rPr>
      </w:pPr>
      <w:r w:rsidRPr="00EB4124">
        <w:rPr>
          <w:rFonts w:ascii="Arial" w:hAnsi="Arial" w:cs="Arial"/>
          <w:b/>
          <w:bCs/>
        </w:rPr>
        <w:t>RSS-Feed Datenquellen</w:t>
      </w:r>
      <w:r w:rsidR="002A725D" w:rsidRPr="00EB4124">
        <w:rPr>
          <w:rFonts w:ascii="Arial" w:hAnsi="Arial" w:cs="Arial"/>
          <w:b/>
          <w:bCs/>
        </w:rPr>
        <w:t xml:space="preserve"> (Internetverbindung nötig)</w:t>
      </w:r>
    </w:p>
    <w:p w:rsidR="002A725D" w:rsidRPr="00EB4124" w:rsidRDefault="002A725D" w:rsidP="00311A11">
      <w:pPr>
        <w:pStyle w:val="KeinLeerraum"/>
        <w:ind w:left="708"/>
        <w:rPr>
          <w:rFonts w:ascii="Arial" w:hAnsi="Arial" w:cs="Arial"/>
        </w:rPr>
      </w:pPr>
      <w:r w:rsidRPr="00EB4124">
        <w:rPr>
          <w:rFonts w:ascii="Arial" w:hAnsi="Arial" w:cs="Arial"/>
        </w:rPr>
        <w:t>ARD</w:t>
      </w:r>
    </w:p>
    <w:p w:rsidR="002A725D" w:rsidRPr="00EB4124" w:rsidRDefault="002A725D" w:rsidP="00311A11">
      <w:pPr>
        <w:pStyle w:val="KeinLeerraum"/>
        <w:ind w:left="708"/>
        <w:rPr>
          <w:rFonts w:ascii="Arial" w:hAnsi="Arial" w:cs="Arial"/>
        </w:rPr>
      </w:pPr>
      <w:r w:rsidRPr="00EB4124">
        <w:rPr>
          <w:rFonts w:ascii="Arial" w:hAnsi="Arial" w:cs="Arial"/>
        </w:rPr>
        <w:t>ZDF</w:t>
      </w:r>
    </w:p>
    <w:p w:rsidR="002A725D" w:rsidRPr="00EB4124" w:rsidRDefault="002A725D" w:rsidP="00311A11">
      <w:pPr>
        <w:pStyle w:val="KeinLeerraum"/>
        <w:ind w:left="708"/>
        <w:rPr>
          <w:rFonts w:ascii="Arial" w:hAnsi="Arial" w:cs="Arial"/>
        </w:rPr>
      </w:pPr>
      <w:r w:rsidRPr="00EB4124">
        <w:rPr>
          <w:rFonts w:ascii="Arial" w:hAnsi="Arial" w:cs="Arial"/>
        </w:rPr>
        <w:t>3Sat</w:t>
      </w:r>
    </w:p>
    <w:p w:rsidR="002A725D" w:rsidRPr="00EB4124" w:rsidRDefault="002A725D" w:rsidP="00311A11">
      <w:pPr>
        <w:pStyle w:val="KeinLeerraum"/>
        <w:ind w:left="708"/>
        <w:rPr>
          <w:rFonts w:ascii="Arial" w:hAnsi="Arial" w:cs="Arial"/>
        </w:rPr>
      </w:pPr>
    </w:p>
    <w:p w:rsidR="00331B57" w:rsidRPr="00EB4124" w:rsidRDefault="004F5F62" w:rsidP="00311A11">
      <w:pPr>
        <w:pStyle w:val="KeinLeerraum"/>
        <w:ind w:left="708"/>
        <w:rPr>
          <w:rFonts w:ascii="Arial" w:hAnsi="Arial" w:cs="Arial"/>
          <w:b/>
          <w:bCs/>
        </w:rPr>
      </w:pPr>
      <w:r w:rsidRPr="00EB4124">
        <w:rPr>
          <w:rFonts w:ascii="Arial" w:hAnsi="Arial" w:cs="Arial"/>
          <w:b/>
          <w:bCs/>
        </w:rPr>
        <w:t>2.</w:t>
      </w:r>
      <w:r w:rsidR="00E110B6" w:rsidRPr="00EB4124">
        <w:rPr>
          <w:rFonts w:ascii="Arial" w:hAnsi="Arial" w:cs="Arial"/>
          <w:b/>
          <w:bCs/>
        </w:rPr>
        <w:t>1</w:t>
      </w:r>
      <w:r w:rsidRPr="00EB4124">
        <w:rPr>
          <w:rFonts w:ascii="Arial" w:hAnsi="Arial" w:cs="Arial"/>
          <w:b/>
          <w:bCs/>
        </w:rPr>
        <w:t>.</w:t>
      </w:r>
      <w:r w:rsidR="005C565F">
        <w:rPr>
          <w:rFonts w:ascii="Arial" w:hAnsi="Arial" w:cs="Arial"/>
          <w:b/>
          <w:bCs/>
        </w:rPr>
        <w:t>3</w:t>
      </w:r>
      <w:r w:rsidRPr="00EB4124">
        <w:rPr>
          <w:rFonts w:ascii="Arial" w:hAnsi="Arial" w:cs="Arial"/>
          <w:b/>
          <w:bCs/>
        </w:rPr>
        <w:t xml:space="preserve"> </w:t>
      </w:r>
      <w:r w:rsidR="00331B57" w:rsidRPr="00EB4124">
        <w:rPr>
          <w:rFonts w:ascii="Arial" w:hAnsi="Arial" w:cs="Arial"/>
          <w:b/>
          <w:bCs/>
        </w:rPr>
        <w:t>Offline Podcasts</w:t>
      </w:r>
    </w:p>
    <w:p w:rsidR="002A725D" w:rsidRPr="00EB4124" w:rsidRDefault="002A725D" w:rsidP="00311A11">
      <w:pPr>
        <w:pStyle w:val="KeinLeerraum"/>
        <w:ind w:left="708"/>
        <w:rPr>
          <w:rFonts w:ascii="Arial" w:hAnsi="Arial" w:cs="Arial"/>
          <w:b/>
          <w:bCs/>
        </w:rPr>
      </w:pPr>
      <w:r w:rsidRPr="00EB4124">
        <w:rPr>
          <w:rFonts w:ascii="Arial" w:hAnsi="Arial" w:cs="Arial"/>
          <w:b/>
          <w:bCs/>
        </w:rPr>
        <w:t>Datenquellen (Datenbanken)</w:t>
      </w:r>
    </w:p>
    <w:p w:rsidR="00184D08" w:rsidRPr="00EB4124" w:rsidRDefault="00184D08" w:rsidP="00311A11">
      <w:pPr>
        <w:pStyle w:val="KeinLeerraum"/>
        <w:ind w:left="708"/>
        <w:rPr>
          <w:rFonts w:ascii="Arial" w:hAnsi="Arial" w:cs="Arial"/>
        </w:rPr>
      </w:pPr>
      <w:r w:rsidRPr="00EB4124">
        <w:rPr>
          <w:rFonts w:ascii="Arial" w:hAnsi="Arial" w:cs="Arial"/>
        </w:rPr>
        <w:t>MyS</w:t>
      </w:r>
      <w:r w:rsidR="00C1289B" w:rsidRPr="00EB4124">
        <w:rPr>
          <w:rFonts w:ascii="Arial" w:hAnsi="Arial" w:cs="Arial"/>
        </w:rPr>
        <w:t>QL</w:t>
      </w:r>
    </w:p>
    <w:p w:rsidR="00C1289B" w:rsidRPr="00EB4124" w:rsidRDefault="00C1289B" w:rsidP="00311A11">
      <w:pPr>
        <w:pStyle w:val="KeinLeerraum"/>
        <w:ind w:left="708"/>
        <w:rPr>
          <w:rFonts w:ascii="Arial" w:hAnsi="Arial" w:cs="Arial"/>
        </w:rPr>
      </w:pPr>
      <w:r w:rsidRPr="00EB4124">
        <w:rPr>
          <w:rFonts w:ascii="Arial" w:hAnsi="Arial" w:cs="Arial"/>
        </w:rPr>
        <w:t>PostgreSQL</w:t>
      </w:r>
    </w:p>
    <w:p w:rsidR="00C1289B" w:rsidRPr="00EB4124" w:rsidRDefault="00C1289B" w:rsidP="00311A11">
      <w:pPr>
        <w:pStyle w:val="KeinLeerraum"/>
        <w:ind w:left="708"/>
        <w:rPr>
          <w:rFonts w:ascii="Arial" w:hAnsi="Arial" w:cs="Arial"/>
        </w:rPr>
      </w:pPr>
    </w:p>
    <w:p w:rsidR="00331B57" w:rsidRPr="00EB4124" w:rsidRDefault="004F5F62" w:rsidP="00311A11">
      <w:pPr>
        <w:pStyle w:val="KeinLeerraum"/>
        <w:ind w:left="708"/>
        <w:rPr>
          <w:rFonts w:ascii="Arial" w:hAnsi="Arial" w:cs="Arial"/>
          <w:b/>
          <w:bCs/>
        </w:rPr>
      </w:pPr>
      <w:r w:rsidRPr="00EB4124">
        <w:rPr>
          <w:rFonts w:ascii="Arial" w:hAnsi="Arial" w:cs="Arial"/>
          <w:b/>
          <w:bCs/>
        </w:rPr>
        <w:t>2.</w:t>
      </w:r>
      <w:r w:rsidR="00E110B6" w:rsidRPr="00EB4124">
        <w:rPr>
          <w:rFonts w:ascii="Arial" w:hAnsi="Arial" w:cs="Arial"/>
          <w:b/>
          <w:bCs/>
        </w:rPr>
        <w:t>1</w:t>
      </w:r>
      <w:r w:rsidRPr="00EB4124">
        <w:rPr>
          <w:rFonts w:ascii="Arial" w:hAnsi="Arial" w:cs="Arial"/>
          <w:b/>
          <w:bCs/>
        </w:rPr>
        <w:t>.</w:t>
      </w:r>
      <w:r w:rsidR="00E110B6" w:rsidRPr="00EB4124">
        <w:rPr>
          <w:rFonts w:ascii="Arial" w:hAnsi="Arial" w:cs="Arial"/>
          <w:b/>
          <w:bCs/>
        </w:rPr>
        <w:t>3</w:t>
      </w:r>
      <w:r w:rsidRPr="00EB4124">
        <w:rPr>
          <w:rFonts w:ascii="Arial" w:hAnsi="Arial" w:cs="Arial"/>
          <w:b/>
          <w:bCs/>
        </w:rPr>
        <w:t xml:space="preserve"> </w:t>
      </w:r>
      <w:r w:rsidR="00331B57" w:rsidRPr="00EB4124">
        <w:rPr>
          <w:rFonts w:ascii="Arial" w:hAnsi="Arial" w:cs="Arial"/>
          <w:b/>
          <w:bCs/>
        </w:rPr>
        <w:t>Offline Podcasts</w:t>
      </w:r>
    </w:p>
    <w:p w:rsidR="00C1289B" w:rsidRPr="00EB4124" w:rsidRDefault="00AC716B" w:rsidP="00311A11">
      <w:pPr>
        <w:pStyle w:val="KeinLeerraum"/>
        <w:ind w:left="708"/>
        <w:rPr>
          <w:rFonts w:ascii="Arial" w:hAnsi="Arial" w:cs="Arial"/>
          <w:b/>
          <w:bCs/>
        </w:rPr>
      </w:pPr>
      <w:r w:rsidRPr="00EB4124">
        <w:rPr>
          <w:rFonts w:ascii="Arial" w:hAnsi="Arial" w:cs="Arial"/>
          <w:b/>
          <w:bCs/>
        </w:rPr>
        <w:t xml:space="preserve">Lokales </w:t>
      </w:r>
      <w:r w:rsidR="00C1289B" w:rsidRPr="00EB4124">
        <w:rPr>
          <w:rFonts w:ascii="Arial" w:hAnsi="Arial" w:cs="Arial"/>
          <w:b/>
          <w:bCs/>
        </w:rPr>
        <w:t>Verzeichnis</w:t>
      </w:r>
    </w:p>
    <w:p w:rsidR="00C1289B" w:rsidRPr="00EB4124" w:rsidRDefault="007220B4" w:rsidP="003D50B4">
      <w:pPr>
        <w:pStyle w:val="KeinLeerraum"/>
        <w:ind w:left="705"/>
        <w:rPr>
          <w:rFonts w:ascii="Arial" w:hAnsi="Arial" w:cs="Arial"/>
        </w:rPr>
      </w:pPr>
      <w:r w:rsidRPr="00EB4124">
        <w:rPr>
          <w:rFonts w:ascii="Arial" w:hAnsi="Arial" w:cs="Arial"/>
        </w:rPr>
        <w:t xml:space="preserve">Hat man bereits vorhandene RSS-Feeds Podcasts auf dem Desktop, kann man diese auch aus dem Verzeichnis seiner verschiedenen Laufwerke (C:) etc. einbinden. </w:t>
      </w:r>
    </w:p>
    <w:p w:rsidR="002A725D" w:rsidRPr="00EB4124" w:rsidRDefault="002A725D" w:rsidP="00256C5D">
      <w:pPr>
        <w:pStyle w:val="KeinLeerraum"/>
        <w:rPr>
          <w:rFonts w:ascii="Arial" w:hAnsi="Arial" w:cs="Arial"/>
        </w:rPr>
      </w:pPr>
    </w:p>
    <w:p w:rsidR="00256C5D" w:rsidRPr="00EB4124" w:rsidRDefault="00057475" w:rsidP="00256C5D">
      <w:pPr>
        <w:pStyle w:val="KeinLeerraum"/>
        <w:rPr>
          <w:rFonts w:ascii="Arial" w:hAnsi="Arial" w:cs="Arial"/>
          <w:b/>
          <w:bCs/>
        </w:rPr>
      </w:pPr>
      <w:r w:rsidRPr="00EB4124">
        <w:rPr>
          <w:rFonts w:ascii="Arial" w:hAnsi="Arial" w:cs="Arial"/>
          <w:b/>
          <w:bCs/>
        </w:rPr>
        <w:t>2.</w:t>
      </w:r>
      <w:r w:rsidR="00E110B6" w:rsidRPr="00EB4124">
        <w:rPr>
          <w:rFonts w:ascii="Arial" w:hAnsi="Arial" w:cs="Arial"/>
          <w:b/>
          <w:bCs/>
        </w:rPr>
        <w:t>2</w:t>
      </w:r>
      <w:r w:rsidRPr="00EB4124">
        <w:rPr>
          <w:rFonts w:ascii="Arial" w:hAnsi="Arial" w:cs="Arial"/>
          <w:b/>
          <w:bCs/>
        </w:rPr>
        <w:t>.</w:t>
      </w:r>
      <w:r w:rsidR="00E110B6" w:rsidRPr="00EB4124">
        <w:rPr>
          <w:rFonts w:ascii="Arial" w:hAnsi="Arial" w:cs="Arial"/>
          <w:b/>
          <w:bCs/>
        </w:rPr>
        <w:t>1</w:t>
      </w:r>
      <w:r w:rsidRPr="00EB4124">
        <w:rPr>
          <w:rFonts w:ascii="Arial" w:hAnsi="Arial" w:cs="Arial"/>
          <w:b/>
          <w:bCs/>
        </w:rPr>
        <w:t xml:space="preserve"> </w:t>
      </w:r>
      <w:r w:rsidR="00256C5D" w:rsidRPr="00EB4124">
        <w:rPr>
          <w:rFonts w:ascii="Arial" w:hAnsi="Arial" w:cs="Arial"/>
          <w:b/>
          <w:bCs/>
        </w:rPr>
        <w:t>Change Database</w:t>
      </w:r>
    </w:p>
    <w:p w:rsidR="00F05975" w:rsidRPr="00EB4124" w:rsidRDefault="00E54B53" w:rsidP="00E54B53">
      <w:pPr>
        <w:pStyle w:val="KeinLeerraum"/>
        <w:rPr>
          <w:rFonts w:ascii="Arial" w:hAnsi="Arial" w:cs="Arial"/>
        </w:rPr>
      </w:pPr>
      <w:r w:rsidRPr="00EB4124">
        <w:rPr>
          <w:rFonts w:ascii="Arial" w:hAnsi="Arial" w:cs="Arial"/>
        </w:rPr>
        <w:t xml:space="preserve">Verschiedene Podcasts liegen in verschiedenen Datenquellen (Datenbanken), daher kann man während der Laufzeit des Programmes Podcaster über diesen Button </w:t>
      </w:r>
      <w:r w:rsidR="00F05B62" w:rsidRPr="00EB4124">
        <w:rPr>
          <w:rFonts w:ascii="Arial" w:hAnsi="Arial" w:cs="Arial"/>
        </w:rPr>
        <w:t xml:space="preserve">die Maske </w:t>
      </w:r>
      <w:r w:rsidR="00F05B62" w:rsidRPr="00EB4124">
        <w:rPr>
          <w:rFonts w:ascii="Arial" w:hAnsi="Arial" w:cs="Arial"/>
          <w:color w:val="4F81BD" w:themeColor="accent1"/>
        </w:rPr>
        <w:t>Datenquelle</w:t>
      </w:r>
      <w:r w:rsidR="00F05B62" w:rsidRPr="00EB4124">
        <w:rPr>
          <w:rFonts w:ascii="Arial" w:hAnsi="Arial" w:cs="Arial"/>
          <w:b/>
          <w:bCs/>
        </w:rPr>
        <w:t>.xaml</w:t>
      </w:r>
      <w:r w:rsidRPr="00EB4124">
        <w:rPr>
          <w:rFonts w:ascii="Arial" w:hAnsi="Arial" w:cs="Arial"/>
        </w:rPr>
        <w:t xml:space="preserve"> </w:t>
      </w:r>
      <w:r w:rsidR="00F05B62" w:rsidRPr="00EB4124">
        <w:rPr>
          <w:rFonts w:ascii="Arial" w:hAnsi="Arial" w:cs="Arial"/>
        </w:rPr>
        <w:t xml:space="preserve">aufrufen </w:t>
      </w:r>
      <w:r w:rsidRPr="00EB4124">
        <w:rPr>
          <w:rFonts w:ascii="Arial" w:hAnsi="Arial" w:cs="Arial"/>
        </w:rPr>
        <w:t xml:space="preserve">und </w:t>
      </w:r>
      <w:r w:rsidR="00F05B62" w:rsidRPr="00EB4124">
        <w:rPr>
          <w:rFonts w:ascii="Arial" w:hAnsi="Arial" w:cs="Arial"/>
        </w:rPr>
        <w:t xml:space="preserve">nach belieben </w:t>
      </w:r>
      <w:r w:rsidRPr="00EB4124">
        <w:rPr>
          <w:rFonts w:ascii="Arial" w:hAnsi="Arial" w:cs="Arial"/>
        </w:rPr>
        <w:t>seine gewünschte</w:t>
      </w:r>
      <w:r w:rsidR="00F05B62" w:rsidRPr="00EB4124">
        <w:rPr>
          <w:rFonts w:ascii="Arial" w:hAnsi="Arial" w:cs="Arial"/>
        </w:rPr>
        <w:t xml:space="preserve"> Datenquelle auswählen und </w:t>
      </w:r>
      <w:r w:rsidRPr="00EB4124">
        <w:rPr>
          <w:rFonts w:ascii="Arial" w:hAnsi="Arial" w:cs="Arial"/>
        </w:rPr>
        <w:t>Podcast</w:t>
      </w:r>
      <w:r w:rsidR="002D3377">
        <w:rPr>
          <w:rFonts w:ascii="Arial" w:hAnsi="Arial" w:cs="Arial"/>
        </w:rPr>
        <w:t>s</w:t>
      </w:r>
      <w:r w:rsidRPr="00EB4124">
        <w:rPr>
          <w:rFonts w:ascii="Arial" w:hAnsi="Arial" w:cs="Arial"/>
        </w:rPr>
        <w:t xml:space="preserve"> hinzufügen.</w:t>
      </w:r>
    </w:p>
    <w:p w:rsidR="00F7148C" w:rsidRPr="00EB4124" w:rsidRDefault="00F7148C" w:rsidP="00264F31">
      <w:pPr>
        <w:pStyle w:val="KeinLeerraum"/>
        <w:rPr>
          <w:rFonts w:ascii="Arial" w:hAnsi="Arial" w:cs="Arial"/>
          <w:b/>
          <w:bCs/>
        </w:rPr>
      </w:pPr>
    </w:p>
    <w:p w:rsidR="006E4BD7" w:rsidRPr="00EB4124" w:rsidRDefault="00057475" w:rsidP="00264F31">
      <w:pPr>
        <w:pStyle w:val="KeinLeerraum"/>
        <w:rPr>
          <w:rFonts w:ascii="Arial" w:hAnsi="Arial" w:cs="Arial"/>
          <w:b/>
          <w:bCs/>
        </w:rPr>
      </w:pPr>
      <w:r w:rsidRPr="00EB4124">
        <w:rPr>
          <w:rFonts w:ascii="Arial" w:hAnsi="Arial" w:cs="Arial"/>
          <w:b/>
          <w:bCs/>
        </w:rPr>
        <w:t>2.</w:t>
      </w:r>
      <w:r w:rsidR="00C613DA" w:rsidRPr="00EB4124">
        <w:rPr>
          <w:rFonts w:ascii="Arial" w:hAnsi="Arial" w:cs="Arial"/>
          <w:b/>
          <w:bCs/>
        </w:rPr>
        <w:t>2</w:t>
      </w:r>
      <w:r w:rsidRPr="00EB4124">
        <w:rPr>
          <w:rFonts w:ascii="Arial" w:hAnsi="Arial" w:cs="Arial"/>
          <w:b/>
          <w:bCs/>
        </w:rPr>
        <w:t>.</w:t>
      </w:r>
      <w:r w:rsidR="00C613DA" w:rsidRPr="00EB4124">
        <w:rPr>
          <w:rFonts w:ascii="Arial" w:hAnsi="Arial" w:cs="Arial"/>
          <w:b/>
          <w:bCs/>
        </w:rPr>
        <w:t>2</w:t>
      </w:r>
      <w:r w:rsidRPr="00EB4124">
        <w:rPr>
          <w:rFonts w:ascii="Arial" w:hAnsi="Arial" w:cs="Arial"/>
          <w:b/>
          <w:bCs/>
        </w:rPr>
        <w:t xml:space="preserve"> </w:t>
      </w:r>
      <w:r w:rsidR="006E4BD7" w:rsidRPr="00EB4124">
        <w:rPr>
          <w:rFonts w:ascii="Arial" w:hAnsi="Arial" w:cs="Arial"/>
          <w:b/>
          <w:bCs/>
        </w:rPr>
        <w:t>Search for Podcast</w:t>
      </w:r>
    </w:p>
    <w:p w:rsidR="00736F0D" w:rsidRDefault="00435982" w:rsidP="00264F31">
      <w:pPr>
        <w:pStyle w:val="KeinLeerraum"/>
        <w:rPr>
          <w:rFonts w:ascii="Arial" w:hAnsi="Arial" w:cs="Arial"/>
        </w:rPr>
      </w:pPr>
      <w:r w:rsidRPr="00EB4124">
        <w:rPr>
          <w:rFonts w:ascii="Arial" w:hAnsi="Arial" w:cs="Arial"/>
        </w:rPr>
        <w:t xml:space="preserve">Dieser Button ruft eine </w:t>
      </w:r>
      <w:r w:rsidR="005F7009" w:rsidRPr="00EB4124">
        <w:rPr>
          <w:rFonts w:ascii="Arial" w:hAnsi="Arial" w:cs="Arial"/>
        </w:rPr>
        <w:t xml:space="preserve">Such-Maske </w:t>
      </w:r>
      <w:r w:rsidR="005F7009" w:rsidRPr="00EB4124">
        <w:rPr>
          <w:rFonts w:ascii="Arial" w:hAnsi="Arial" w:cs="Arial"/>
          <w:color w:val="4F81BD" w:themeColor="accent1"/>
        </w:rPr>
        <w:t>PodcasrSuche</w:t>
      </w:r>
      <w:r w:rsidR="005F7009" w:rsidRPr="00EB4124">
        <w:rPr>
          <w:rFonts w:ascii="Arial" w:hAnsi="Arial" w:cs="Arial"/>
          <w:b/>
          <w:bCs/>
        </w:rPr>
        <w:t>.xaml</w:t>
      </w:r>
      <w:r w:rsidRPr="00EB4124">
        <w:rPr>
          <w:rFonts w:ascii="Arial" w:hAnsi="Arial" w:cs="Arial"/>
        </w:rPr>
        <w:t xml:space="preserve"> auf</w:t>
      </w:r>
      <w:r w:rsidR="00BA06A0" w:rsidRPr="00EB4124">
        <w:rPr>
          <w:rFonts w:ascii="Arial" w:hAnsi="Arial" w:cs="Arial"/>
        </w:rPr>
        <w:t>,</w:t>
      </w:r>
      <w:r w:rsidRPr="00EB4124">
        <w:rPr>
          <w:rFonts w:ascii="Arial" w:hAnsi="Arial" w:cs="Arial"/>
        </w:rPr>
        <w:t xml:space="preserve"> mit welcher</w:t>
      </w:r>
      <w:r w:rsidR="00331B57" w:rsidRPr="00EB4124">
        <w:rPr>
          <w:rFonts w:ascii="Arial" w:hAnsi="Arial" w:cs="Arial"/>
        </w:rPr>
        <w:t xml:space="preserve"> vorhandene RSS-Feeds </w:t>
      </w:r>
      <w:r w:rsidR="00CF6BFC" w:rsidRPr="00EB4124">
        <w:rPr>
          <w:rFonts w:ascii="Arial" w:hAnsi="Arial" w:cs="Arial"/>
        </w:rPr>
        <w:t>in</w:t>
      </w:r>
      <w:r w:rsidR="00157F58" w:rsidRPr="00EB4124">
        <w:rPr>
          <w:rFonts w:ascii="Arial" w:hAnsi="Arial" w:cs="Arial"/>
        </w:rPr>
        <w:t xml:space="preserve"> Datenquellen (Datenbanken),</w:t>
      </w:r>
      <w:r w:rsidR="00CF6BFC" w:rsidRPr="00EB4124">
        <w:rPr>
          <w:rFonts w:ascii="Arial" w:hAnsi="Arial" w:cs="Arial"/>
        </w:rPr>
        <w:t xml:space="preserve"> </w:t>
      </w:r>
      <w:r w:rsidR="002169B2" w:rsidRPr="00EB4124">
        <w:rPr>
          <w:rFonts w:ascii="Arial" w:hAnsi="Arial" w:cs="Arial"/>
        </w:rPr>
        <w:t xml:space="preserve">auch </w:t>
      </w:r>
      <w:r w:rsidR="00CF6BFC" w:rsidRPr="00EB4124">
        <w:rPr>
          <w:rFonts w:ascii="Arial" w:hAnsi="Arial" w:cs="Arial"/>
        </w:rPr>
        <w:t>über eine Volltext-Suche</w:t>
      </w:r>
      <w:r w:rsidR="00D00284">
        <w:rPr>
          <w:rFonts w:ascii="Arial" w:hAnsi="Arial" w:cs="Arial"/>
        </w:rPr>
        <w:t xml:space="preserve"> oder Tags (Hashtags)</w:t>
      </w:r>
      <w:r w:rsidR="00CF6BFC" w:rsidRPr="00EB4124">
        <w:rPr>
          <w:rFonts w:ascii="Arial" w:hAnsi="Arial" w:cs="Arial"/>
        </w:rPr>
        <w:t xml:space="preserve"> gefunden werden</w:t>
      </w:r>
      <w:r w:rsidRPr="00EB4124">
        <w:rPr>
          <w:rFonts w:ascii="Arial" w:hAnsi="Arial" w:cs="Arial"/>
        </w:rPr>
        <w:t xml:space="preserve"> können</w:t>
      </w:r>
      <w:r w:rsidR="00CF6BFC" w:rsidRPr="00EB4124">
        <w:rPr>
          <w:rFonts w:ascii="Arial" w:hAnsi="Arial" w:cs="Arial"/>
        </w:rPr>
        <w:t>.</w:t>
      </w:r>
    </w:p>
    <w:p w:rsidR="001F3774" w:rsidRDefault="001F3774" w:rsidP="00264F31">
      <w:pPr>
        <w:pStyle w:val="KeinLeerraum"/>
        <w:rPr>
          <w:rFonts w:ascii="Arial" w:hAnsi="Arial" w:cs="Arial"/>
        </w:rPr>
      </w:pPr>
    </w:p>
    <w:p w:rsidR="00502D54" w:rsidRPr="00736F0D" w:rsidRDefault="00502D54" w:rsidP="00264F31">
      <w:pPr>
        <w:pStyle w:val="KeinLeerraum"/>
        <w:rPr>
          <w:rFonts w:ascii="Arial" w:hAnsi="Arial" w:cs="Arial"/>
        </w:rPr>
      </w:pPr>
      <w:r w:rsidRPr="00EB4124">
        <w:rPr>
          <w:rFonts w:ascii="Arial" w:hAnsi="Arial" w:cs="Arial"/>
          <w:color w:val="4F81BD" w:themeColor="accent1"/>
        </w:rPr>
        <w:lastRenderedPageBreak/>
        <w:t>Datenquelle</w:t>
      </w:r>
      <w:r w:rsidRPr="00EB4124">
        <w:rPr>
          <w:rFonts w:ascii="Arial" w:hAnsi="Arial" w:cs="Arial"/>
          <w:b/>
          <w:bCs/>
        </w:rPr>
        <w:t>.xaml</w:t>
      </w:r>
    </w:p>
    <w:p w:rsidR="006209E1" w:rsidRPr="00EB4124" w:rsidRDefault="006209E1" w:rsidP="00264F31">
      <w:pPr>
        <w:pStyle w:val="KeinLeerraum"/>
        <w:rPr>
          <w:rFonts w:ascii="Arial" w:hAnsi="Arial" w:cs="Arial"/>
          <w:b/>
          <w:bCs/>
        </w:rPr>
      </w:pPr>
    </w:p>
    <w:p w:rsidR="006209E1" w:rsidRPr="00EB4124" w:rsidRDefault="00854005" w:rsidP="00264F31">
      <w:pPr>
        <w:pStyle w:val="KeinLeerraum"/>
        <w:rPr>
          <w:rFonts w:ascii="Arial" w:hAnsi="Arial" w:cs="Arial"/>
          <w:b/>
          <w:bCs/>
        </w:rPr>
      </w:pPr>
      <w:r w:rsidRPr="00EB4124">
        <w:rPr>
          <w:rFonts w:ascii="Arial" w:hAnsi="Arial" w:cs="Arial"/>
          <w:b/>
          <w:bCs/>
        </w:rPr>
        <w:t xml:space="preserve">2.3 </w:t>
      </w:r>
      <w:r w:rsidR="006209E1" w:rsidRPr="00EB4124">
        <w:rPr>
          <w:rFonts w:ascii="Arial" w:hAnsi="Arial" w:cs="Arial"/>
          <w:b/>
          <w:bCs/>
        </w:rPr>
        <w:t>Label Datenquelle</w:t>
      </w:r>
    </w:p>
    <w:p w:rsidR="00814125" w:rsidRPr="00EB4124" w:rsidRDefault="00814125" w:rsidP="00264F31">
      <w:pPr>
        <w:pStyle w:val="KeinLeerraum"/>
        <w:rPr>
          <w:rFonts w:ascii="Arial" w:hAnsi="Arial" w:cs="Arial"/>
          <w:b/>
          <w:bCs/>
        </w:rPr>
      </w:pPr>
    </w:p>
    <w:p w:rsidR="00666A46" w:rsidRPr="00EB4124" w:rsidRDefault="000773FF" w:rsidP="00264F31">
      <w:pPr>
        <w:pStyle w:val="KeinLeerraum"/>
        <w:rPr>
          <w:rFonts w:ascii="Arial" w:hAnsi="Arial" w:cs="Arial"/>
          <w:b/>
          <w:bCs/>
        </w:rPr>
      </w:pPr>
      <w:r w:rsidRPr="00EB4124">
        <w:rPr>
          <w:rFonts w:ascii="Arial" w:hAnsi="Arial" w:cs="Arial"/>
          <w:b/>
          <w:bCs/>
        </w:rPr>
        <w:t xml:space="preserve">2.3.1 </w:t>
      </w:r>
      <w:r w:rsidR="00B20CE1" w:rsidRPr="00EB4124">
        <w:rPr>
          <w:rFonts w:ascii="Arial" w:hAnsi="Arial" w:cs="Arial"/>
          <w:b/>
          <w:bCs/>
        </w:rPr>
        <w:t>Radio Buttons</w:t>
      </w:r>
    </w:p>
    <w:p w:rsidR="00B20CE1" w:rsidRPr="00EB4124" w:rsidRDefault="00B20CE1" w:rsidP="00264F31">
      <w:pPr>
        <w:pStyle w:val="KeinLeerraum"/>
        <w:rPr>
          <w:rFonts w:ascii="Arial" w:hAnsi="Arial" w:cs="Arial"/>
          <w:b/>
          <w:bCs/>
        </w:rPr>
      </w:pPr>
    </w:p>
    <w:p w:rsidR="00B20CE1" w:rsidRPr="00EB4124" w:rsidRDefault="00B20CE1" w:rsidP="00B20CE1">
      <w:pPr>
        <w:pStyle w:val="KeinLeerraum"/>
        <w:rPr>
          <w:rFonts w:ascii="Arial" w:hAnsi="Arial" w:cs="Arial"/>
        </w:rPr>
      </w:pPr>
      <w:r w:rsidRPr="00EB4124">
        <w:rPr>
          <w:rFonts w:ascii="Arial" w:hAnsi="Arial" w:cs="Arial"/>
        </w:rPr>
        <w:t>Mithilfe von Radio-Buttons ist es möglich zwischen den drei möglichen Datenquellen (MySQL, PostgreSQL, lokales Verzeichnis) eine zu selektieren.</w:t>
      </w:r>
    </w:p>
    <w:p w:rsidR="00B20CE1" w:rsidRPr="00EB4124" w:rsidRDefault="00B20CE1" w:rsidP="00B20CE1">
      <w:pPr>
        <w:pStyle w:val="KeinLeerraum"/>
        <w:rPr>
          <w:rFonts w:ascii="Arial" w:hAnsi="Arial" w:cs="Arial"/>
        </w:rPr>
      </w:pPr>
      <w:r w:rsidRPr="00EB4124">
        <w:rPr>
          <w:rFonts w:ascii="Arial" w:hAnsi="Arial" w:cs="Arial"/>
        </w:rPr>
        <w:t>Siehe Button 2.1.2 Change Database.</w:t>
      </w:r>
    </w:p>
    <w:p w:rsidR="00B20CE1" w:rsidRPr="00EB4124" w:rsidRDefault="00B20CE1" w:rsidP="00264F31">
      <w:pPr>
        <w:pStyle w:val="KeinLeerraum"/>
        <w:rPr>
          <w:rFonts w:ascii="Arial" w:hAnsi="Arial" w:cs="Arial"/>
        </w:rPr>
      </w:pPr>
    </w:p>
    <w:p w:rsidR="00666A46" w:rsidRPr="00EB4124" w:rsidRDefault="00666A46" w:rsidP="00264F31">
      <w:pPr>
        <w:pStyle w:val="KeinLeerraum"/>
        <w:rPr>
          <w:rFonts w:ascii="Arial" w:hAnsi="Arial" w:cs="Arial"/>
          <w:b/>
          <w:bCs/>
        </w:rPr>
      </w:pPr>
      <w:r w:rsidRPr="00EB4124">
        <w:rPr>
          <w:rFonts w:ascii="Arial" w:hAnsi="Arial" w:cs="Arial"/>
          <w:b/>
          <w:bCs/>
        </w:rPr>
        <w:t>Buttons</w:t>
      </w:r>
    </w:p>
    <w:p w:rsidR="00B20CE1" w:rsidRPr="00EB4124" w:rsidRDefault="00B20CE1" w:rsidP="00264F31">
      <w:pPr>
        <w:pStyle w:val="KeinLeerraum"/>
        <w:rPr>
          <w:rFonts w:ascii="Arial" w:hAnsi="Arial" w:cs="Arial"/>
          <w:b/>
          <w:bCs/>
        </w:rPr>
      </w:pPr>
    </w:p>
    <w:p w:rsidR="00666A46" w:rsidRPr="00EB4124" w:rsidRDefault="001E16C6" w:rsidP="00264F31">
      <w:pPr>
        <w:pStyle w:val="KeinLeerraum"/>
        <w:rPr>
          <w:rFonts w:ascii="Arial" w:hAnsi="Arial" w:cs="Arial"/>
          <w:b/>
          <w:bCs/>
        </w:rPr>
      </w:pPr>
      <w:r w:rsidRPr="00EB4124">
        <w:rPr>
          <w:rFonts w:ascii="Arial" w:hAnsi="Arial" w:cs="Arial"/>
          <w:b/>
          <w:bCs/>
        </w:rPr>
        <w:t xml:space="preserve">2.3.2 </w:t>
      </w:r>
      <w:r w:rsidR="00666A46" w:rsidRPr="00EB4124">
        <w:rPr>
          <w:rFonts w:ascii="Arial" w:hAnsi="Arial" w:cs="Arial"/>
          <w:b/>
          <w:bCs/>
        </w:rPr>
        <w:t>Datenquelle wechseln</w:t>
      </w:r>
    </w:p>
    <w:p w:rsidR="0081410A" w:rsidRPr="00EB4124" w:rsidRDefault="00666A46" w:rsidP="00264F31">
      <w:pPr>
        <w:pStyle w:val="KeinLeerraum"/>
        <w:rPr>
          <w:rFonts w:ascii="Arial" w:hAnsi="Arial" w:cs="Arial"/>
        </w:rPr>
      </w:pPr>
      <w:r w:rsidRPr="00EB4124">
        <w:rPr>
          <w:rFonts w:ascii="Arial" w:hAnsi="Arial" w:cs="Arial"/>
        </w:rPr>
        <w:t xml:space="preserve">Nach dem </w:t>
      </w:r>
      <w:r w:rsidR="001D403F" w:rsidRPr="00EB4124">
        <w:rPr>
          <w:rFonts w:ascii="Arial" w:hAnsi="Arial" w:cs="Arial"/>
        </w:rPr>
        <w:t>selektieren</w:t>
      </w:r>
      <w:r w:rsidR="0064207F" w:rsidRPr="00EB4124">
        <w:rPr>
          <w:rFonts w:ascii="Arial" w:hAnsi="Arial" w:cs="Arial"/>
        </w:rPr>
        <w:t xml:space="preserve"> </w:t>
      </w:r>
      <w:r w:rsidRPr="00EB4124">
        <w:rPr>
          <w:rFonts w:ascii="Arial" w:hAnsi="Arial" w:cs="Arial"/>
        </w:rPr>
        <w:t xml:space="preserve">der </w:t>
      </w:r>
      <w:r w:rsidR="0064207F" w:rsidRPr="00EB4124">
        <w:rPr>
          <w:rFonts w:ascii="Arial" w:hAnsi="Arial" w:cs="Arial"/>
        </w:rPr>
        <w:t>Datenquelle</w:t>
      </w:r>
      <w:r w:rsidR="001F7AC2" w:rsidRPr="00EB4124">
        <w:rPr>
          <w:rFonts w:ascii="Arial" w:hAnsi="Arial" w:cs="Arial"/>
        </w:rPr>
        <w:t>,</w:t>
      </w:r>
      <w:r w:rsidR="0064207F" w:rsidRPr="00EB4124">
        <w:rPr>
          <w:rFonts w:ascii="Arial" w:hAnsi="Arial" w:cs="Arial"/>
        </w:rPr>
        <w:t xml:space="preserve"> wenn eine Sicherheitsauthentifizierung</w:t>
      </w:r>
      <w:r w:rsidR="001F7AC2" w:rsidRPr="00EB4124">
        <w:rPr>
          <w:rFonts w:ascii="Arial" w:hAnsi="Arial" w:cs="Arial"/>
        </w:rPr>
        <w:t xml:space="preserve"> nötig, </w:t>
      </w:r>
      <w:r w:rsidRPr="00EB4124">
        <w:rPr>
          <w:rFonts w:ascii="Arial" w:hAnsi="Arial" w:cs="Arial"/>
        </w:rPr>
        <w:t xml:space="preserve">ist es möglich mithilfe </w:t>
      </w:r>
      <w:r w:rsidR="001F7AC2" w:rsidRPr="00EB4124">
        <w:rPr>
          <w:rFonts w:ascii="Arial" w:hAnsi="Arial" w:cs="Arial"/>
        </w:rPr>
        <w:t>seine</w:t>
      </w:r>
      <w:r w:rsidRPr="00EB4124">
        <w:rPr>
          <w:rFonts w:ascii="Arial" w:hAnsi="Arial" w:cs="Arial"/>
        </w:rPr>
        <w:t>s</w:t>
      </w:r>
      <w:r w:rsidR="001F7AC2" w:rsidRPr="00EB4124">
        <w:rPr>
          <w:rFonts w:ascii="Arial" w:hAnsi="Arial" w:cs="Arial"/>
        </w:rPr>
        <w:t xml:space="preserve"> Benutzername und Passwort über </w:t>
      </w:r>
      <w:r w:rsidRPr="00EB4124">
        <w:rPr>
          <w:rFonts w:ascii="Arial" w:hAnsi="Arial" w:cs="Arial"/>
        </w:rPr>
        <w:t xml:space="preserve">diesen </w:t>
      </w:r>
      <w:r w:rsidR="001F7AC2" w:rsidRPr="00EB4124">
        <w:rPr>
          <w:rFonts w:ascii="Arial" w:hAnsi="Arial" w:cs="Arial"/>
        </w:rPr>
        <w:t xml:space="preserve">Button </w:t>
      </w:r>
      <w:r w:rsidR="00BE6CFA" w:rsidRPr="00EB4124">
        <w:rPr>
          <w:rFonts w:ascii="Arial" w:hAnsi="Arial" w:cs="Arial"/>
        </w:rPr>
        <w:t xml:space="preserve">sich </w:t>
      </w:r>
      <w:r w:rsidR="00240BDA" w:rsidRPr="00EB4124">
        <w:rPr>
          <w:rFonts w:ascii="Arial" w:hAnsi="Arial" w:cs="Arial"/>
        </w:rPr>
        <w:t xml:space="preserve">an der Datenquelle </w:t>
      </w:r>
      <w:r w:rsidR="001F7AC2" w:rsidRPr="00EB4124">
        <w:rPr>
          <w:rFonts w:ascii="Arial" w:hAnsi="Arial" w:cs="Arial"/>
        </w:rPr>
        <w:t>anzumelden</w:t>
      </w:r>
      <w:r w:rsidRPr="00EB4124">
        <w:rPr>
          <w:rFonts w:ascii="Arial" w:hAnsi="Arial" w:cs="Arial"/>
        </w:rPr>
        <w:t xml:space="preserve"> und direkt Zugriff auf seine Daten (Podcasts) zu bekommen</w:t>
      </w:r>
      <w:r w:rsidR="001F7AC2" w:rsidRPr="00EB4124">
        <w:rPr>
          <w:rFonts w:ascii="Arial" w:hAnsi="Arial" w:cs="Arial"/>
        </w:rPr>
        <w:t>.</w:t>
      </w:r>
    </w:p>
    <w:p w:rsidR="006209E1" w:rsidRPr="00EB4124" w:rsidRDefault="006209E1" w:rsidP="00264F31">
      <w:pPr>
        <w:pStyle w:val="KeinLeerraum"/>
        <w:rPr>
          <w:rFonts w:ascii="Arial" w:hAnsi="Arial" w:cs="Arial"/>
        </w:rPr>
      </w:pPr>
    </w:p>
    <w:p w:rsidR="00A616D0" w:rsidRPr="00EB4124" w:rsidRDefault="00513244" w:rsidP="00264F31">
      <w:pPr>
        <w:pStyle w:val="KeinLeerraum"/>
        <w:rPr>
          <w:rFonts w:ascii="Arial" w:hAnsi="Arial" w:cs="Arial"/>
          <w:b/>
          <w:bCs/>
        </w:rPr>
      </w:pPr>
      <w:r w:rsidRPr="00EB4124">
        <w:rPr>
          <w:rFonts w:ascii="Arial" w:hAnsi="Arial" w:cs="Arial"/>
          <w:color w:val="4F81BD" w:themeColor="accent1"/>
        </w:rPr>
        <w:t>Podcas</w:t>
      </w:r>
      <w:r w:rsidR="00C019EA" w:rsidRPr="00EB4124">
        <w:rPr>
          <w:rFonts w:ascii="Arial" w:hAnsi="Arial" w:cs="Arial"/>
          <w:color w:val="4F81BD" w:themeColor="accent1"/>
        </w:rPr>
        <w:t>t</w:t>
      </w:r>
      <w:r w:rsidRPr="00EB4124">
        <w:rPr>
          <w:rFonts w:ascii="Arial" w:hAnsi="Arial" w:cs="Arial"/>
          <w:color w:val="4F81BD" w:themeColor="accent1"/>
        </w:rPr>
        <w:t>Suche</w:t>
      </w:r>
      <w:r w:rsidRPr="00EB4124">
        <w:rPr>
          <w:rFonts w:ascii="Arial" w:hAnsi="Arial" w:cs="Arial"/>
          <w:b/>
          <w:bCs/>
        </w:rPr>
        <w:t>.xaml</w:t>
      </w:r>
    </w:p>
    <w:p w:rsidR="00513244" w:rsidRPr="00EB4124" w:rsidRDefault="00513244" w:rsidP="00264F31">
      <w:pPr>
        <w:pStyle w:val="KeinLeerraum"/>
        <w:rPr>
          <w:rFonts w:ascii="Arial" w:hAnsi="Arial" w:cs="Arial"/>
          <w:b/>
          <w:bCs/>
        </w:rPr>
      </w:pPr>
    </w:p>
    <w:p w:rsidR="00A616D0" w:rsidRPr="00EB4124" w:rsidRDefault="00150ABB" w:rsidP="00264F31">
      <w:pPr>
        <w:pStyle w:val="KeinLeerraum"/>
        <w:rPr>
          <w:rFonts w:ascii="Arial" w:hAnsi="Arial" w:cs="Arial"/>
          <w:b/>
          <w:bCs/>
        </w:rPr>
      </w:pPr>
      <w:r w:rsidRPr="00EB4124">
        <w:rPr>
          <w:rFonts w:ascii="Arial" w:hAnsi="Arial" w:cs="Arial"/>
          <w:b/>
          <w:bCs/>
        </w:rPr>
        <w:t>2.4 L</w:t>
      </w:r>
      <w:r w:rsidR="00A616D0" w:rsidRPr="00EB4124">
        <w:rPr>
          <w:rFonts w:ascii="Arial" w:hAnsi="Arial" w:cs="Arial"/>
          <w:b/>
          <w:bCs/>
        </w:rPr>
        <w:t>abel Podcast-Suche</w:t>
      </w:r>
      <w:r w:rsidR="00E504FA">
        <w:rPr>
          <w:rFonts w:ascii="Arial" w:hAnsi="Arial" w:cs="Arial"/>
          <w:b/>
          <w:bCs/>
        </w:rPr>
        <w:t xml:space="preserve"> mit Textbox-Suchfeld</w:t>
      </w:r>
    </w:p>
    <w:p w:rsidR="00057475" w:rsidRPr="00EB4124" w:rsidRDefault="00057475" w:rsidP="00264F31">
      <w:pPr>
        <w:pStyle w:val="KeinLeerraum"/>
        <w:rPr>
          <w:rFonts w:ascii="Arial" w:hAnsi="Arial" w:cs="Arial"/>
          <w:b/>
          <w:bCs/>
        </w:rPr>
      </w:pPr>
    </w:p>
    <w:p w:rsidR="00057475" w:rsidRPr="00EB4124" w:rsidRDefault="00057475" w:rsidP="00264F31">
      <w:pPr>
        <w:pStyle w:val="KeinLeerraum"/>
        <w:rPr>
          <w:rFonts w:ascii="Arial" w:hAnsi="Arial" w:cs="Arial"/>
          <w:b/>
          <w:bCs/>
        </w:rPr>
      </w:pPr>
      <w:r w:rsidRPr="00EB4124">
        <w:rPr>
          <w:rFonts w:ascii="Arial" w:hAnsi="Arial" w:cs="Arial"/>
          <w:b/>
          <w:bCs/>
        </w:rPr>
        <w:t>Buttons</w:t>
      </w:r>
    </w:p>
    <w:p w:rsidR="00057475" w:rsidRPr="00EB4124" w:rsidRDefault="00057475" w:rsidP="00264F31">
      <w:pPr>
        <w:pStyle w:val="KeinLeerraum"/>
        <w:rPr>
          <w:rFonts w:ascii="Arial" w:hAnsi="Arial" w:cs="Arial"/>
          <w:b/>
          <w:bCs/>
        </w:rPr>
      </w:pPr>
    </w:p>
    <w:p w:rsidR="00057475" w:rsidRPr="00EB4124" w:rsidRDefault="00287BF4" w:rsidP="00264F31">
      <w:pPr>
        <w:pStyle w:val="KeinLeerraum"/>
        <w:rPr>
          <w:rFonts w:ascii="Arial" w:hAnsi="Arial" w:cs="Arial"/>
          <w:b/>
          <w:bCs/>
        </w:rPr>
      </w:pPr>
      <w:r w:rsidRPr="00EB4124">
        <w:rPr>
          <w:rFonts w:ascii="Arial" w:hAnsi="Arial" w:cs="Arial"/>
          <w:b/>
          <w:bCs/>
        </w:rPr>
        <w:t xml:space="preserve">2.4.1 </w:t>
      </w:r>
      <w:r w:rsidR="00057475" w:rsidRPr="00EB4124">
        <w:rPr>
          <w:rFonts w:ascii="Arial" w:hAnsi="Arial" w:cs="Arial"/>
          <w:b/>
          <w:bCs/>
        </w:rPr>
        <w:t>Podcat-Suche</w:t>
      </w:r>
    </w:p>
    <w:p w:rsidR="00057475" w:rsidRPr="00EB4124" w:rsidRDefault="00057475" w:rsidP="00057475">
      <w:pPr>
        <w:pStyle w:val="KeinLeerraum"/>
        <w:rPr>
          <w:rFonts w:ascii="Arial" w:hAnsi="Arial" w:cs="Arial"/>
        </w:rPr>
      </w:pPr>
      <w:r w:rsidRPr="00EB4124">
        <w:rPr>
          <w:rFonts w:ascii="Arial" w:hAnsi="Arial" w:cs="Arial"/>
        </w:rPr>
        <w:t xml:space="preserve">Siehe Button </w:t>
      </w:r>
      <w:r w:rsidR="00064A63" w:rsidRPr="00EB4124">
        <w:rPr>
          <w:rFonts w:ascii="Arial" w:hAnsi="Arial" w:cs="Arial"/>
        </w:rPr>
        <w:t>2.1.3</w:t>
      </w:r>
      <w:r w:rsidR="00064A63">
        <w:rPr>
          <w:rFonts w:ascii="Arial" w:hAnsi="Arial" w:cs="Arial"/>
        </w:rPr>
        <w:t xml:space="preserve"> </w:t>
      </w:r>
      <w:r w:rsidRPr="00EB4124">
        <w:rPr>
          <w:rFonts w:ascii="Arial" w:hAnsi="Arial" w:cs="Arial"/>
        </w:rPr>
        <w:t>Search for Podcast</w:t>
      </w:r>
      <w:r w:rsidR="007B3CB1" w:rsidRPr="00EB4124">
        <w:rPr>
          <w:rFonts w:ascii="Arial" w:hAnsi="Arial" w:cs="Arial"/>
        </w:rPr>
        <w:t xml:space="preserve"> </w:t>
      </w:r>
    </w:p>
    <w:p w:rsidR="00A616D0" w:rsidRPr="00EB4124" w:rsidRDefault="00A616D0" w:rsidP="00264F31">
      <w:pPr>
        <w:pStyle w:val="KeinLeerraum"/>
        <w:rPr>
          <w:rFonts w:ascii="Arial" w:hAnsi="Arial" w:cs="Arial"/>
          <w:b/>
          <w:bCs/>
        </w:rPr>
      </w:pPr>
    </w:p>
    <w:p w:rsidR="00E5475F" w:rsidRDefault="00E5475F" w:rsidP="00264F31">
      <w:pPr>
        <w:pStyle w:val="KeinLeerraum"/>
        <w:rPr>
          <w:rFonts w:ascii="Arial" w:hAnsi="Arial" w:cs="Arial"/>
          <w:b/>
          <w:bCs/>
        </w:rPr>
      </w:pPr>
      <w:r w:rsidRPr="00EB4124">
        <w:rPr>
          <w:rFonts w:ascii="Arial" w:hAnsi="Arial" w:cs="Arial"/>
          <w:color w:val="4F81BD" w:themeColor="accent1"/>
        </w:rPr>
        <w:t>RSS-FeedQuelle</w:t>
      </w:r>
      <w:r w:rsidRPr="00EB4124">
        <w:rPr>
          <w:rFonts w:ascii="Arial" w:hAnsi="Arial" w:cs="Arial"/>
          <w:b/>
          <w:bCs/>
        </w:rPr>
        <w:t>.xaml</w:t>
      </w:r>
    </w:p>
    <w:p w:rsidR="00E504FA" w:rsidRDefault="00E504FA" w:rsidP="00264F31">
      <w:pPr>
        <w:pStyle w:val="KeinLeerraum"/>
        <w:rPr>
          <w:rFonts w:ascii="Arial" w:hAnsi="Arial" w:cs="Arial"/>
          <w:b/>
          <w:bCs/>
        </w:rPr>
      </w:pPr>
    </w:p>
    <w:p w:rsidR="00E504FA" w:rsidRDefault="00E504FA" w:rsidP="00264F31">
      <w:pPr>
        <w:pStyle w:val="KeinLeerraum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2.5 Label URL mit Textbox-Suchfeld</w:t>
      </w:r>
    </w:p>
    <w:p w:rsidR="007D7DFD" w:rsidRDefault="007D7DFD" w:rsidP="00264F31">
      <w:pPr>
        <w:pStyle w:val="KeinLeerraum"/>
        <w:rPr>
          <w:rFonts w:ascii="Arial" w:hAnsi="Arial" w:cs="Arial"/>
          <w:b/>
          <w:bCs/>
        </w:rPr>
      </w:pPr>
    </w:p>
    <w:p w:rsidR="007D7DFD" w:rsidRDefault="007D7DFD" w:rsidP="00264F31">
      <w:pPr>
        <w:pStyle w:val="KeinLeerraum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Buttons</w:t>
      </w:r>
    </w:p>
    <w:p w:rsidR="007D7DFD" w:rsidRDefault="007D7DFD" w:rsidP="00264F31">
      <w:pPr>
        <w:pStyle w:val="KeinLeerraum"/>
        <w:rPr>
          <w:rFonts w:ascii="Arial" w:hAnsi="Arial" w:cs="Arial"/>
          <w:b/>
          <w:bCs/>
        </w:rPr>
      </w:pPr>
    </w:p>
    <w:p w:rsidR="007D7DFD" w:rsidRDefault="007D7DFD" w:rsidP="00264F31">
      <w:pPr>
        <w:pStyle w:val="KeinLeerraum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2.5.1 RSS-Feed Suche</w:t>
      </w:r>
    </w:p>
    <w:p w:rsidR="00E504FA" w:rsidRDefault="007D7DFD" w:rsidP="00264F31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Siehe Button Add RSS-Feed</w:t>
      </w:r>
    </w:p>
    <w:p w:rsidR="00D86B41" w:rsidRDefault="00D86B41" w:rsidP="00264F31">
      <w:pPr>
        <w:pStyle w:val="KeinLeerraum"/>
        <w:rPr>
          <w:rFonts w:ascii="Arial" w:hAnsi="Arial" w:cs="Arial"/>
        </w:rPr>
      </w:pPr>
    </w:p>
    <w:p w:rsidR="00BE2B0A" w:rsidRPr="00A16626" w:rsidRDefault="00D86B41" w:rsidP="00264F31">
      <w:pPr>
        <w:pStyle w:val="KeinLeerraum"/>
        <w:rPr>
          <w:rFonts w:ascii="Arial" w:hAnsi="Arial" w:cs="Arial"/>
          <w:b/>
          <w:bCs/>
        </w:rPr>
      </w:pPr>
      <w:r w:rsidRPr="00A16626">
        <w:rPr>
          <w:rFonts w:ascii="Arial" w:hAnsi="Arial" w:cs="Arial"/>
          <w:b/>
          <w:bCs/>
        </w:rPr>
        <w:t xml:space="preserve">Weitere </w:t>
      </w:r>
      <w:r w:rsidR="00B728D3" w:rsidRPr="00A16626">
        <w:rPr>
          <w:rFonts w:ascii="Arial" w:hAnsi="Arial" w:cs="Arial"/>
          <w:b/>
          <w:bCs/>
        </w:rPr>
        <w:t>Funktionen</w:t>
      </w:r>
      <w:r w:rsidRPr="00A16626">
        <w:rPr>
          <w:rFonts w:ascii="Arial" w:hAnsi="Arial" w:cs="Arial"/>
          <w:b/>
          <w:bCs/>
        </w:rPr>
        <w:t xml:space="preserve"> des Projekt</w:t>
      </w:r>
      <w:r w:rsidR="005805B3">
        <w:rPr>
          <w:rFonts w:ascii="Arial" w:hAnsi="Arial" w:cs="Arial"/>
          <w:b/>
          <w:bCs/>
        </w:rPr>
        <w:t>e</w:t>
      </w:r>
      <w:r w:rsidRPr="00A16626">
        <w:rPr>
          <w:rFonts w:ascii="Arial" w:hAnsi="Arial" w:cs="Arial"/>
          <w:b/>
          <w:bCs/>
        </w:rPr>
        <w:t>s Podcaster</w:t>
      </w:r>
    </w:p>
    <w:p w:rsidR="006036DB" w:rsidRDefault="00F5410D" w:rsidP="00264F31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Wird eine neue Version eines Podcast</w:t>
      </w:r>
      <w:r w:rsidR="001D2963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s heruntergeladen via </w:t>
      </w:r>
      <w:r w:rsidRPr="00EB4124">
        <w:rPr>
          <w:rFonts w:ascii="Arial" w:hAnsi="Arial" w:cs="Arial"/>
          <w:b/>
          <w:bCs/>
        </w:rPr>
        <w:t>RSS-Feed Datenquelle</w:t>
      </w:r>
      <w:r>
        <w:rPr>
          <w:rFonts w:ascii="Arial" w:hAnsi="Arial" w:cs="Arial"/>
        </w:rPr>
        <w:t>, erkennt das Programm die alte gelistete Version und tauscht diese mit der neuen Version aus</w:t>
      </w:r>
      <w:r w:rsidR="006036DB">
        <w:rPr>
          <w:rFonts w:ascii="Arial" w:hAnsi="Arial" w:cs="Arial"/>
        </w:rPr>
        <w:t>.</w:t>
      </w:r>
    </w:p>
    <w:p w:rsidR="006036DB" w:rsidRDefault="006036DB" w:rsidP="00264F31">
      <w:pPr>
        <w:pStyle w:val="KeinLeerraum"/>
        <w:rPr>
          <w:rFonts w:ascii="Arial" w:hAnsi="Arial" w:cs="Arial"/>
        </w:rPr>
      </w:pPr>
    </w:p>
    <w:p w:rsidR="00E5475F" w:rsidRDefault="006D5EE2" w:rsidP="00264F31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 xml:space="preserve">Nun hat man ein Einblick auf </w:t>
      </w:r>
      <w:r w:rsidR="00EC74AB">
        <w:rPr>
          <w:rFonts w:ascii="Arial" w:hAnsi="Arial" w:cs="Arial"/>
        </w:rPr>
        <w:t>d</w:t>
      </w:r>
      <w:r w:rsidR="00717969">
        <w:rPr>
          <w:rFonts w:ascii="Arial" w:hAnsi="Arial" w:cs="Arial"/>
        </w:rPr>
        <w:t xml:space="preserve">ie Funktion </w:t>
      </w:r>
      <w:r>
        <w:rPr>
          <w:rFonts w:ascii="Arial" w:hAnsi="Arial" w:cs="Arial"/>
        </w:rPr>
        <w:t>d</w:t>
      </w:r>
      <w:r w:rsidR="00717969">
        <w:rPr>
          <w:rFonts w:ascii="Arial" w:hAnsi="Arial" w:cs="Arial"/>
        </w:rPr>
        <w:t>es</w:t>
      </w:r>
      <w:r>
        <w:rPr>
          <w:rFonts w:ascii="Arial" w:hAnsi="Arial" w:cs="Arial"/>
        </w:rPr>
        <w:t xml:space="preserve"> Programm</w:t>
      </w:r>
      <w:r w:rsidR="00717969">
        <w:rPr>
          <w:rFonts w:ascii="Arial" w:hAnsi="Arial" w:cs="Arial"/>
        </w:rPr>
        <w:t>es</w:t>
      </w:r>
      <w:r w:rsidR="00EC74AB">
        <w:rPr>
          <w:rFonts w:ascii="Arial" w:hAnsi="Arial" w:cs="Arial"/>
        </w:rPr>
        <w:t xml:space="preserve"> im (Frontend)</w:t>
      </w:r>
      <w:r w:rsidR="00717969">
        <w:rPr>
          <w:rFonts w:ascii="Arial" w:hAnsi="Arial" w:cs="Arial"/>
        </w:rPr>
        <w:t xml:space="preserve"> und was es ungefähr macht</w:t>
      </w:r>
      <w:r w:rsidR="006036DB">
        <w:rPr>
          <w:rFonts w:ascii="Arial" w:hAnsi="Arial" w:cs="Arial"/>
        </w:rPr>
        <w:t xml:space="preserve">. </w:t>
      </w:r>
      <w:r w:rsidR="001515F0">
        <w:rPr>
          <w:rFonts w:ascii="Arial" w:hAnsi="Arial" w:cs="Arial"/>
        </w:rPr>
        <w:t>A</w:t>
      </w:r>
      <w:r w:rsidR="00BE2B0A">
        <w:rPr>
          <w:rFonts w:ascii="Arial" w:hAnsi="Arial" w:cs="Arial"/>
        </w:rPr>
        <w:t xml:space="preserve">uf die eigentliche Kernfunktion des Programmes </w:t>
      </w:r>
      <w:r w:rsidR="003C3B54">
        <w:rPr>
          <w:rFonts w:ascii="Arial" w:hAnsi="Arial" w:cs="Arial"/>
        </w:rPr>
        <w:t>i</w:t>
      </w:r>
      <w:r w:rsidR="00BE2B0A">
        <w:rPr>
          <w:rFonts w:ascii="Arial" w:hAnsi="Arial" w:cs="Arial"/>
        </w:rPr>
        <w:t>m Hintergrund</w:t>
      </w:r>
      <w:r w:rsidR="0010056E">
        <w:rPr>
          <w:rFonts w:ascii="Arial" w:hAnsi="Arial" w:cs="Arial"/>
        </w:rPr>
        <w:t xml:space="preserve"> (Back</w:t>
      </w:r>
      <w:r w:rsidR="003C05D4">
        <w:rPr>
          <w:rFonts w:ascii="Arial" w:hAnsi="Arial" w:cs="Arial"/>
        </w:rPr>
        <w:t>e</w:t>
      </w:r>
      <w:r w:rsidR="0010056E">
        <w:rPr>
          <w:rFonts w:ascii="Arial" w:hAnsi="Arial" w:cs="Arial"/>
        </w:rPr>
        <w:t>nd</w:t>
      </w:r>
      <w:r w:rsidR="0038510F">
        <w:rPr>
          <w:rFonts w:ascii="Arial" w:hAnsi="Arial" w:cs="Arial"/>
        </w:rPr>
        <w:t>)</w:t>
      </w:r>
      <w:r w:rsidR="00EE760C">
        <w:rPr>
          <w:rFonts w:ascii="Arial" w:hAnsi="Arial" w:cs="Arial"/>
        </w:rPr>
        <w:t>,</w:t>
      </w:r>
      <w:r w:rsidR="00BE2B0A">
        <w:rPr>
          <w:rFonts w:ascii="Arial" w:hAnsi="Arial" w:cs="Arial"/>
        </w:rPr>
        <w:t xml:space="preserve"> werden wir später noch eingehen.</w:t>
      </w:r>
    </w:p>
    <w:p w:rsidR="005729D8" w:rsidRPr="00EB4124" w:rsidRDefault="005729D8" w:rsidP="00264F31">
      <w:pPr>
        <w:pStyle w:val="KeinLeerraum"/>
        <w:rPr>
          <w:rFonts w:ascii="Arial" w:hAnsi="Arial" w:cs="Arial"/>
        </w:rPr>
      </w:pPr>
    </w:p>
    <w:p w:rsidR="003953FC" w:rsidRDefault="00E5475F" w:rsidP="00920C04">
      <w:pPr>
        <w:pStyle w:val="KeinLeerraum"/>
        <w:rPr>
          <w:rFonts w:ascii="Arial" w:hAnsi="Arial" w:cs="Arial"/>
        </w:rPr>
      </w:pPr>
      <w:r w:rsidRPr="00EB4124">
        <w:rPr>
          <w:rFonts w:ascii="Arial" w:hAnsi="Arial" w:cs="Arial"/>
        </w:rPr>
        <w:t xml:space="preserve">(.xaml = </w:t>
      </w:r>
      <w:r w:rsidRPr="00EB4124">
        <w:rPr>
          <w:rFonts w:ascii="Arial" w:hAnsi="Arial" w:cs="Arial"/>
          <w:color w:val="222222"/>
          <w:shd w:val="clear" w:color="auto" w:fill="FFFFFF"/>
        </w:rPr>
        <w:t>Extensible Application Markup Languag</w:t>
      </w:r>
      <w:r w:rsidR="0028756B">
        <w:rPr>
          <w:rFonts w:ascii="Arial" w:hAnsi="Arial" w:cs="Arial"/>
          <w:color w:val="222222"/>
          <w:shd w:val="clear" w:color="auto" w:fill="FFFFFF"/>
        </w:rPr>
        <w:t>e</w:t>
      </w:r>
      <w:r w:rsidRPr="00EB4124">
        <w:rPr>
          <w:rFonts w:ascii="Arial" w:hAnsi="Arial" w:cs="Arial"/>
        </w:rPr>
        <w:t>)</w:t>
      </w:r>
    </w:p>
    <w:p w:rsidR="006745C9" w:rsidRDefault="006745C9" w:rsidP="00920C04">
      <w:pPr>
        <w:pStyle w:val="KeinLeerraum"/>
        <w:rPr>
          <w:rFonts w:ascii="Arial" w:hAnsi="Arial" w:cs="Arial"/>
        </w:rPr>
      </w:pPr>
    </w:p>
    <w:p w:rsidR="007467C7" w:rsidRDefault="007467C7" w:rsidP="0052562B">
      <w:pPr>
        <w:pStyle w:val="KeinLeerraum"/>
        <w:jc w:val="both"/>
        <w:rPr>
          <w:rFonts w:ascii="Arial" w:hAnsi="Arial" w:cs="Arial"/>
          <w:b/>
          <w:bCs/>
        </w:rPr>
      </w:pPr>
    </w:p>
    <w:p w:rsidR="007467C7" w:rsidRDefault="007467C7" w:rsidP="0052562B">
      <w:pPr>
        <w:pStyle w:val="KeinLeerraum"/>
        <w:jc w:val="both"/>
        <w:rPr>
          <w:rFonts w:ascii="Arial" w:hAnsi="Arial" w:cs="Arial"/>
          <w:b/>
          <w:bCs/>
        </w:rPr>
      </w:pPr>
    </w:p>
    <w:p w:rsidR="007467C7" w:rsidRDefault="007467C7" w:rsidP="0052562B">
      <w:pPr>
        <w:pStyle w:val="KeinLeerraum"/>
        <w:jc w:val="both"/>
        <w:rPr>
          <w:rFonts w:ascii="Arial" w:hAnsi="Arial" w:cs="Arial"/>
          <w:b/>
          <w:bCs/>
        </w:rPr>
      </w:pPr>
    </w:p>
    <w:p w:rsidR="007467C7" w:rsidRDefault="007467C7" w:rsidP="0052562B">
      <w:pPr>
        <w:pStyle w:val="KeinLeerraum"/>
        <w:jc w:val="both"/>
        <w:rPr>
          <w:rFonts w:ascii="Arial" w:hAnsi="Arial" w:cs="Arial"/>
          <w:b/>
          <w:bCs/>
        </w:rPr>
      </w:pPr>
    </w:p>
    <w:p w:rsidR="007467C7" w:rsidRDefault="007467C7" w:rsidP="0052562B">
      <w:pPr>
        <w:pStyle w:val="KeinLeerraum"/>
        <w:jc w:val="both"/>
        <w:rPr>
          <w:rFonts w:ascii="Arial" w:hAnsi="Arial" w:cs="Arial"/>
          <w:b/>
          <w:bCs/>
        </w:rPr>
      </w:pPr>
    </w:p>
    <w:p w:rsidR="007467C7" w:rsidRDefault="007467C7" w:rsidP="0052562B">
      <w:pPr>
        <w:pStyle w:val="KeinLeerraum"/>
        <w:jc w:val="both"/>
        <w:rPr>
          <w:rFonts w:ascii="Arial" w:hAnsi="Arial" w:cs="Arial"/>
          <w:b/>
          <w:bCs/>
        </w:rPr>
      </w:pPr>
    </w:p>
    <w:p w:rsidR="007467C7" w:rsidRDefault="007467C7" w:rsidP="0052562B">
      <w:pPr>
        <w:pStyle w:val="KeinLeerraum"/>
        <w:jc w:val="both"/>
        <w:rPr>
          <w:rFonts w:ascii="Arial" w:hAnsi="Arial" w:cs="Arial"/>
          <w:b/>
          <w:bCs/>
        </w:rPr>
      </w:pPr>
    </w:p>
    <w:p w:rsidR="007467C7" w:rsidRDefault="007467C7" w:rsidP="0052562B">
      <w:pPr>
        <w:pStyle w:val="KeinLeerraum"/>
        <w:jc w:val="both"/>
        <w:rPr>
          <w:rFonts w:ascii="Arial" w:hAnsi="Arial" w:cs="Arial"/>
          <w:b/>
          <w:bCs/>
        </w:rPr>
      </w:pPr>
    </w:p>
    <w:p w:rsidR="007467C7" w:rsidRDefault="007467C7" w:rsidP="0052562B">
      <w:pPr>
        <w:pStyle w:val="KeinLeerraum"/>
        <w:jc w:val="both"/>
        <w:rPr>
          <w:rFonts w:ascii="Arial" w:hAnsi="Arial" w:cs="Arial"/>
          <w:b/>
          <w:bCs/>
        </w:rPr>
      </w:pPr>
    </w:p>
    <w:p w:rsidR="007467C7" w:rsidRDefault="007467C7" w:rsidP="0052562B">
      <w:pPr>
        <w:pStyle w:val="KeinLeerraum"/>
        <w:jc w:val="both"/>
        <w:rPr>
          <w:rFonts w:ascii="Arial" w:hAnsi="Arial" w:cs="Arial"/>
          <w:b/>
          <w:bCs/>
        </w:rPr>
      </w:pPr>
    </w:p>
    <w:p w:rsidR="006745C9" w:rsidRDefault="006745C9" w:rsidP="0052562B">
      <w:pPr>
        <w:pStyle w:val="KeinLeerraum"/>
        <w:jc w:val="both"/>
        <w:rPr>
          <w:rFonts w:ascii="Arial" w:hAnsi="Arial" w:cs="Arial"/>
          <w:b/>
          <w:bCs/>
        </w:rPr>
      </w:pPr>
      <w:r w:rsidRPr="0052562B">
        <w:rPr>
          <w:rFonts w:ascii="Arial" w:hAnsi="Arial" w:cs="Arial"/>
          <w:b/>
          <w:bCs/>
        </w:rPr>
        <w:lastRenderedPageBreak/>
        <w:t>3. Funktionsbeschreibung</w:t>
      </w:r>
    </w:p>
    <w:p w:rsidR="006234C8" w:rsidRDefault="006234C8" w:rsidP="0052562B">
      <w:pPr>
        <w:pStyle w:val="KeinLeerraum"/>
        <w:jc w:val="both"/>
        <w:rPr>
          <w:rFonts w:ascii="Arial" w:hAnsi="Arial" w:cs="Arial"/>
          <w:b/>
          <w:bCs/>
        </w:rPr>
      </w:pPr>
    </w:p>
    <w:p w:rsidR="006234C8" w:rsidRDefault="006234C8" w:rsidP="0052562B">
      <w:pPr>
        <w:pStyle w:val="KeinLeerraum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Um die Kernfunktion eines Programmes schnell und </w:t>
      </w:r>
      <w:r w:rsidR="00F212D2">
        <w:rPr>
          <w:rFonts w:ascii="Arial" w:hAnsi="Arial" w:cs="Arial"/>
        </w:rPr>
        <w:t>mit wenig Mühe</w:t>
      </w:r>
      <w:r>
        <w:rPr>
          <w:rFonts w:ascii="Arial" w:hAnsi="Arial" w:cs="Arial"/>
        </w:rPr>
        <w:t xml:space="preserve"> zu verstehen benutzt man UMLs (unified modeling language)</w:t>
      </w:r>
      <w:r w:rsidR="00F212D2">
        <w:rPr>
          <w:rFonts w:ascii="Arial" w:hAnsi="Arial" w:cs="Arial"/>
        </w:rPr>
        <w:t xml:space="preserve"> um den Ablauf im (Backend) </w:t>
      </w:r>
      <w:r w:rsidR="00C30338">
        <w:rPr>
          <w:rFonts w:ascii="Arial" w:hAnsi="Arial" w:cs="Arial"/>
        </w:rPr>
        <w:t>so</w:t>
      </w:r>
      <w:r w:rsidR="00F212D2">
        <w:rPr>
          <w:rFonts w:ascii="Arial" w:hAnsi="Arial" w:cs="Arial"/>
        </w:rPr>
        <w:t xml:space="preserve"> einfach wie nur möglich zu veranschaulichen</w:t>
      </w:r>
      <w:r w:rsidR="0021504B">
        <w:rPr>
          <w:rFonts w:ascii="Arial" w:hAnsi="Arial" w:cs="Arial"/>
        </w:rPr>
        <w:t>. Daher werde ich anhand unseres UML (siehe Anhang) die Kernfunktion beschreiben.</w:t>
      </w:r>
    </w:p>
    <w:p w:rsidR="007467C7" w:rsidRDefault="007467C7" w:rsidP="0052562B">
      <w:pPr>
        <w:pStyle w:val="KeinLeerraum"/>
        <w:jc w:val="both"/>
        <w:rPr>
          <w:rFonts w:ascii="Arial" w:hAnsi="Arial" w:cs="Arial"/>
          <w:b/>
          <w:bCs/>
        </w:rPr>
      </w:pPr>
    </w:p>
    <w:p w:rsidR="00FC42A4" w:rsidRPr="00FC42A4" w:rsidRDefault="00FC42A4" w:rsidP="0052562B">
      <w:pPr>
        <w:pStyle w:val="KeinLeerraum"/>
        <w:jc w:val="both"/>
        <w:rPr>
          <w:rFonts w:ascii="Arial" w:hAnsi="Arial" w:cs="Arial"/>
          <w:b/>
          <w:bCs/>
        </w:rPr>
      </w:pPr>
      <w:r w:rsidRPr="00FC42A4">
        <w:rPr>
          <w:rFonts w:ascii="Arial" w:hAnsi="Arial" w:cs="Arial"/>
          <w:b/>
          <w:bCs/>
        </w:rPr>
        <w:t xml:space="preserve">Klassen </w:t>
      </w:r>
    </w:p>
    <w:p w:rsidR="00FC42A4" w:rsidRDefault="00FC42A4" w:rsidP="0052562B">
      <w:pPr>
        <w:pStyle w:val="KeinLeerraum"/>
        <w:jc w:val="both"/>
        <w:rPr>
          <w:rFonts w:ascii="Arial" w:hAnsi="Arial" w:cs="Arial"/>
        </w:rPr>
      </w:pPr>
    </w:p>
    <w:p w:rsidR="007F1B44" w:rsidRDefault="00FC42A4" w:rsidP="0052562B">
      <w:pPr>
        <w:pStyle w:val="KeinLeerraum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3.1 </w:t>
      </w:r>
      <w:r w:rsidR="00AE2E8C">
        <w:rPr>
          <w:rFonts w:ascii="Arial" w:hAnsi="Arial" w:cs="Arial"/>
          <w:b/>
          <w:bCs/>
        </w:rPr>
        <w:t xml:space="preserve">&lt;&lt;class&gt;&gt; </w:t>
      </w:r>
      <w:r w:rsidRPr="00FC42A4">
        <w:rPr>
          <w:rFonts w:ascii="Arial" w:hAnsi="Arial" w:cs="Arial"/>
          <w:b/>
          <w:bCs/>
        </w:rPr>
        <w:t>DatabaseConnector</w:t>
      </w:r>
    </w:p>
    <w:p w:rsidR="00C42AC5" w:rsidRDefault="007F1B44" w:rsidP="0052562B">
      <w:pPr>
        <w:pStyle w:val="KeinLeerraum"/>
        <w:jc w:val="both"/>
        <w:rPr>
          <w:rFonts w:ascii="Arial" w:hAnsi="Arial" w:cs="Arial"/>
        </w:rPr>
      </w:pPr>
      <w:r>
        <w:rPr>
          <w:rFonts w:ascii="Arial" w:hAnsi="Arial" w:cs="Arial"/>
        </w:rPr>
        <w:t>Diese Klasse verfügt über ein in der UML private gekennzeichnetes Objekt Connection für die jeweilige Datenquelle (MySQL, PostgreSQL) etc</w:t>
      </w:r>
      <w:r w:rsidR="004F0C96">
        <w:rPr>
          <w:rFonts w:ascii="Arial" w:hAnsi="Arial" w:cs="Arial"/>
        </w:rPr>
        <w:t>. und einer private</w:t>
      </w:r>
      <w:r w:rsidR="001048C8">
        <w:rPr>
          <w:rFonts w:ascii="Arial" w:hAnsi="Arial" w:cs="Arial"/>
        </w:rPr>
        <w:t>n</w:t>
      </w:r>
      <w:r w:rsidR="004F0C96">
        <w:rPr>
          <w:rFonts w:ascii="Arial" w:hAnsi="Arial" w:cs="Arial"/>
        </w:rPr>
        <w:t xml:space="preserve"> Liste adapterList</w:t>
      </w:r>
      <w:r w:rsidR="001048C8">
        <w:rPr>
          <w:rFonts w:ascii="Arial" w:hAnsi="Arial" w:cs="Arial"/>
        </w:rPr>
        <w:t>.</w:t>
      </w:r>
      <w:r w:rsidR="00CF740F">
        <w:rPr>
          <w:rFonts w:ascii="Arial" w:hAnsi="Arial" w:cs="Arial"/>
        </w:rPr>
        <w:t xml:space="preserve"> Diese speichert alle Adapter um mit dem jeweiligen später arbeiten zu können.</w:t>
      </w:r>
    </w:p>
    <w:p w:rsidR="00D17502" w:rsidRDefault="00D17502" w:rsidP="0052562B">
      <w:pPr>
        <w:pStyle w:val="KeinLeerraum"/>
        <w:jc w:val="both"/>
        <w:rPr>
          <w:rFonts w:ascii="Arial" w:hAnsi="Arial" w:cs="Arial"/>
        </w:rPr>
      </w:pPr>
    </w:p>
    <w:p w:rsidR="00D17502" w:rsidRDefault="00D17502" w:rsidP="0052562B">
      <w:pPr>
        <w:pStyle w:val="KeinLeerraum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 w:rsidRPr="00D17502">
        <w:rPr>
          <w:rFonts w:ascii="Arial" w:hAnsi="Arial" w:cs="Arial"/>
          <w:b/>
          <w:bCs/>
        </w:rPr>
        <w:t>3.1.1 Adapter</w:t>
      </w:r>
    </w:p>
    <w:p w:rsidR="00B6745A" w:rsidRPr="00E56262" w:rsidRDefault="00B6745A" w:rsidP="0052562B">
      <w:pPr>
        <w:pStyle w:val="KeinLeerraum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="00E56262" w:rsidRPr="00E56262">
        <w:rPr>
          <w:rFonts w:ascii="Arial" w:hAnsi="Arial" w:cs="Arial"/>
        </w:rPr>
        <w:t>PostgreSQLAdapter</w:t>
      </w:r>
    </w:p>
    <w:p w:rsidR="00E56262" w:rsidRPr="00E56262" w:rsidRDefault="00E56262" w:rsidP="0052562B">
      <w:pPr>
        <w:pStyle w:val="KeinLeerraum"/>
        <w:jc w:val="both"/>
        <w:rPr>
          <w:rFonts w:ascii="Arial" w:hAnsi="Arial" w:cs="Arial"/>
        </w:rPr>
      </w:pPr>
      <w:r w:rsidRPr="00E56262">
        <w:rPr>
          <w:rFonts w:ascii="Arial" w:hAnsi="Arial" w:cs="Arial"/>
        </w:rPr>
        <w:tab/>
        <w:t>StaticXmlAdapter</w:t>
      </w:r>
    </w:p>
    <w:p w:rsidR="00E56262" w:rsidRPr="00E56262" w:rsidRDefault="00E56262" w:rsidP="0052562B">
      <w:pPr>
        <w:pStyle w:val="KeinLeerraum"/>
        <w:jc w:val="both"/>
        <w:rPr>
          <w:rFonts w:ascii="Arial" w:hAnsi="Arial" w:cs="Arial"/>
        </w:rPr>
      </w:pPr>
      <w:r w:rsidRPr="00E56262">
        <w:rPr>
          <w:rFonts w:ascii="Arial" w:hAnsi="Arial" w:cs="Arial"/>
        </w:rPr>
        <w:tab/>
        <w:t>MySQLAdapter</w:t>
      </w:r>
    </w:p>
    <w:p w:rsidR="00CF740F" w:rsidRDefault="00CF740F" w:rsidP="0052562B">
      <w:pPr>
        <w:pStyle w:val="KeinLeerraum"/>
        <w:jc w:val="both"/>
        <w:rPr>
          <w:rFonts w:ascii="Arial" w:hAnsi="Arial" w:cs="Arial"/>
        </w:rPr>
      </w:pPr>
    </w:p>
    <w:p w:rsidR="00C42AC5" w:rsidRDefault="00C42AC5" w:rsidP="0052562B">
      <w:pPr>
        <w:pStyle w:val="KeinLeerraum"/>
        <w:jc w:val="both"/>
        <w:rPr>
          <w:rFonts w:ascii="Arial" w:hAnsi="Arial" w:cs="Arial"/>
          <w:b/>
          <w:bCs/>
        </w:rPr>
      </w:pPr>
      <w:r w:rsidRPr="00C42AC5">
        <w:rPr>
          <w:rFonts w:ascii="Arial" w:hAnsi="Arial" w:cs="Arial"/>
          <w:b/>
          <w:bCs/>
        </w:rPr>
        <w:t>Methoden</w:t>
      </w:r>
    </w:p>
    <w:p w:rsidR="00515610" w:rsidRDefault="00515610" w:rsidP="0052562B">
      <w:pPr>
        <w:pStyle w:val="KeinLeerraum"/>
        <w:jc w:val="both"/>
        <w:rPr>
          <w:rFonts w:ascii="Arial" w:hAnsi="Arial" w:cs="Arial"/>
          <w:b/>
          <w:bCs/>
        </w:rPr>
      </w:pPr>
    </w:p>
    <w:p w:rsidR="002C628C" w:rsidRPr="0006066A" w:rsidRDefault="002B73F4" w:rsidP="0052562B">
      <w:pPr>
        <w:pStyle w:val="KeinLeerraum"/>
        <w:jc w:val="both"/>
        <w:rPr>
          <w:rFonts w:ascii="Arial" w:hAnsi="Arial" w:cs="Arial"/>
          <w:b/>
          <w:bCs/>
        </w:rPr>
      </w:pPr>
      <w:r w:rsidRPr="00B35F17">
        <w:rPr>
          <w:rFonts w:ascii="Arial" w:hAnsi="Arial" w:cs="Arial"/>
        </w:rPr>
        <w:t>p</w:t>
      </w:r>
      <w:r w:rsidR="00A05CA8" w:rsidRPr="00B35F17">
        <w:rPr>
          <w:rFonts w:ascii="Arial" w:hAnsi="Arial" w:cs="Arial"/>
        </w:rPr>
        <w:t>ublic</w:t>
      </w:r>
      <w:r w:rsidR="00A05CA8">
        <w:rPr>
          <w:rFonts w:ascii="Arial" w:hAnsi="Arial" w:cs="Arial"/>
        </w:rPr>
        <w:t xml:space="preserve"> </w:t>
      </w:r>
      <w:r w:rsidR="00395BAF">
        <w:rPr>
          <w:rFonts w:ascii="Arial" w:hAnsi="Arial" w:cs="Arial"/>
        </w:rPr>
        <w:t>DatabaseConnector(adapterList: List&lt;IAdapter&gt;, connection)</w:t>
      </w:r>
      <w:r w:rsidR="00C879CE">
        <w:rPr>
          <w:rFonts w:ascii="Arial" w:hAnsi="Arial" w:cs="Arial"/>
        </w:rPr>
        <w:t xml:space="preserve"> </w:t>
      </w:r>
      <w:r w:rsidR="00395BAF" w:rsidRPr="0006066A">
        <w:rPr>
          <w:rFonts w:ascii="Arial" w:hAnsi="Arial" w:cs="Arial"/>
          <w:b/>
          <w:bCs/>
        </w:rPr>
        <w:t>:</w:t>
      </w:r>
      <w:r w:rsidR="00C879CE" w:rsidRPr="0006066A">
        <w:rPr>
          <w:rFonts w:ascii="Arial" w:hAnsi="Arial" w:cs="Arial"/>
          <w:b/>
          <w:bCs/>
        </w:rPr>
        <w:t xml:space="preserve"> </w:t>
      </w:r>
      <w:r w:rsidR="00395BAF" w:rsidRPr="007B5A27">
        <w:rPr>
          <w:rFonts w:ascii="Arial" w:hAnsi="Arial" w:cs="Arial"/>
        </w:rPr>
        <w:t>void</w:t>
      </w:r>
    </w:p>
    <w:p w:rsidR="00BF16B0" w:rsidRDefault="00BF16B0" w:rsidP="0052562B">
      <w:pPr>
        <w:pStyle w:val="KeinLeerraum"/>
        <w:jc w:val="both"/>
        <w:rPr>
          <w:rFonts w:ascii="Arial" w:hAnsi="Arial" w:cs="Arial"/>
        </w:rPr>
      </w:pPr>
    </w:p>
    <w:p w:rsidR="00BF16B0" w:rsidRDefault="00BF16B0" w:rsidP="0052562B">
      <w:pPr>
        <w:pStyle w:val="KeinLeerraum"/>
        <w:jc w:val="both"/>
        <w:rPr>
          <w:rFonts w:ascii="Arial" w:hAnsi="Arial" w:cs="Arial"/>
        </w:rPr>
      </w:pPr>
      <w:r>
        <w:rPr>
          <w:rFonts w:ascii="Arial" w:hAnsi="Arial" w:cs="Arial"/>
        </w:rPr>
        <w:t>Die gewünschte Datenquelle kann mit dieser Methode ausgewählt werden</w:t>
      </w:r>
      <w:r w:rsidR="00472E85">
        <w:rPr>
          <w:rFonts w:ascii="Arial" w:hAnsi="Arial" w:cs="Arial"/>
        </w:rPr>
        <w:t>.</w:t>
      </w:r>
    </w:p>
    <w:p w:rsidR="00A05CA8" w:rsidRDefault="00A05CA8" w:rsidP="0052562B">
      <w:pPr>
        <w:pStyle w:val="KeinLeerraum"/>
        <w:jc w:val="both"/>
        <w:rPr>
          <w:rFonts w:ascii="Arial" w:hAnsi="Arial" w:cs="Arial"/>
        </w:rPr>
      </w:pPr>
    </w:p>
    <w:p w:rsidR="00A05CA8" w:rsidRDefault="00884D13" w:rsidP="0052562B">
      <w:pPr>
        <w:pStyle w:val="KeinLeerraum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public  </w:t>
      </w:r>
      <w:r w:rsidR="004C5CD0">
        <w:rPr>
          <w:rFonts w:ascii="Arial" w:hAnsi="Arial" w:cs="Arial"/>
        </w:rPr>
        <w:t>AddAdapter(adapter: IAdapter) : void</w:t>
      </w:r>
    </w:p>
    <w:p w:rsidR="004D45F5" w:rsidRDefault="004D45F5" w:rsidP="0052562B">
      <w:pPr>
        <w:pStyle w:val="KeinLeerraum"/>
        <w:jc w:val="both"/>
        <w:rPr>
          <w:rFonts w:ascii="Arial" w:hAnsi="Arial" w:cs="Arial"/>
        </w:rPr>
      </w:pPr>
    </w:p>
    <w:p w:rsidR="00C33932" w:rsidRDefault="006F446C" w:rsidP="0052562B">
      <w:pPr>
        <w:pStyle w:val="KeinLeerraum"/>
        <w:jc w:val="both"/>
        <w:rPr>
          <w:rFonts w:ascii="Arial" w:hAnsi="Arial" w:cs="Arial"/>
        </w:rPr>
      </w:pPr>
      <w:r>
        <w:rPr>
          <w:rFonts w:ascii="Arial" w:hAnsi="Arial" w:cs="Arial"/>
        </w:rPr>
        <w:t>Diese ist dazu da u</w:t>
      </w:r>
      <w:r w:rsidR="00BF0708">
        <w:rPr>
          <w:rFonts w:ascii="Arial" w:hAnsi="Arial" w:cs="Arial"/>
        </w:rPr>
        <w:t>m einen zusätzlichen Adapter hinzufügen zu können</w:t>
      </w:r>
      <w:r w:rsidR="00272883">
        <w:rPr>
          <w:rFonts w:ascii="Arial" w:hAnsi="Arial" w:cs="Arial"/>
        </w:rPr>
        <w:t>.</w:t>
      </w:r>
    </w:p>
    <w:p w:rsidR="00290366" w:rsidRDefault="00290366" w:rsidP="0052562B">
      <w:pPr>
        <w:pStyle w:val="KeinLeerraum"/>
        <w:jc w:val="both"/>
        <w:rPr>
          <w:rFonts w:ascii="Arial" w:hAnsi="Arial" w:cs="Arial"/>
        </w:rPr>
      </w:pPr>
    </w:p>
    <w:p w:rsidR="00290366" w:rsidRDefault="00290366" w:rsidP="0052562B">
      <w:pPr>
        <w:pStyle w:val="KeinLeerraum"/>
        <w:jc w:val="both"/>
        <w:rPr>
          <w:rFonts w:ascii="Arial" w:hAnsi="Arial" w:cs="Arial"/>
        </w:rPr>
      </w:pPr>
      <w:r>
        <w:rPr>
          <w:rFonts w:ascii="Arial" w:hAnsi="Arial" w:cs="Arial"/>
        </w:rPr>
        <w:t>public getCurrentAdapter() : IAdapter</w:t>
      </w:r>
    </w:p>
    <w:p w:rsidR="00161FE8" w:rsidRDefault="00161FE8" w:rsidP="0052562B">
      <w:pPr>
        <w:pStyle w:val="KeinLeerraum"/>
        <w:jc w:val="both"/>
        <w:rPr>
          <w:rFonts w:ascii="Arial" w:hAnsi="Arial" w:cs="Arial"/>
        </w:rPr>
      </w:pPr>
    </w:p>
    <w:p w:rsidR="00AE2E8C" w:rsidRDefault="00AA1802">
      <w:pPr>
        <w:rPr>
          <w:rFonts w:ascii="Arial" w:hAnsi="Arial" w:cs="Arial"/>
        </w:rPr>
      </w:pPr>
      <w:r>
        <w:rPr>
          <w:rFonts w:ascii="Arial" w:hAnsi="Arial" w:cs="Arial"/>
        </w:rPr>
        <w:t>Mit ihr lässt sich ein</w:t>
      </w:r>
      <w:r w:rsidR="00161FE8">
        <w:rPr>
          <w:rFonts w:ascii="Arial" w:hAnsi="Arial" w:cs="Arial"/>
        </w:rPr>
        <w:t xml:space="preserve"> bereits ausgewählte</w:t>
      </w:r>
      <w:r w:rsidR="000C1E4D">
        <w:rPr>
          <w:rFonts w:ascii="Arial" w:hAnsi="Arial" w:cs="Arial"/>
        </w:rPr>
        <w:t>r</w:t>
      </w:r>
      <w:r w:rsidR="00161FE8">
        <w:rPr>
          <w:rFonts w:ascii="Arial" w:hAnsi="Arial" w:cs="Arial"/>
        </w:rPr>
        <w:t xml:space="preserve"> Adapter aufrufen.</w:t>
      </w:r>
    </w:p>
    <w:p w:rsidR="004A3D1F" w:rsidRDefault="00E84163">
      <w:pPr>
        <w:rPr>
          <w:rFonts w:ascii="Arial" w:hAnsi="Arial" w:cs="Arial"/>
          <w:b/>
          <w:bCs/>
        </w:rPr>
      </w:pPr>
      <w:r w:rsidRPr="00E84163">
        <w:rPr>
          <w:rFonts w:ascii="Arial" w:hAnsi="Arial" w:cs="Arial"/>
          <w:b/>
          <w:bCs/>
        </w:rPr>
        <w:t>3.2 &lt;&lt;class&gt;&gt; DatabaseConnection</w:t>
      </w:r>
    </w:p>
    <w:p w:rsidR="00B93E13" w:rsidRDefault="00B41203">
      <w:pPr>
        <w:rPr>
          <w:rFonts w:ascii="Arial" w:hAnsi="Arial" w:cs="Arial"/>
        </w:rPr>
      </w:pPr>
      <w:r w:rsidRPr="00B41203">
        <w:rPr>
          <w:rFonts w:ascii="Arial" w:hAnsi="Arial" w:cs="Arial"/>
        </w:rPr>
        <w:t>Wie für eine Datenbankverbindung üblich, sind die Variablen public host, database, user, password</w:t>
      </w:r>
      <w:r>
        <w:rPr>
          <w:rFonts w:ascii="Arial" w:hAnsi="Arial" w:cs="Arial"/>
        </w:rPr>
        <w:t xml:space="preserve"> vorhanden um sich an seiner Datenquelle anzumelden.</w:t>
      </w:r>
    </w:p>
    <w:p w:rsidR="004A27C0" w:rsidRDefault="00B93E13">
      <w:pPr>
        <w:rPr>
          <w:rFonts w:ascii="Arial" w:hAnsi="Arial" w:cs="Arial"/>
          <w:b/>
          <w:bCs/>
        </w:rPr>
      </w:pPr>
      <w:r w:rsidRPr="00B93E13">
        <w:rPr>
          <w:rFonts w:ascii="Arial" w:hAnsi="Arial" w:cs="Arial"/>
          <w:b/>
          <w:bCs/>
        </w:rPr>
        <w:t>Methoden</w:t>
      </w:r>
    </w:p>
    <w:p w:rsidR="00FC42A4" w:rsidRDefault="004A27C0" w:rsidP="00B039AF">
      <w:pPr>
        <w:rPr>
          <w:rFonts w:ascii="Arial" w:hAnsi="Arial" w:cs="Arial"/>
        </w:rPr>
      </w:pPr>
      <w:r w:rsidRPr="004A27C0">
        <w:rPr>
          <w:rFonts w:ascii="Arial" w:hAnsi="Arial" w:cs="Arial"/>
        </w:rPr>
        <w:t>public DatabaseConnection(host, database, user, password) : void</w:t>
      </w:r>
    </w:p>
    <w:p w:rsidR="00F92288" w:rsidRDefault="00F92288" w:rsidP="00B039AF">
      <w:pPr>
        <w:rPr>
          <w:rFonts w:ascii="Arial" w:hAnsi="Arial" w:cs="Arial"/>
        </w:rPr>
      </w:pPr>
      <w:r>
        <w:rPr>
          <w:rFonts w:ascii="Arial" w:hAnsi="Arial" w:cs="Arial"/>
        </w:rPr>
        <w:t>Aufbau der Datenbankverbindung</w:t>
      </w:r>
    </w:p>
    <w:p w:rsidR="00443DF9" w:rsidRDefault="00443DF9" w:rsidP="00B039AF">
      <w:pPr>
        <w:rPr>
          <w:rFonts w:ascii="Arial" w:hAnsi="Arial" w:cs="Arial"/>
          <w:b/>
          <w:bCs/>
        </w:rPr>
      </w:pPr>
      <w:r w:rsidRPr="00443DF9">
        <w:rPr>
          <w:rFonts w:ascii="Arial" w:hAnsi="Arial" w:cs="Arial"/>
          <w:b/>
          <w:bCs/>
        </w:rPr>
        <w:t>3.3 &lt;&lt;object&gt;&gt; IAdapter</w:t>
      </w:r>
    </w:p>
    <w:p w:rsidR="00ED7909" w:rsidRPr="00ED7909" w:rsidRDefault="00ED7909" w:rsidP="00B039AF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Dieses Object kennt alle Adapter siehe </w:t>
      </w:r>
      <w:r w:rsidRPr="00ED7909">
        <w:rPr>
          <w:rFonts w:ascii="Arial" w:hAnsi="Arial" w:cs="Arial"/>
        </w:rPr>
        <w:t>3.1.1 Adapter</w:t>
      </w:r>
    </w:p>
    <w:p w:rsidR="008D16A4" w:rsidRDefault="008D16A4" w:rsidP="00B039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Methoden</w:t>
      </w:r>
    </w:p>
    <w:p w:rsidR="008D16A4" w:rsidRDefault="008D16A4" w:rsidP="00B039AF">
      <w:pPr>
        <w:rPr>
          <w:rFonts w:ascii="Arial" w:hAnsi="Arial" w:cs="Arial"/>
        </w:rPr>
      </w:pPr>
      <w:r>
        <w:rPr>
          <w:rFonts w:ascii="Arial" w:hAnsi="Arial" w:cs="Arial"/>
        </w:rPr>
        <w:t>public connect(connetion : DatabaseConnection)</w:t>
      </w:r>
    </w:p>
    <w:p w:rsidR="00ED7909" w:rsidRPr="008D16A4" w:rsidRDefault="00ED7909" w:rsidP="00B039AF">
      <w:pPr>
        <w:rPr>
          <w:rFonts w:ascii="Arial" w:hAnsi="Arial" w:cs="Arial"/>
        </w:rPr>
      </w:pPr>
    </w:p>
    <w:p w:rsidR="00ED7909" w:rsidRDefault="00ED7909" w:rsidP="00B039AF">
      <w:pPr>
        <w:rPr>
          <w:rFonts w:ascii="Arial" w:hAnsi="Arial" w:cs="Arial"/>
          <w:b/>
          <w:bCs/>
        </w:rPr>
      </w:pPr>
    </w:p>
    <w:p w:rsidR="000C2E09" w:rsidRDefault="000C2E09" w:rsidP="00B039AF">
      <w:pPr>
        <w:rPr>
          <w:rFonts w:ascii="Arial" w:hAnsi="Arial" w:cs="Arial"/>
          <w:b/>
          <w:bCs/>
        </w:rPr>
      </w:pPr>
    </w:p>
    <w:p w:rsidR="00AC4945" w:rsidRDefault="00AC4945" w:rsidP="00B039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Zusammenhang</w:t>
      </w:r>
    </w:p>
    <w:p w:rsidR="006C01FD" w:rsidRDefault="00AC4945" w:rsidP="00B039AF">
      <w:pPr>
        <w:rPr>
          <w:rFonts w:ascii="Arial" w:hAnsi="Arial" w:cs="Arial"/>
        </w:rPr>
      </w:pPr>
      <w:r>
        <w:rPr>
          <w:rFonts w:ascii="Arial" w:hAnsi="Arial" w:cs="Arial"/>
        </w:rPr>
        <w:t>Die DatabaseConnection benötigt die Data</w:t>
      </w:r>
      <w:r w:rsidR="001864BF">
        <w:rPr>
          <w:rFonts w:ascii="Arial" w:hAnsi="Arial" w:cs="Arial"/>
        </w:rPr>
        <w:t>b</w:t>
      </w:r>
      <w:r>
        <w:rPr>
          <w:rFonts w:ascii="Arial" w:hAnsi="Arial" w:cs="Arial"/>
        </w:rPr>
        <w:t>aseConnector Klasse (Komposition)</w:t>
      </w:r>
      <w:r w:rsidR="002E198E">
        <w:rPr>
          <w:rFonts w:ascii="Arial" w:hAnsi="Arial" w:cs="Arial"/>
        </w:rPr>
        <w:t xml:space="preserve"> um mithilfe seiner Methode </w:t>
      </w:r>
      <w:r w:rsidR="002E198E" w:rsidRPr="002E198E">
        <w:rPr>
          <w:rFonts w:ascii="Arial" w:hAnsi="Arial" w:cs="Arial"/>
          <w:b/>
          <w:bCs/>
        </w:rPr>
        <w:t>DatabaseConnection</w:t>
      </w:r>
      <w:r w:rsidR="002E198E" w:rsidRPr="002E198E">
        <w:rPr>
          <w:rFonts w:ascii="Arial" w:hAnsi="Arial" w:cs="Arial"/>
          <w:b/>
          <w:bCs/>
        </w:rPr>
        <w:t>()</w:t>
      </w:r>
      <w:r w:rsidR="001864BF">
        <w:rPr>
          <w:rFonts w:ascii="Arial" w:hAnsi="Arial" w:cs="Arial"/>
          <w:b/>
          <w:bCs/>
        </w:rPr>
        <w:t xml:space="preserve"> </w:t>
      </w:r>
      <w:r w:rsidR="001864BF" w:rsidRPr="00850FAA">
        <w:rPr>
          <w:rFonts w:ascii="Arial" w:hAnsi="Arial" w:cs="Arial"/>
        </w:rPr>
        <w:t>eine Verbindung zu de</w:t>
      </w:r>
      <w:r w:rsidR="005B4D11">
        <w:rPr>
          <w:rFonts w:ascii="Arial" w:hAnsi="Arial" w:cs="Arial"/>
        </w:rPr>
        <w:t>n einzelnen Datenquellen aufbauen zu können.</w:t>
      </w:r>
      <w:r w:rsidR="00724832">
        <w:rPr>
          <w:rFonts w:ascii="Arial" w:hAnsi="Arial" w:cs="Arial"/>
        </w:rPr>
        <w:t xml:space="preserve"> Dazu benötigt Sie auch eine Komposition zu dem Objekt IAdapter</w:t>
      </w:r>
      <w:r w:rsidR="006C01FD">
        <w:rPr>
          <w:rFonts w:ascii="Arial" w:hAnsi="Arial" w:cs="Arial"/>
        </w:rPr>
        <w:t xml:space="preserve"> </w:t>
      </w:r>
      <w:r w:rsidR="006C01FD">
        <w:rPr>
          <w:rFonts w:ascii="Arial" w:hAnsi="Arial" w:cs="Arial"/>
        </w:rPr>
        <w:t xml:space="preserve">siehe </w:t>
      </w:r>
      <w:r w:rsidR="006C01FD" w:rsidRPr="00ED7909">
        <w:rPr>
          <w:rFonts w:ascii="Arial" w:hAnsi="Arial" w:cs="Arial"/>
        </w:rPr>
        <w:t>3.1.1 Adapter</w:t>
      </w:r>
    </w:p>
    <w:p w:rsidR="00ED7909" w:rsidRDefault="006C01FD" w:rsidP="00B039AF">
      <w:pPr>
        <w:rPr>
          <w:rFonts w:ascii="Arial" w:hAnsi="Arial" w:cs="Arial"/>
        </w:rPr>
      </w:pPr>
      <w:r w:rsidRPr="006C01FD">
        <w:rPr>
          <w:rFonts w:ascii="Arial" w:hAnsi="Arial" w:cs="Arial"/>
        </w:rPr>
        <w:t xml:space="preserve"> </w:t>
      </w:r>
      <w:r w:rsidR="001C2850" w:rsidRPr="006C01FD">
        <w:rPr>
          <w:rFonts w:ascii="Arial" w:hAnsi="Arial" w:cs="Arial"/>
        </w:rPr>
        <w:t>(</w:t>
      </w:r>
      <w:r w:rsidR="006A2D22" w:rsidRPr="006C01FD">
        <w:rPr>
          <w:rFonts w:ascii="Arial" w:hAnsi="Arial" w:cs="Arial"/>
        </w:rPr>
        <w:t xml:space="preserve">Komposition = </w:t>
      </w:r>
      <w:r w:rsidR="00B256D0" w:rsidRPr="006C01FD">
        <w:rPr>
          <w:rFonts w:ascii="Arial" w:hAnsi="Arial" w:cs="Arial"/>
        </w:rPr>
        <w:t>So</w:t>
      </w:r>
      <w:r w:rsidR="00B256D0" w:rsidRPr="006C01FD">
        <w:rPr>
          <w:rFonts w:ascii="Arial" w:hAnsi="Arial" w:cs="Arial"/>
          <w:color w:val="1C1C1C"/>
          <w:shd w:val="clear" w:color="auto" w:fill="FFFFFF"/>
        </w:rPr>
        <w:t>nderfall der Assoziation, die eine Beziehung zwischen einem Ganzen und seinen vom Ganzen existenzabhängigen Teilen beschreibt</w:t>
      </w:r>
      <w:r w:rsidR="001C2850" w:rsidRPr="006C01FD">
        <w:rPr>
          <w:rFonts w:ascii="Arial" w:hAnsi="Arial" w:cs="Arial"/>
        </w:rPr>
        <w:t>)</w:t>
      </w:r>
    </w:p>
    <w:p w:rsidR="00E368D1" w:rsidRDefault="00E368D1" w:rsidP="00B039AF">
      <w:pPr>
        <w:rPr>
          <w:rFonts w:ascii="Arial" w:hAnsi="Arial" w:cs="Arial"/>
          <w:b/>
          <w:bCs/>
        </w:rPr>
      </w:pPr>
      <w:r w:rsidRPr="00E368D1">
        <w:rPr>
          <w:rFonts w:ascii="Arial" w:hAnsi="Arial" w:cs="Arial"/>
          <w:b/>
          <w:bCs/>
        </w:rPr>
        <w:t>3.4 &lt;&lt;object&gt;&gt; IModel</w:t>
      </w:r>
    </w:p>
    <w:p w:rsidR="0008685F" w:rsidRDefault="0008685F" w:rsidP="00B039AF">
      <w:pPr>
        <w:rPr>
          <w:rFonts w:ascii="Arial" w:hAnsi="Arial" w:cs="Arial"/>
        </w:rPr>
      </w:pPr>
      <w:r>
        <w:rPr>
          <w:rFonts w:ascii="Arial" w:hAnsi="Arial" w:cs="Arial"/>
        </w:rPr>
        <w:t>Dieses Objekt ist dafür zuständig die Klassen TagModel, ProviderModel und PodcastModel zu implementieren.</w:t>
      </w:r>
    </w:p>
    <w:p w:rsidR="0083221E" w:rsidRDefault="0083221E" w:rsidP="00B039AF">
      <w:pPr>
        <w:rPr>
          <w:rFonts w:ascii="Arial" w:hAnsi="Arial" w:cs="Arial"/>
          <w:b/>
          <w:bCs/>
        </w:rPr>
      </w:pPr>
      <w:r w:rsidRPr="0083221E">
        <w:rPr>
          <w:rFonts w:ascii="Arial" w:hAnsi="Arial" w:cs="Arial"/>
          <w:b/>
          <w:bCs/>
        </w:rPr>
        <w:t>Methoden</w:t>
      </w:r>
    </w:p>
    <w:p w:rsidR="005B27AA" w:rsidRDefault="008B674F" w:rsidP="00B039AF">
      <w:pPr>
        <w:rPr>
          <w:rFonts w:ascii="Arial" w:hAnsi="Arial" w:cs="Arial"/>
        </w:rPr>
      </w:pPr>
      <w:r w:rsidRPr="008B674F">
        <w:rPr>
          <w:rFonts w:ascii="Arial" w:hAnsi="Arial" w:cs="Arial"/>
        </w:rPr>
        <w:t>public Add() : void</w:t>
      </w:r>
    </w:p>
    <w:p w:rsidR="00B1396E" w:rsidRDefault="00B1396E" w:rsidP="00B039AF">
      <w:pPr>
        <w:rPr>
          <w:rFonts w:ascii="Arial" w:hAnsi="Arial" w:cs="Arial"/>
        </w:rPr>
      </w:pPr>
      <w:r>
        <w:rPr>
          <w:rFonts w:ascii="Arial" w:hAnsi="Arial" w:cs="Arial"/>
        </w:rPr>
        <w:t>public Change() : void</w:t>
      </w:r>
    </w:p>
    <w:p w:rsidR="002E0AAE" w:rsidRPr="008B674F" w:rsidRDefault="00B1396E" w:rsidP="00B039AF">
      <w:pPr>
        <w:rPr>
          <w:rFonts w:ascii="Arial" w:hAnsi="Arial" w:cs="Arial"/>
        </w:rPr>
      </w:pPr>
      <w:r>
        <w:rPr>
          <w:rFonts w:ascii="Arial" w:hAnsi="Arial" w:cs="Arial"/>
        </w:rPr>
        <w:t>public Delete() : void</w:t>
      </w:r>
    </w:p>
    <w:p w:rsidR="00AC4945" w:rsidRDefault="008D2F85" w:rsidP="00B039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3.5 &lt;&lt;class&gt;&gt; TagModel</w:t>
      </w:r>
    </w:p>
    <w:p w:rsidR="008F4215" w:rsidRDefault="00065FB9" w:rsidP="00B039AF">
      <w:pPr>
        <w:rPr>
          <w:rFonts w:ascii="Arial" w:hAnsi="Arial" w:cs="Arial"/>
        </w:rPr>
      </w:pPr>
      <w:r>
        <w:rPr>
          <w:rFonts w:ascii="Arial" w:hAnsi="Arial" w:cs="Arial"/>
        </w:rPr>
        <w:t>Diese Klasse benötigt jediglich eine private id und name</w:t>
      </w:r>
    </w:p>
    <w:p w:rsidR="00065FB9" w:rsidRDefault="00065FB9" w:rsidP="00B039AF">
      <w:pPr>
        <w:rPr>
          <w:rFonts w:ascii="Arial" w:hAnsi="Arial" w:cs="Arial"/>
          <w:b/>
          <w:bCs/>
        </w:rPr>
      </w:pPr>
      <w:r w:rsidRPr="00ED3D29">
        <w:rPr>
          <w:rFonts w:ascii="Arial" w:hAnsi="Arial" w:cs="Arial"/>
          <w:b/>
          <w:bCs/>
        </w:rPr>
        <w:t>Methoden</w:t>
      </w:r>
    </w:p>
    <w:p w:rsidR="00F9001B" w:rsidRPr="00F9001B" w:rsidRDefault="00BD5697" w:rsidP="00B039AF">
      <w:pPr>
        <w:rPr>
          <w:rFonts w:ascii="Arial" w:hAnsi="Arial" w:cs="Arial"/>
        </w:rPr>
      </w:pPr>
      <w:r>
        <w:rPr>
          <w:rFonts w:ascii="Arial" w:hAnsi="Arial" w:cs="Arial"/>
        </w:rPr>
        <w:t>p</w:t>
      </w:r>
      <w:bookmarkStart w:id="0" w:name="_GoBack"/>
      <w:bookmarkEnd w:id="0"/>
      <w:r w:rsidR="00F9001B" w:rsidRPr="00F9001B">
        <w:rPr>
          <w:rFonts w:ascii="Arial" w:hAnsi="Arial" w:cs="Arial"/>
        </w:rPr>
        <w:t>ublic Tags(name : string) : void</w:t>
      </w:r>
    </w:p>
    <w:p w:rsidR="00F92288" w:rsidRPr="00B039AF" w:rsidRDefault="00F92288" w:rsidP="00B039AF">
      <w:pPr>
        <w:rPr>
          <w:rFonts w:ascii="Arial" w:hAnsi="Arial" w:cs="Arial"/>
        </w:rPr>
      </w:pPr>
    </w:p>
    <w:sectPr w:rsidR="00F92288" w:rsidRPr="00B039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21BD" w:rsidRDefault="00AC21BD" w:rsidP="00051735">
      <w:pPr>
        <w:spacing w:after="0" w:line="240" w:lineRule="auto"/>
      </w:pPr>
      <w:r>
        <w:separator/>
      </w:r>
    </w:p>
  </w:endnote>
  <w:endnote w:type="continuationSeparator" w:id="0">
    <w:p w:rsidR="00AC21BD" w:rsidRDefault="00AC21BD" w:rsidP="00051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21BD" w:rsidRDefault="00AC21BD" w:rsidP="00051735">
      <w:pPr>
        <w:spacing w:after="0" w:line="240" w:lineRule="auto"/>
      </w:pPr>
      <w:r>
        <w:separator/>
      </w:r>
    </w:p>
  </w:footnote>
  <w:footnote w:type="continuationSeparator" w:id="0">
    <w:p w:rsidR="00AC21BD" w:rsidRDefault="00AC21BD" w:rsidP="000517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E21BB"/>
    <w:multiLevelType w:val="hybridMultilevel"/>
    <w:tmpl w:val="11D21BE6"/>
    <w:lvl w:ilvl="0" w:tplc="39F029B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81269"/>
    <w:multiLevelType w:val="hybridMultilevel"/>
    <w:tmpl w:val="127EF256"/>
    <w:lvl w:ilvl="0" w:tplc="54B6439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71B4F"/>
    <w:multiLevelType w:val="hybridMultilevel"/>
    <w:tmpl w:val="EB9414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3638D4"/>
    <w:multiLevelType w:val="hybridMultilevel"/>
    <w:tmpl w:val="26FAD314"/>
    <w:lvl w:ilvl="0" w:tplc="54B6439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5427E7"/>
    <w:multiLevelType w:val="hybridMultilevel"/>
    <w:tmpl w:val="47BA17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E83726"/>
    <w:multiLevelType w:val="hybridMultilevel"/>
    <w:tmpl w:val="0D2A73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765EB7"/>
    <w:multiLevelType w:val="hybridMultilevel"/>
    <w:tmpl w:val="571AD46E"/>
    <w:lvl w:ilvl="0" w:tplc="8E9EA58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696"/>
    <w:rsid w:val="0001024A"/>
    <w:rsid w:val="00051735"/>
    <w:rsid w:val="00057475"/>
    <w:rsid w:val="0006066A"/>
    <w:rsid w:val="00064A63"/>
    <w:rsid w:val="000650A8"/>
    <w:rsid w:val="00065FB9"/>
    <w:rsid w:val="000773FF"/>
    <w:rsid w:val="0008685F"/>
    <w:rsid w:val="000C1E4D"/>
    <w:rsid w:val="000C2E09"/>
    <w:rsid w:val="0010056E"/>
    <w:rsid w:val="00101234"/>
    <w:rsid w:val="00104631"/>
    <w:rsid w:val="001048C8"/>
    <w:rsid w:val="001223F6"/>
    <w:rsid w:val="00150ABB"/>
    <w:rsid w:val="001515F0"/>
    <w:rsid w:val="001532A1"/>
    <w:rsid w:val="00157F58"/>
    <w:rsid w:val="00161FE8"/>
    <w:rsid w:val="00175B2B"/>
    <w:rsid w:val="001811ED"/>
    <w:rsid w:val="00183F57"/>
    <w:rsid w:val="00184D08"/>
    <w:rsid w:val="001864BF"/>
    <w:rsid w:val="001933B2"/>
    <w:rsid w:val="00193558"/>
    <w:rsid w:val="00197D91"/>
    <w:rsid w:val="001C2850"/>
    <w:rsid w:val="001D2963"/>
    <w:rsid w:val="001D403F"/>
    <w:rsid w:val="001E16C6"/>
    <w:rsid w:val="001F3774"/>
    <w:rsid w:val="001F4AB5"/>
    <w:rsid w:val="001F7AC2"/>
    <w:rsid w:val="00202267"/>
    <w:rsid w:val="0021504B"/>
    <w:rsid w:val="002169B2"/>
    <w:rsid w:val="00240BDA"/>
    <w:rsid w:val="00255CC1"/>
    <w:rsid w:val="00256C5D"/>
    <w:rsid w:val="00264F31"/>
    <w:rsid w:val="00272883"/>
    <w:rsid w:val="00283599"/>
    <w:rsid w:val="0028756B"/>
    <w:rsid w:val="00287BF4"/>
    <w:rsid w:val="00290366"/>
    <w:rsid w:val="002A1BCA"/>
    <w:rsid w:val="002A5AB3"/>
    <w:rsid w:val="002A725D"/>
    <w:rsid w:val="002B73F4"/>
    <w:rsid w:val="002C628C"/>
    <w:rsid w:val="002D19D6"/>
    <w:rsid w:val="002D3377"/>
    <w:rsid w:val="002E0AAE"/>
    <w:rsid w:val="002E198E"/>
    <w:rsid w:val="002F325F"/>
    <w:rsid w:val="003007AC"/>
    <w:rsid w:val="00300BFC"/>
    <w:rsid w:val="00302A87"/>
    <w:rsid w:val="00310D17"/>
    <w:rsid w:val="00311A11"/>
    <w:rsid w:val="00331687"/>
    <w:rsid w:val="00331B57"/>
    <w:rsid w:val="003422E3"/>
    <w:rsid w:val="00347EB9"/>
    <w:rsid w:val="003637A5"/>
    <w:rsid w:val="00376E47"/>
    <w:rsid w:val="00384FB1"/>
    <w:rsid w:val="0038510F"/>
    <w:rsid w:val="00386A0D"/>
    <w:rsid w:val="003953FC"/>
    <w:rsid w:val="00395BAF"/>
    <w:rsid w:val="003C05D4"/>
    <w:rsid w:val="003C3B54"/>
    <w:rsid w:val="003D50B4"/>
    <w:rsid w:val="00402798"/>
    <w:rsid w:val="00404586"/>
    <w:rsid w:val="004049E7"/>
    <w:rsid w:val="00435982"/>
    <w:rsid w:val="00443DF9"/>
    <w:rsid w:val="00472E85"/>
    <w:rsid w:val="0048079C"/>
    <w:rsid w:val="004835D6"/>
    <w:rsid w:val="004A27C0"/>
    <w:rsid w:val="004A3D1F"/>
    <w:rsid w:val="004C5CD0"/>
    <w:rsid w:val="004D45F5"/>
    <w:rsid w:val="004E06C5"/>
    <w:rsid w:val="004E1E45"/>
    <w:rsid w:val="004E324A"/>
    <w:rsid w:val="004F0C96"/>
    <w:rsid w:val="004F2850"/>
    <w:rsid w:val="004F5D52"/>
    <w:rsid w:val="004F5F62"/>
    <w:rsid w:val="00502D54"/>
    <w:rsid w:val="00513244"/>
    <w:rsid w:val="00515610"/>
    <w:rsid w:val="00516CD4"/>
    <w:rsid w:val="0052562B"/>
    <w:rsid w:val="00544B2F"/>
    <w:rsid w:val="00562317"/>
    <w:rsid w:val="005729D8"/>
    <w:rsid w:val="005804DC"/>
    <w:rsid w:val="005805B3"/>
    <w:rsid w:val="005A0F15"/>
    <w:rsid w:val="005A2D39"/>
    <w:rsid w:val="005B27AA"/>
    <w:rsid w:val="005B4D11"/>
    <w:rsid w:val="005C565F"/>
    <w:rsid w:val="005D0752"/>
    <w:rsid w:val="005F7009"/>
    <w:rsid w:val="006036DB"/>
    <w:rsid w:val="0060446A"/>
    <w:rsid w:val="006139CC"/>
    <w:rsid w:val="006209E1"/>
    <w:rsid w:val="006234C8"/>
    <w:rsid w:val="00626EA4"/>
    <w:rsid w:val="0064207F"/>
    <w:rsid w:val="00663863"/>
    <w:rsid w:val="00666A46"/>
    <w:rsid w:val="00673407"/>
    <w:rsid w:val="006745C9"/>
    <w:rsid w:val="00696B3C"/>
    <w:rsid w:val="006A2D22"/>
    <w:rsid w:val="006B1F26"/>
    <w:rsid w:val="006C01FD"/>
    <w:rsid w:val="006D2CF5"/>
    <w:rsid w:val="006D5EE2"/>
    <w:rsid w:val="006E4BD7"/>
    <w:rsid w:val="006F446C"/>
    <w:rsid w:val="007045E8"/>
    <w:rsid w:val="00717969"/>
    <w:rsid w:val="007220B4"/>
    <w:rsid w:val="007231F5"/>
    <w:rsid w:val="00724832"/>
    <w:rsid w:val="00736F0D"/>
    <w:rsid w:val="007467C7"/>
    <w:rsid w:val="00766BE5"/>
    <w:rsid w:val="00775FA9"/>
    <w:rsid w:val="00790676"/>
    <w:rsid w:val="007B3CB1"/>
    <w:rsid w:val="007B5A27"/>
    <w:rsid w:val="007D7DFD"/>
    <w:rsid w:val="007F1B44"/>
    <w:rsid w:val="0081410A"/>
    <w:rsid w:val="00814125"/>
    <w:rsid w:val="008224AA"/>
    <w:rsid w:val="008233FF"/>
    <w:rsid w:val="00824D7D"/>
    <w:rsid w:val="0083221E"/>
    <w:rsid w:val="00841920"/>
    <w:rsid w:val="00850FAA"/>
    <w:rsid w:val="00854005"/>
    <w:rsid w:val="0085795E"/>
    <w:rsid w:val="0088183D"/>
    <w:rsid w:val="00884D13"/>
    <w:rsid w:val="008875EC"/>
    <w:rsid w:val="008B674F"/>
    <w:rsid w:val="008C0696"/>
    <w:rsid w:val="008D16A4"/>
    <w:rsid w:val="008D2F85"/>
    <w:rsid w:val="008F2CB5"/>
    <w:rsid w:val="008F4215"/>
    <w:rsid w:val="00920C04"/>
    <w:rsid w:val="00932552"/>
    <w:rsid w:val="00943B99"/>
    <w:rsid w:val="009565DB"/>
    <w:rsid w:val="0098152E"/>
    <w:rsid w:val="00993AED"/>
    <w:rsid w:val="009B099C"/>
    <w:rsid w:val="009B6F4D"/>
    <w:rsid w:val="009D6D15"/>
    <w:rsid w:val="009F1A04"/>
    <w:rsid w:val="009F2309"/>
    <w:rsid w:val="00A05CA8"/>
    <w:rsid w:val="00A16626"/>
    <w:rsid w:val="00A364EA"/>
    <w:rsid w:val="00A60D3F"/>
    <w:rsid w:val="00A616D0"/>
    <w:rsid w:val="00A62DE5"/>
    <w:rsid w:val="00AA1802"/>
    <w:rsid w:val="00AA2C1F"/>
    <w:rsid w:val="00AC21BD"/>
    <w:rsid w:val="00AC4945"/>
    <w:rsid w:val="00AC716B"/>
    <w:rsid w:val="00AC79DA"/>
    <w:rsid w:val="00AE2E8C"/>
    <w:rsid w:val="00B039AF"/>
    <w:rsid w:val="00B1396E"/>
    <w:rsid w:val="00B20CE1"/>
    <w:rsid w:val="00B256D0"/>
    <w:rsid w:val="00B35F17"/>
    <w:rsid w:val="00B41203"/>
    <w:rsid w:val="00B4191C"/>
    <w:rsid w:val="00B6745A"/>
    <w:rsid w:val="00B728D3"/>
    <w:rsid w:val="00B75C77"/>
    <w:rsid w:val="00B80F46"/>
    <w:rsid w:val="00B81F54"/>
    <w:rsid w:val="00B93E13"/>
    <w:rsid w:val="00BA06A0"/>
    <w:rsid w:val="00BA1332"/>
    <w:rsid w:val="00BA225C"/>
    <w:rsid w:val="00BB28E8"/>
    <w:rsid w:val="00BD5697"/>
    <w:rsid w:val="00BE14B1"/>
    <w:rsid w:val="00BE2B0A"/>
    <w:rsid w:val="00BE6CFA"/>
    <w:rsid w:val="00BF0708"/>
    <w:rsid w:val="00BF16B0"/>
    <w:rsid w:val="00BF6BB2"/>
    <w:rsid w:val="00C019EA"/>
    <w:rsid w:val="00C1289B"/>
    <w:rsid w:val="00C30338"/>
    <w:rsid w:val="00C33932"/>
    <w:rsid w:val="00C42AC5"/>
    <w:rsid w:val="00C459D1"/>
    <w:rsid w:val="00C613DA"/>
    <w:rsid w:val="00C667B8"/>
    <w:rsid w:val="00C879CE"/>
    <w:rsid w:val="00C93832"/>
    <w:rsid w:val="00C942B9"/>
    <w:rsid w:val="00C95A50"/>
    <w:rsid w:val="00CB4668"/>
    <w:rsid w:val="00CC4394"/>
    <w:rsid w:val="00CD6A09"/>
    <w:rsid w:val="00CF6BFC"/>
    <w:rsid w:val="00CF740F"/>
    <w:rsid w:val="00D00284"/>
    <w:rsid w:val="00D04D57"/>
    <w:rsid w:val="00D17502"/>
    <w:rsid w:val="00D20D07"/>
    <w:rsid w:val="00D51A92"/>
    <w:rsid w:val="00D55199"/>
    <w:rsid w:val="00D6272B"/>
    <w:rsid w:val="00D81CBB"/>
    <w:rsid w:val="00D86B41"/>
    <w:rsid w:val="00DB1379"/>
    <w:rsid w:val="00DD4962"/>
    <w:rsid w:val="00DE16F6"/>
    <w:rsid w:val="00DE423D"/>
    <w:rsid w:val="00DF51C3"/>
    <w:rsid w:val="00E110B6"/>
    <w:rsid w:val="00E16B3E"/>
    <w:rsid w:val="00E21C54"/>
    <w:rsid w:val="00E368D1"/>
    <w:rsid w:val="00E504FA"/>
    <w:rsid w:val="00E5475F"/>
    <w:rsid w:val="00E54B53"/>
    <w:rsid w:val="00E56262"/>
    <w:rsid w:val="00E5705F"/>
    <w:rsid w:val="00E60BC5"/>
    <w:rsid w:val="00E73596"/>
    <w:rsid w:val="00E84163"/>
    <w:rsid w:val="00EB200F"/>
    <w:rsid w:val="00EB2ECC"/>
    <w:rsid w:val="00EB4124"/>
    <w:rsid w:val="00EC74AB"/>
    <w:rsid w:val="00ED3D29"/>
    <w:rsid w:val="00ED7909"/>
    <w:rsid w:val="00EE760C"/>
    <w:rsid w:val="00EE770D"/>
    <w:rsid w:val="00F03E6F"/>
    <w:rsid w:val="00F04068"/>
    <w:rsid w:val="00F05975"/>
    <w:rsid w:val="00F05B62"/>
    <w:rsid w:val="00F212D2"/>
    <w:rsid w:val="00F47F9F"/>
    <w:rsid w:val="00F5410D"/>
    <w:rsid w:val="00F7148C"/>
    <w:rsid w:val="00F74A3B"/>
    <w:rsid w:val="00F83864"/>
    <w:rsid w:val="00F9001B"/>
    <w:rsid w:val="00F92288"/>
    <w:rsid w:val="00F97078"/>
    <w:rsid w:val="00FB254B"/>
    <w:rsid w:val="00FC42A4"/>
    <w:rsid w:val="00FC47AE"/>
    <w:rsid w:val="00FC5EC0"/>
    <w:rsid w:val="00FD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D02A0"/>
  <w15:docId w15:val="{16044E3B-388E-4661-8288-156B5A2DD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C0696"/>
    <w:pPr>
      <w:ind w:left="720"/>
      <w:contextualSpacing/>
    </w:pPr>
  </w:style>
  <w:style w:type="paragraph" w:styleId="KeinLeerraum">
    <w:name w:val="No Spacing"/>
    <w:uiPriority w:val="1"/>
    <w:qFormat/>
    <w:rsid w:val="00264F31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0517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51735"/>
  </w:style>
  <w:style w:type="paragraph" w:styleId="Fuzeile">
    <w:name w:val="footer"/>
    <w:basedOn w:val="Standard"/>
    <w:link w:val="FuzeileZchn"/>
    <w:uiPriority w:val="99"/>
    <w:unhideWhenUsed/>
    <w:rsid w:val="000517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51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1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5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681</Words>
  <Characters>4524</Characters>
  <Application>Microsoft Office Word</Application>
  <DocSecurity>0</DocSecurity>
  <Lines>180</Lines>
  <Paragraphs>102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Programmadministrator</dc:creator>
  <cp:lastModifiedBy>Colin Rieger</cp:lastModifiedBy>
  <cp:revision>100</cp:revision>
  <dcterms:created xsi:type="dcterms:W3CDTF">2019-10-16T10:07:00Z</dcterms:created>
  <dcterms:modified xsi:type="dcterms:W3CDTF">2019-10-16T13:19:00Z</dcterms:modified>
</cp:coreProperties>
</file>