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7BB94" w14:textId="77777777" w:rsidR="002C0842" w:rsidRPr="00FC03A3" w:rsidRDefault="00E970A4" w:rsidP="00FC03A3">
      <w:pPr>
        <w:pStyle w:val="Heading2"/>
        <w:spacing w:line="480" w:lineRule="auto"/>
        <w:rPr>
          <w:rFonts w:ascii="Times New Roman" w:hAnsi="Times New Roman" w:cs="Times New Roman"/>
          <w:sz w:val="24"/>
          <w:szCs w:val="24"/>
        </w:rPr>
      </w:pPr>
      <w:r w:rsidRPr="00FC03A3">
        <w:rPr>
          <w:rFonts w:ascii="Times New Roman" w:hAnsi="Times New Roman" w:cs="Times New Roman"/>
          <w:sz w:val="24"/>
          <w:szCs w:val="24"/>
        </w:rPr>
        <w:t>Design Goal:</w:t>
      </w:r>
    </w:p>
    <w:p w14:paraId="71F9C120" w14:textId="08C10C07" w:rsidR="00F1028E" w:rsidRPr="00FC03A3" w:rsidRDefault="002C0842" w:rsidP="00FC03A3">
      <w:pPr>
        <w:spacing w:line="480" w:lineRule="auto"/>
        <w:ind w:firstLine="720"/>
        <w:rPr>
          <w:rFonts w:ascii="Times New Roman" w:hAnsi="Times New Roman" w:cs="Times New Roman"/>
        </w:rPr>
      </w:pPr>
      <w:r w:rsidRPr="00FC03A3">
        <w:rPr>
          <w:rFonts w:ascii="Times New Roman" w:hAnsi="Times New Roman" w:cs="Times New Roman"/>
        </w:rPr>
        <w:t xml:space="preserve">The objective of this network is to create a secure, reliable, and efficient network infrastructure for a small-to-medium enterprise. </w:t>
      </w:r>
      <w:r w:rsidR="00C87DAF" w:rsidRPr="00FC03A3">
        <w:rPr>
          <w:rFonts w:ascii="Times New Roman" w:hAnsi="Times New Roman" w:cs="Times New Roman"/>
        </w:rPr>
        <w:t xml:space="preserve">This set up ensures easy connectivity among departments while also </w:t>
      </w:r>
      <w:r w:rsidR="002E1FDD" w:rsidRPr="00FC03A3">
        <w:rPr>
          <w:rFonts w:ascii="Times New Roman" w:hAnsi="Times New Roman" w:cs="Times New Roman"/>
        </w:rPr>
        <w:t>enforcing</w:t>
      </w:r>
      <w:r w:rsidR="00C87DAF" w:rsidRPr="00FC03A3">
        <w:rPr>
          <w:rFonts w:ascii="Times New Roman" w:hAnsi="Times New Roman" w:cs="Times New Roman"/>
        </w:rPr>
        <w:t xml:space="preserve"> </w:t>
      </w:r>
      <w:r w:rsidR="002E1FDD" w:rsidRPr="00FC03A3">
        <w:rPr>
          <w:rFonts w:ascii="Times New Roman" w:hAnsi="Times New Roman" w:cs="Times New Roman"/>
        </w:rPr>
        <w:t>access controls. The network is also designed for scalability by using modular architecture and subnetting techniques.</w:t>
      </w:r>
    </w:p>
    <w:p w14:paraId="1A1B48DA" w14:textId="77777777" w:rsidR="00C074C6" w:rsidRPr="00FC03A3" w:rsidRDefault="00C074C6" w:rsidP="00FC03A3">
      <w:pPr>
        <w:spacing w:line="480" w:lineRule="auto"/>
        <w:rPr>
          <w:rFonts w:ascii="Times New Roman" w:hAnsi="Times New Roman" w:cs="Times New Roman"/>
        </w:rPr>
      </w:pPr>
    </w:p>
    <w:p w14:paraId="53343AE7" w14:textId="1692D5A8" w:rsidR="002E1FDD" w:rsidRPr="00FC03A3" w:rsidRDefault="002E1FDD" w:rsidP="00FC03A3">
      <w:pPr>
        <w:pStyle w:val="Heading2"/>
        <w:spacing w:line="480" w:lineRule="auto"/>
        <w:rPr>
          <w:rFonts w:ascii="Times New Roman" w:hAnsi="Times New Roman" w:cs="Times New Roman"/>
          <w:sz w:val="24"/>
          <w:szCs w:val="24"/>
        </w:rPr>
      </w:pPr>
      <w:r w:rsidRPr="00FC03A3">
        <w:rPr>
          <w:rFonts w:ascii="Times New Roman" w:hAnsi="Times New Roman" w:cs="Times New Roman"/>
          <w:sz w:val="24"/>
          <w:szCs w:val="24"/>
        </w:rPr>
        <w:t>Assumptions:</w:t>
      </w:r>
    </w:p>
    <w:p w14:paraId="2B46F6FB" w14:textId="77777777" w:rsidR="0054548E" w:rsidRPr="00FC03A3" w:rsidRDefault="0054548E" w:rsidP="00FC03A3">
      <w:pPr>
        <w:numPr>
          <w:ilvl w:val="0"/>
          <w:numId w:val="2"/>
        </w:numPr>
        <w:spacing w:line="480" w:lineRule="auto"/>
        <w:rPr>
          <w:rFonts w:ascii="Times New Roman" w:hAnsi="Times New Roman" w:cs="Times New Roman"/>
        </w:rPr>
      </w:pPr>
      <w:r w:rsidRPr="00FC03A3">
        <w:rPr>
          <w:rFonts w:ascii="Times New Roman" w:hAnsi="Times New Roman" w:cs="Times New Roman"/>
        </w:rPr>
        <w:t>The organization has three departments: IT, HR, and Infrastructure.</w:t>
      </w:r>
    </w:p>
    <w:p w14:paraId="5C7DBD32" w14:textId="77777777" w:rsidR="0054548E" w:rsidRPr="00FC03A3" w:rsidRDefault="0054548E" w:rsidP="00FC03A3">
      <w:pPr>
        <w:numPr>
          <w:ilvl w:val="0"/>
          <w:numId w:val="2"/>
        </w:numPr>
        <w:spacing w:line="480" w:lineRule="auto"/>
        <w:rPr>
          <w:rFonts w:ascii="Times New Roman" w:hAnsi="Times New Roman" w:cs="Times New Roman"/>
        </w:rPr>
      </w:pPr>
      <w:r w:rsidRPr="00FC03A3">
        <w:rPr>
          <w:rFonts w:ascii="Times New Roman" w:hAnsi="Times New Roman" w:cs="Times New Roman"/>
        </w:rPr>
        <w:t>Each department requires its own subnet and VLAN for segmentation and security.</w:t>
      </w:r>
    </w:p>
    <w:p w14:paraId="5ED001FA" w14:textId="77777777" w:rsidR="0054548E" w:rsidRPr="00FC03A3" w:rsidRDefault="0054548E" w:rsidP="00FC03A3">
      <w:pPr>
        <w:numPr>
          <w:ilvl w:val="0"/>
          <w:numId w:val="2"/>
        </w:numPr>
        <w:spacing w:line="480" w:lineRule="auto"/>
        <w:rPr>
          <w:rFonts w:ascii="Times New Roman" w:hAnsi="Times New Roman" w:cs="Times New Roman"/>
        </w:rPr>
      </w:pPr>
      <w:r w:rsidRPr="00FC03A3">
        <w:rPr>
          <w:rFonts w:ascii="Times New Roman" w:hAnsi="Times New Roman" w:cs="Times New Roman"/>
        </w:rPr>
        <w:t>A basic firewall is implemented using an ASA 5505 to separate internal and external networks.</w:t>
      </w:r>
    </w:p>
    <w:p w14:paraId="6CE8B35A" w14:textId="77777777" w:rsidR="0054548E" w:rsidRPr="00FC03A3" w:rsidRDefault="0054548E" w:rsidP="00FC03A3">
      <w:pPr>
        <w:numPr>
          <w:ilvl w:val="0"/>
          <w:numId w:val="2"/>
        </w:numPr>
        <w:spacing w:line="480" w:lineRule="auto"/>
        <w:rPr>
          <w:rFonts w:ascii="Times New Roman" w:hAnsi="Times New Roman" w:cs="Times New Roman"/>
        </w:rPr>
      </w:pPr>
      <w:r w:rsidRPr="00FC03A3">
        <w:rPr>
          <w:rFonts w:ascii="Times New Roman" w:hAnsi="Times New Roman" w:cs="Times New Roman"/>
        </w:rPr>
        <w:t xml:space="preserve">Devices are statically </w:t>
      </w:r>
      <w:proofErr w:type="gramStart"/>
      <w:r w:rsidRPr="00FC03A3">
        <w:rPr>
          <w:rFonts w:ascii="Times New Roman" w:hAnsi="Times New Roman" w:cs="Times New Roman"/>
        </w:rPr>
        <w:t>assigned</w:t>
      </w:r>
      <w:proofErr w:type="gramEnd"/>
      <w:r w:rsidRPr="00FC03A3">
        <w:rPr>
          <w:rFonts w:ascii="Times New Roman" w:hAnsi="Times New Roman" w:cs="Times New Roman"/>
        </w:rPr>
        <w:t xml:space="preserve"> IPs where needed; DHCP may be configured in the future.</w:t>
      </w:r>
    </w:p>
    <w:p w14:paraId="397CF397" w14:textId="56A98883" w:rsidR="002E1FDD" w:rsidRPr="00FC03A3" w:rsidRDefault="0054548E" w:rsidP="00FC03A3">
      <w:pPr>
        <w:numPr>
          <w:ilvl w:val="0"/>
          <w:numId w:val="2"/>
        </w:numPr>
        <w:spacing w:line="480" w:lineRule="auto"/>
        <w:rPr>
          <w:rFonts w:ascii="Times New Roman" w:hAnsi="Times New Roman" w:cs="Times New Roman"/>
        </w:rPr>
      </w:pPr>
      <w:r w:rsidRPr="00FC03A3">
        <w:rPr>
          <w:rFonts w:ascii="Times New Roman" w:hAnsi="Times New Roman" w:cs="Times New Roman"/>
        </w:rPr>
        <w:t>Users require access to internal resources (like printers, DNS) but limited internet exposure.</w:t>
      </w:r>
    </w:p>
    <w:p w14:paraId="12565F4D" w14:textId="77777777" w:rsidR="00C074C6" w:rsidRPr="00FC03A3" w:rsidRDefault="00C074C6" w:rsidP="00FC03A3">
      <w:pPr>
        <w:spacing w:line="480" w:lineRule="auto"/>
        <w:rPr>
          <w:rFonts w:ascii="Times New Roman" w:hAnsi="Times New Roman" w:cs="Times New Roman"/>
        </w:rPr>
      </w:pPr>
    </w:p>
    <w:p w14:paraId="7656519E" w14:textId="34A0A7E9" w:rsidR="0054548E" w:rsidRPr="00FC03A3" w:rsidRDefault="00CF5566" w:rsidP="00FC03A3">
      <w:pPr>
        <w:pStyle w:val="Heading2"/>
        <w:spacing w:line="480" w:lineRule="auto"/>
        <w:rPr>
          <w:rFonts w:ascii="Times New Roman" w:hAnsi="Times New Roman" w:cs="Times New Roman"/>
          <w:sz w:val="24"/>
          <w:szCs w:val="24"/>
        </w:rPr>
      </w:pPr>
      <w:r w:rsidRPr="00FC03A3">
        <w:rPr>
          <w:rFonts w:ascii="Times New Roman" w:hAnsi="Times New Roman" w:cs="Times New Roman"/>
          <w:sz w:val="24"/>
          <w:szCs w:val="24"/>
        </w:rPr>
        <w:t>Network Overview:</w:t>
      </w:r>
    </w:p>
    <w:p w14:paraId="0B55FBAC" w14:textId="77777777" w:rsidR="00C074C6" w:rsidRPr="00FC03A3" w:rsidRDefault="00C074C6" w:rsidP="000434D9">
      <w:pPr>
        <w:spacing w:line="480" w:lineRule="auto"/>
        <w:ind w:firstLine="360"/>
        <w:rPr>
          <w:rFonts w:ascii="Times New Roman" w:hAnsi="Times New Roman" w:cs="Times New Roman"/>
        </w:rPr>
      </w:pPr>
      <w:r w:rsidRPr="00FC03A3">
        <w:rPr>
          <w:rFonts w:ascii="Times New Roman" w:hAnsi="Times New Roman" w:cs="Times New Roman"/>
        </w:rPr>
        <w:t>The core of the network consists of:</w:t>
      </w:r>
    </w:p>
    <w:p w14:paraId="7CA49EEB" w14:textId="77777777" w:rsidR="00C074C6" w:rsidRPr="00FC03A3" w:rsidRDefault="00C074C6" w:rsidP="00FC03A3">
      <w:pPr>
        <w:numPr>
          <w:ilvl w:val="0"/>
          <w:numId w:val="3"/>
        </w:numPr>
        <w:spacing w:line="480" w:lineRule="auto"/>
        <w:rPr>
          <w:rFonts w:ascii="Times New Roman" w:hAnsi="Times New Roman" w:cs="Times New Roman"/>
        </w:rPr>
      </w:pPr>
      <w:r w:rsidRPr="00FC03A3">
        <w:rPr>
          <w:rFonts w:ascii="Times New Roman" w:hAnsi="Times New Roman" w:cs="Times New Roman"/>
          <w:b/>
          <w:bCs/>
        </w:rPr>
        <w:t>Router (R1)</w:t>
      </w:r>
      <w:r w:rsidRPr="00FC03A3">
        <w:rPr>
          <w:rFonts w:ascii="Times New Roman" w:hAnsi="Times New Roman" w:cs="Times New Roman"/>
        </w:rPr>
        <w:t>: Cisco 2911, provides gateway and routing between subnets.</w:t>
      </w:r>
    </w:p>
    <w:p w14:paraId="5271885E" w14:textId="77777777" w:rsidR="00C074C6" w:rsidRPr="00FC03A3" w:rsidRDefault="00C074C6" w:rsidP="00FC03A3">
      <w:pPr>
        <w:numPr>
          <w:ilvl w:val="0"/>
          <w:numId w:val="3"/>
        </w:numPr>
        <w:spacing w:line="480" w:lineRule="auto"/>
        <w:rPr>
          <w:rFonts w:ascii="Times New Roman" w:hAnsi="Times New Roman" w:cs="Times New Roman"/>
        </w:rPr>
      </w:pPr>
      <w:r w:rsidRPr="00FC03A3">
        <w:rPr>
          <w:rFonts w:ascii="Times New Roman" w:hAnsi="Times New Roman" w:cs="Times New Roman"/>
          <w:b/>
          <w:bCs/>
        </w:rPr>
        <w:t>Switches (S1 &amp; S2)</w:t>
      </w:r>
      <w:r w:rsidRPr="00FC03A3">
        <w:rPr>
          <w:rFonts w:ascii="Times New Roman" w:hAnsi="Times New Roman" w:cs="Times New Roman"/>
        </w:rPr>
        <w:t>: Cisco 2960s assigned to VLAN 10 (HR) and VLAN 20 (IT) respectively.</w:t>
      </w:r>
    </w:p>
    <w:p w14:paraId="688966AC" w14:textId="77777777" w:rsidR="00C074C6" w:rsidRPr="00FC03A3" w:rsidRDefault="00C074C6" w:rsidP="00FC03A3">
      <w:pPr>
        <w:numPr>
          <w:ilvl w:val="0"/>
          <w:numId w:val="3"/>
        </w:numPr>
        <w:spacing w:line="480" w:lineRule="auto"/>
        <w:rPr>
          <w:rFonts w:ascii="Times New Roman" w:hAnsi="Times New Roman" w:cs="Times New Roman"/>
        </w:rPr>
      </w:pPr>
      <w:r w:rsidRPr="00FC03A3">
        <w:rPr>
          <w:rFonts w:ascii="Times New Roman" w:hAnsi="Times New Roman" w:cs="Times New Roman"/>
          <w:b/>
          <w:bCs/>
        </w:rPr>
        <w:lastRenderedPageBreak/>
        <w:t>Firewall (ASA1)</w:t>
      </w:r>
      <w:r w:rsidRPr="00FC03A3">
        <w:rPr>
          <w:rFonts w:ascii="Times New Roman" w:hAnsi="Times New Roman" w:cs="Times New Roman"/>
        </w:rPr>
        <w:t>: Cisco ASA 5505 with inside (G1/1) and outside (G1/2) interfaces securing traffic flow.</w:t>
      </w:r>
    </w:p>
    <w:p w14:paraId="7A34BD3B" w14:textId="77777777" w:rsidR="00C074C6" w:rsidRPr="00FC03A3" w:rsidRDefault="00C074C6" w:rsidP="00FC03A3">
      <w:pPr>
        <w:numPr>
          <w:ilvl w:val="0"/>
          <w:numId w:val="3"/>
        </w:numPr>
        <w:spacing w:line="480" w:lineRule="auto"/>
        <w:rPr>
          <w:rFonts w:ascii="Times New Roman" w:hAnsi="Times New Roman" w:cs="Times New Roman"/>
        </w:rPr>
      </w:pPr>
      <w:r w:rsidRPr="00FC03A3">
        <w:rPr>
          <w:rFonts w:ascii="Times New Roman" w:hAnsi="Times New Roman" w:cs="Times New Roman"/>
          <w:b/>
          <w:bCs/>
        </w:rPr>
        <w:t>End Devices</w:t>
      </w:r>
      <w:r w:rsidRPr="00FC03A3">
        <w:rPr>
          <w:rFonts w:ascii="Times New Roman" w:hAnsi="Times New Roman" w:cs="Times New Roman"/>
        </w:rPr>
        <w:t>: PCs, printers, laptops, and smartphones spread across VLANs.</w:t>
      </w:r>
    </w:p>
    <w:p w14:paraId="544C7E16" w14:textId="77777777" w:rsidR="00C074C6" w:rsidRPr="00FC03A3" w:rsidRDefault="00C074C6" w:rsidP="00FC03A3">
      <w:pPr>
        <w:numPr>
          <w:ilvl w:val="0"/>
          <w:numId w:val="3"/>
        </w:numPr>
        <w:spacing w:line="480" w:lineRule="auto"/>
        <w:rPr>
          <w:rFonts w:ascii="Times New Roman" w:hAnsi="Times New Roman" w:cs="Times New Roman"/>
        </w:rPr>
      </w:pPr>
      <w:r w:rsidRPr="00FC03A3">
        <w:rPr>
          <w:rFonts w:ascii="Times New Roman" w:hAnsi="Times New Roman" w:cs="Times New Roman"/>
          <w:b/>
          <w:bCs/>
        </w:rPr>
        <w:t>Server</w:t>
      </w:r>
      <w:r w:rsidRPr="00FC03A3">
        <w:rPr>
          <w:rFonts w:ascii="Times New Roman" w:hAnsi="Times New Roman" w:cs="Times New Roman"/>
        </w:rPr>
        <w:t>: DNS server to support name resolution within the local network.</w:t>
      </w:r>
    </w:p>
    <w:p w14:paraId="44FAC39D" w14:textId="318E3A96" w:rsidR="00CF5566" w:rsidRPr="00FC03A3" w:rsidRDefault="00527764" w:rsidP="00FC03A3">
      <w:pPr>
        <w:spacing w:line="480" w:lineRule="auto"/>
        <w:rPr>
          <w:rFonts w:ascii="Times New Roman" w:hAnsi="Times New Roman" w:cs="Times New Roman"/>
        </w:rPr>
      </w:pPr>
      <w:r w:rsidRPr="00FC03A3">
        <w:rPr>
          <w:rFonts w:ascii="Times New Roman" w:hAnsi="Times New Roman" w:cs="Times New Roman"/>
          <w:noProof/>
        </w:rPr>
        <w:drawing>
          <wp:inline distT="0" distB="0" distL="0" distR="0" wp14:anchorId="386A6B34" wp14:editId="47C9E096">
            <wp:extent cx="5943600" cy="4062730"/>
            <wp:effectExtent l="0" t="0" r="0" b="0"/>
            <wp:docPr id="269780075"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80075" name="Picture 1" descr="A diagram of a computer network&#10;&#10;AI-generated content may be incorrect."/>
                    <pic:cNvPicPr/>
                  </pic:nvPicPr>
                  <pic:blipFill>
                    <a:blip r:embed="rId5"/>
                    <a:stretch>
                      <a:fillRect/>
                    </a:stretch>
                  </pic:blipFill>
                  <pic:spPr>
                    <a:xfrm>
                      <a:off x="0" y="0"/>
                      <a:ext cx="5943600" cy="4062730"/>
                    </a:xfrm>
                    <a:prstGeom prst="rect">
                      <a:avLst/>
                    </a:prstGeom>
                  </pic:spPr>
                </pic:pic>
              </a:graphicData>
            </a:graphic>
          </wp:inline>
        </w:drawing>
      </w:r>
    </w:p>
    <w:p w14:paraId="3D7030BE" w14:textId="77777777" w:rsidR="00527764" w:rsidRPr="00FC03A3" w:rsidRDefault="00527764" w:rsidP="00FC03A3">
      <w:pPr>
        <w:spacing w:line="480" w:lineRule="auto"/>
        <w:rPr>
          <w:rFonts w:ascii="Times New Roman" w:hAnsi="Times New Roman" w:cs="Times New Roman"/>
        </w:rPr>
      </w:pPr>
    </w:p>
    <w:p w14:paraId="158A7F3B" w14:textId="28E9BCC3" w:rsidR="00C074C6" w:rsidRPr="00FC03A3" w:rsidRDefault="00C074C6" w:rsidP="00FC03A3">
      <w:pPr>
        <w:spacing w:line="480" w:lineRule="auto"/>
        <w:rPr>
          <w:rFonts w:ascii="Times New Roman" w:hAnsi="Times New Roman" w:cs="Times New Roman"/>
        </w:rPr>
      </w:pPr>
      <w:r w:rsidRPr="00FC03A3">
        <w:rPr>
          <w:rStyle w:val="Heading2Char"/>
          <w:rFonts w:ascii="Times New Roman" w:hAnsi="Times New Roman" w:cs="Times New Roman"/>
          <w:sz w:val="24"/>
          <w:szCs w:val="24"/>
        </w:rPr>
        <w:t>Security</w:t>
      </w:r>
      <w:r w:rsidRPr="00FC03A3">
        <w:rPr>
          <w:rFonts w:ascii="Times New Roman" w:hAnsi="Times New Roman" w:cs="Times New Roman"/>
        </w:rPr>
        <w:t xml:space="preserve"> Objectives:</w:t>
      </w:r>
    </w:p>
    <w:p w14:paraId="211C721F" w14:textId="77777777" w:rsidR="008521C5" w:rsidRPr="00FC03A3" w:rsidRDefault="008521C5" w:rsidP="00FC03A3">
      <w:pPr>
        <w:numPr>
          <w:ilvl w:val="0"/>
          <w:numId w:val="4"/>
        </w:numPr>
        <w:spacing w:line="480" w:lineRule="auto"/>
        <w:rPr>
          <w:rFonts w:ascii="Times New Roman" w:hAnsi="Times New Roman" w:cs="Times New Roman"/>
        </w:rPr>
      </w:pPr>
      <w:r w:rsidRPr="00FC03A3">
        <w:rPr>
          <w:rFonts w:ascii="Times New Roman" w:hAnsi="Times New Roman" w:cs="Times New Roman"/>
          <w:b/>
          <w:bCs/>
        </w:rPr>
        <w:t>Segmentation</w:t>
      </w:r>
      <w:r w:rsidRPr="00FC03A3">
        <w:rPr>
          <w:rFonts w:ascii="Times New Roman" w:hAnsi="Times New Roman" w:cs="Times New Roman"/>
        </w:rPr>
        <w:t>: VLANs restrict broadcast domains and segment departments logically.</w:t>
      </w:r>
    </w:p>
    <w:p w14:paraId="5B52DD43" w14:textId="77777777" w:rsidR="008521C5" w:rsidRPr="00FC03A3" w:rsidRDefault="008521C5" w:rsidP="00FC03A3">
      <w:pPr>
        <w:numPr>
          <w:ilvl w:val="0"/>
          <w:numId w:val="4"/>
        </w:numPr>
        <w:spacing w:line="480" w:lineRule="auto"/>
        <w:rPr>
          <w:rFonts w:ascii="Times New Roman" w:hAnsi="Times New Roman" w:cs="Times New Roman"/>
        </w:rPr>
      </w:pPr>
      <w:r w:rsidRPr="00FC03A3">
        <w:rPr>
          <w:rFonts w:ascii="Times New Roman" w:hAnsi="Times New Roman" w:cs="Times New Roman"/>
          <w:b/>
          <w:bCs/>
        </w:rPr>
        <w:t>ACLs</w:t>
      </w:r>
      <w:r w:rsidRPr="00FC03A3">
        <w:rPr>
          <w:rFonts w:ascii="Times New Roman" w:hAnsi="Times New Roman" w:cs="Times New Roman"/>
        </w:rPr>
        <w:t>: Standard or extended ACLs control access between VLANs and the outside world.</w:t>
      </w:r>
    </w:p>
    <w:p w14:paraId="14FF308E" w14:textId="77777777" w:rsidR="008521C5" w:rsidRPr="00FC03A3" w:rsidRDefault="008521C5" w:rsidP="00FC03A3">
      <w:pPr>
        <w:numPr>
          <w:ilvl w:val="0"/>
          <w:numId w:val="4"/>
        </w:numPr>
        <w:spacing w:line="480" w:lineRule="auto"/>
        <w:rPr>
          <w:rFonts w:ascii="Times New Roman" w:hAnsi="Times New Roman" w:cs="Times New Roman"/>
        </w:rPr>
      </w:pPr>
      <w:r w:rsidRPr="00FC03A3">
        <w:rPr>
          <w:rFonts w:ascii="Times New Roman" w:hAnsi="Times New Roman" w:cs="Times New Roman"/>
          <w:b/>
          <w:bCs/>
        </w:rPr>
        <w:lastRenderedPageBreak/>
        <w:t>Port Security</w:t>
      </w:r>
      <w:r w:rsidRPr="00FC03A3">
        <w:rPr>
          <w:rFonts w:ascii="Times New Roman" w:hAnsi="Times New Roman" w:cs="Times New Roman"/>
        </w:rPr>
        <w:t>: Enabled on S1 and S2 to prevent unauthorized MAC addresses from connecting.</w:t>
      </w:r>
    </w:p>
    <w:p w14:paraId="1CF66991" w14:textId="77777777" w:rsidR="008521C5" w:rsidRPr="00FC03A3" w:rsidRDefault="008521C5" w:rsidP="00FC03A3">
      <w:pPr>
        <w:numPr>
          <w:ilvl w:val="0"/>
          <w:numId w:val="4"/>
        </w:numPr>
        <w:spacing w:line="480" w:lineRule="auto"/>
        <w:rPr>
          <w:rFonts w:ascii="Times New Roman" w:hAnsi="Times New Roman" w:cs="Times New Roman"/>
        </w:rPr>
      </w:pPr>
      <w:r w:rsidRPr="00FC03A3">
        <w:rPr>
          <w:rFonts w:ascii="Times New Roman" w:hAnsi="Times New Roman" w:cs="Times New Roman"/>
          <w:b/>
          <w:bCs/>
        </w:rPr>
        <w:t>Secure Management</w:t>
      </w:r>
      <w:r w:rsidRPr="00FC03A3">
        <w:rPr>
          <w:rFonts w:ascii="Times New Roman" w:hAnsi="Times New Roman" w:cs="Times New Roman"/>
        </w:rPr>
        <w:t>: SSH access to R1 and switches configured with encrypted passwords for CLI access.</w:t>
      </w:r>
    </w:p>
    <w:p w14:paraId="343C9912" w14:textId="77777777" w:rsidR="008521C5" w:rsidRPr="00FC03A3" w:rsidRDefault="008521C5" w:rsidP="00FC03A3">
      <w:pPr>
        <w:numPr>
          <w:ilvl w:val="0"/>
          <w:numId w:val="4"/>
        </w:numPr>
        <w:spacing w:line="480" w:lineRule="auto"/>
        <w:rPr>
          <w:rFonts w:ascii="Times New Roman" w:hAnsi="Times New Roman" w:cs="Times New Roman"/>
        </w:rPr>
      </w:pPr>
      <w:r w:rsidRPr="00FC03A3">
        <w:rPr>
          <w:rFonts w:ascii="Times New Roman" w:hAnsi="Times New Roman" w:cs="Times New Roman"/>
          <w:b/>
          <w:bCs/>
        </w:rPr>
        <w:t>Firewall Rules</w:t>
      </w:r>
      <w:r w:rsidRPr="00FC03A3">
        <w:rPr>
          <w:rFonts w:ascii="Times New Roman" w:hAnsi="Times New Roman" w:cs="Times New Roman"/>
        </w:rPr>
        <w:t>: ASA1 uses access rules to inspect and control inbound/outbound traffic, ensuring only permitted services pass through.</w:t>
      </w:r>
    </w:p>
    <w:p w14:paraId="27447ABC" w14:textId="77777777" w:rsidR="00C074C6" w:rsidRPr="00FC03A3" w:rsidRDefault="00C074C6" w:rsidP="00FC03A3">
      <w:pPr>
        <w:spacing w:line="480" w:lineRule="auto"/>
        <w:rPr>
          <w:rFonts w:ascii="Times New Roman" w:hAnsi="Times New Roman" w:cs="Times New Roman"/>
        </w:rPr>
      </w:pPr>
    </w:p>
    <w:p w14:paraId="2725DEA5" w14:textId="41889431" w:rsidR="008521C5" w:rsidRPr="00FC03A3" w:rsidRDefault="008521C5" w:rsidP="00FC03A3">
      <w:pPr>
        <w:pStyle w:val="Heading2"/>
        <w:spacing w:line="480" w:lineRule="auto"/>
        <w:rPr>
          <w:rFonts w:ascii="Times New Roman" w:hAnsi="Times New Roman" w:cs="Times New Roman"/>
          <w:sz w:val="24"/>
          <w:szCs w:val="24"/>
        </w:rPr>
      </w:pPr>
      <w:r w:rsidRPr="00FC03A3">
        <w:rPr>
          <w:rFonts w:ascii="Times New Roman" w:hAnsi="Times New Roman" w:cs="Times New Roman"/>
          <w:sz w:val="24"/>
          <w:szCs w:val="24"/>
        </w:rPr>
        <w:t>Additional Notes:</w:t>
      </w:r>
    </w:p>
    <w:p w14:paraId="207997AF" w14:textId="77777777" w:rsidR="00201590" w:rsidRPr="00FC03A3" w:rsidRDefault="00201590" w:rsidP="00FC03A3">
      <w:pPr>
        <w:numPr>
          <w:ilvl w:val="0"/>
          <w:numId w:val="5"/>
        </w:numPr>
        <w:spacing w:line="480" w:lineRule="auto"/>
        <w:rPr>
          <w:rFonts w:ascii="Times New Roman" w:hAnsi="Times New Roman" w:cs="Times New Roman"/>
        </w:rPr>
      </w:pPr>
      <w:r w:rsidRPr="00FC03A3">
        <w:rPr>
          <w:rFonts w:ascii="Times New Roman" w:hAnsi="Times New Roman" w:cs="Times New Roman"/>
        </w:rPr>
        <w:t>DNS is operational for name resolution, vital for connectivity and ease of access.</w:t>
      </w:r>
    </w:p>
    <w:p w14:paraId="1B9D18E3" w14:textId="65E9A6F1" w:rsidR="00022682" w:rsidRPr="00FC03A3" w:rsidRDefault="00201590" w:rsidP="00FC03A3">
      <w:pPr>
        <w:numPr>
          <w:ilvl w:val="0"/>
          <w:numId w:val="5"/>
        </w:numPr>
        <w:spacing w:line="480" w:lineRule="auto"/>
        <w:rPr>
          <w:rFonts w:ascii="Times New Roman" w:hAnsi="Times New Roman" w:cs="Times New Roman"/>
        </w:rPr>
      </w:pPr>
      <w:r w:rsidRPr="00FC03A3">
        <w:rPr>
          <w:rFonts w:ascii="Times New Roman" w:hAnsi="Times New Roman" w:cs="Times New Roman"/>
        </w:rPr>
        <w:t>Wireless connectivity is available through a WAP, supporting mobile devices like SmartPhone1.</w:t>
      </w:r>
    </w:p>
    <w:p w14:paraId="2E26749F" w14:textId="77777777" w:rsidR="00022682" w:rsidRPr="00FC03A3" w:rsidRDefault="00022682" w:rsidP="00FC03A3">
      <w:pPr>
        <w:pStyle w:val="Heading2"/>
        <w:spacing w:line="480" w:lineRule="auto"/>
        <w:rPr>
          <w:rFonts w:ascii="Times New Roman" w:hAnsi="Times New Roman" w:cs="Times New Roman"/>
          <w:sz w:val="24"/>
          <w:szCs w:val="24"/>
        </w:rPr>
      </w:pPr>
      <w:r w:rsidRPr="00FC03A3">
        <w:rPr>
          <w:rFonts w:ascii="Times New Roman" w:hAnsi="Times New Roman" w:cs="Times New Roman"/>
          <w:sz w:val="24"/>
          <w:szCs w:val="24"/>
        </w:rPr>
        <w:t>Summary:</w:t>
      </w:r>
    </w:p>
    <w:p w14:paraId="544E517A" w14:textId="2A002B96" w:rsidR="00022682" w:rsidRPr="00FC03A3" w:rsidRDefault="009326C3" w:rsidP="00FC03A3">
      <w:pPr>
        <w:spacing w:beforeAutospacing="1" w:after="100" w:afterAutospacing="1" w:line="480" w:lineRule="auto"/>
        <w:ind w:firstLine="720"/>
        <w:rPr>
          <w:rFonts w:ascii="Times New Roman" w:eastAsia="Times New Roman" w:hAnsi="Times New Roman" w:cs="Times New Roman"/>
          <w:kern w:val="0"/>
          <w14:ligatures w14:val="none"/>
        </w:rPr>
      </w:pPr>
      <w:r w:rsidRPr="009326C3">
        <w:rPr>
          <w:rFonts w:ascii="Times New Roman" w:eastAsia="Times New Roman" w:hAnsi="Times New Roman" w:cs="Times New Roman"/>
          <w:kern w:val="0"/>
          <w14:ligatures w14:val="none"/>
        </w:rPr>
        <w:t>This network design delivers a secure, reliable, and scalable infrastructure. It provides logical segmentation through VLANs, secure access control via ACLs and firewall rules, and strong administrative protection with SSH and encrypted credentials. The modular layout allows for future expansion, whether through new departments, IoT integration, or cloud connectivity. The design aligns with cybersecurity best practices and prepares the organization for both current operations and future demands</w:t>
      </w:r>
      <w:r w:rsidR="00022682" w:rsidRPr="00FC03A3">
        <w:rPr>
          <w:rFonts w:ascii="Times New Roman" w:hAnsi="Times New Roman" w:cs="Times New Roman"/>
        </w:rPr>
        <w:t>.</w:t>
      </w:r>
    </w:p>
    <w:p w14:paraId="7C45AB89" w14:textId="77777777" w:rsidR="00022682" w:rsidRPr="00FC03A3" w:rsidRDefault="00022682" w:rsidP="00FC03A3">
      <w:pPr>
        <w:spacing w:line="480" w:lineRule="auto"/>
        <w:rPr>
          <w:rFonts w:ascii="Times New Roman" w:hAnsi="Times New Roman" w:cs="Times New Roman"/>
        </w:rPr>
      </w:pPr>
    </w:p>
    <w:p w14:paraId="247E1A8E" w14:textId="77777777" w:rsidR="008521C5" w:rsidRPr="00FC03A3" w:rsidRDefault="008521C5" w:rsidP="00FC03A3">
      <w:pPr>
        <w:spacing w:line="480" w:lineRule="auto"/>
        <w:rPr>
          <w:rFonts w:ascii="Times New Roman" w:hAnsi="Times New Roman" w:cs="Times New Roman"/>
        </w:rPr>
      </w:pPr>
    </w:p>
    <w:sectPr w:rsidR="008521C5" w:rsidRPr="00FC0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B448A"/>
    <w:multiLevelType w:val="multilevel"/>
    <w:tmpl w:val="3D44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C05F7"/>
    <w:multiLevelType w:val="multilevel"/>
    <w:tmpl w:val="F6E2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E0C9C"/>
    <w:multiLevelType w:val="multilevel"/>
    <w:tmpl w:val="FDC6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252D1"/>
    <w:multiLevelType w:val="multilevel"/>
    <w:tmpl w:val="C1EC23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78616E63"/>
    <w:multiLevelType w:val="multilevel"/>
    <w:tmpl w:val="2F12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AE2A4F"/>
    <w:multiLevelType w:val="multilevel"/>
    <w:tmpl w:val="CBF8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911352">
    <w:abstractNumId w:val="1"/>
  </w:num>
  <w:num w:numId="2" w16cid:durableId="1453789102">
    <w:abstractNumId w:val="2"/>
  </w:num>
  <w:num w:numId="3" w16cid:durableId="828714698">
    <w:abstractNumId w:val="4"/>
  </w:num>
  <w:num w:numId="4" w16cid:durableId="916941230">
    <w:abstractNumId w:val="5"/>
  </w:num>
  <w:num w:numId="5" w16cid:durableId="258953741">
    <w:abstractNumId w:val="0"/>
  </w:num>
  <w:num w:numId="6" w16cid:durableId="1468429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1C4"/>
    <w:rsid w:val="00022682"/>
    <w:rsid w:val="000434D9"/>
    <w:rsid w:val="0012556D"/>
    <w:rsid w:val="00201590"/>
    <w:rsid w:val="002C0842"/>
    <w:rsid w:val="002E1FDD"/>
    <w:rsid w:val="00370A16"/>
    <w:rsid w:val="00382F4C"/>
    <w:rsid w:val="004216FF"/>
    <w:rsid w:val="00527764"/>
    <w:rsid w:val="0054548E"/>
    <w:rsid w:val="006B04A0"/>
    <w:rsid w:val="006D375E"/>
    <w:rsid w:val="007271C4"/>
    <w:rsid w:val="00727B22"/>
    <w:rsid w:val="008521C5"/>
    <w:rsid w:val="009326C3"/>
    <w:rsid w:val="009A07C0"/>
    <w:rsid w:val="00A11B14"/>
    <w:rsid w:val="00C074C6"/>
    <w:rsid w:val="00C87DAF"/>
    <w:rsid w:val="00CE2D2D"/>
    <w:rsid w:val="00CF5566"/>
    <w:rsid w:val="00DC00EA"/>
    <w:rsid w:val="00DD55C3"/>
    <w:rsid w:val="00E47F24"/>
    <w:rsid w:val="00E970A4"/>
    <w:rsid w:val="00ED20EE"/>
    <w:rsid w:val="00F1028E"/>
    <w:rsid w:val="00F413C5"/>
    <w:rsid w:val="00FC03A3"/>
    <w:rsid w:val="00FD3C29"/>
    <w:rsid w:val="00FE3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C811C"/>
  <w15:chartTrackingRefBased/>
  <w15:docId w15:val="{06A90B25-7962-45E1-BA80-E8A9B1C1C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7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1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1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1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1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1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1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1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1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71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1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1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1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1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1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1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1C4"/>
    <w:rPr>
      <w:rFonts w:eastAsiaTheme="majorEastAsia" w:cstheme="majorBidi"/>
      <w:color w:val="272727" w:themeColor="text1" w:themeTint="D8"/>
    </w:rPr>
  </w:style>
  <w:style w:type="paragraph" w:styleId="Title">
    <w:name w:val="Title"/>
    <w:basedOn w:val="Normal"/>
    <w:next w:val="Normal"/>
    <w:link w:val="TitleChar"/>
    <w:uiPriority w:val="10"/>
    <w:qFormat/>
    <w:rsid w:val="00727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1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1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1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1C4"/>
    <w:pPr>
      <w:spacing w:before="160"/>
      <w:jc w:val="center"/>
    </w:pPr>
    <w:rPr>
      <w:i/>
      <w:iCs/>
      <w:color w:val="404040" w:themeColor="text1" w:themeTint="BF"/>
    </w:rPr>
  </w:style>
  <w:style w:type="character" w:customStyle="1" w:styleId="QuoteChar">
    <w:name w:val="Quote Char"/>
    <w:basedOn w:val="DefaultParagraphFont"/>
    <w:link w:val="Quote"/>
    <w:uiPriority w:val="29"/>
    <w:rsid w:val="007271C4"/>
    <w:rPr>
      <w:i/>
      <w:iCs/>
      <w:color w:val="404040" w:themeColor="text1" w:themeTint="BF"/>
    </w:rPr>
  </w:style>
  <w:style w:type="paragraph" w:styleId="ListParagraph">
    <w:name w:val="List Paragraph"/>
    <w:basedOn w:val="Normal"/>
    <w:uiPriority w:val="34"/>
    <w:qFormat/>
    <w:rsid w:val="007271C4"/>
    <w:pPr>
      <w:ind w:left="720"/>
      <w:contextualSpacing/>
    </w:pPr>
  </w:style>
  <w:style w:type="character" w:styleId="IntenseEmphasis">
    <w:name w:val="Intense Emphasis"/>
    <w:basedOn w:val="DefaultParagraphFont"/>
    <w:uiPriority w:val="21"/>
    <w:qFormat/>
    <w:rsid w:val="007271C4"/>
    <w:rPr>
      <w:i/>
      <w:iCs/>
      <w:color w:val="0F4761" w:themeColor="accent1" w:themeShade="BF"/>
    </w:rPr>
  </w:style>
  <w:style w:type="paragraph" w:styleId="IntenseQuote">
    <w:name w:val="Intense Quote"/>
    <w:basedOn w:val="Normal"/>
    <w:next w:val="Normal"/>
    <w:link w:val="IntenseQuoteChar"/>
    <w:uiPriority w:val="30"/>
    <w:qFormat/>
    <w:rsid w:val="00727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1C4"/>
    <w:rPr>
      <w:i/>
      <w:iCs/>
      <w:color w:val="0F4761" w:themeColor="accent1" w:themeShade="BF"/>
    </w:rPr>
  </w:style>
  <w:style w:type="character" w:styleId="IntenseReference">
    <w:name w:val="Intense Reference"/>
    <w:basedOn w:val="DefaultParagraphFont"/>
    <w:uiPriority w:val="32"/>
    <w:qFormat/>
    <w:rsid w:val="007271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751876">
      <w:bodyDiv w:val="1"/>
      <w:marLeft w:val="0"/>
      <w:marRight w:val="0"/>
      <w:marTop w:val="0"/>
      <w:marBottom w:val="0"/>
      <w:divBdr>
        <w:top w:val="none" w:sz="0" w:space="0" w:color="auto"/>
        <w:left w:val="none" w:sz="0" w:space="0" w:color="auto"/>
        <w:bottom w:val="none" w:sz="0" w:space="0" w:color="auto"/>
        <w:right w:val="none" w:sz="0" w:space="0" w:color="auto"/>
      </w:divBdr>
    </w:div>
    <w:div w:id="281230649">
      <w:bodyDiv w:val="1"/>
      <w:marLeft w:val="0"/>
      <w:marRight w:val="0"/>
      <w:marTop w:val="0"/>
      <w:marBottom w:val="0"/>
      <w:divBdr>
        <w:top w:val="none" w:sz="0" w:space="0" w:color="auto"/>
        <w:left w:val="none" w:sz="0" w:space="0" w:color="auto"/>
        <w:bottom w:val="none" w:sz="0" w:space="0" w:color="auto"/>
        <w:right w:val="none" w:sz="0" w:space="0" w:color="auto"/>
      </w:divBdr>
    </w:div>
    <w:div w:id="364643331">
      <w:bodyDiv w:val="1"/>
      <w:marLeft w:val="0"/>
      <w:marRight w:val="0"/>
      <w:marTop w:val="0"/>
      <w:marBottom w:val="0"/>
      <w:divBdr>
        <w:top w:val="none" w:sz="0" w:space="0" w:color="auto"/>
        <w:left w:val="none" w:sz="0" w:space="0" w:color="auto"/>
        <w:bottom w:val="none" w:sz="0" w:space="0" w:color="auto"/>
        <w:right w:val="none" w:sz="0" w:space="0" w:color="auto"/>
      </w:divBdr>
      <w:divsChild>
        <w:div w:id="526792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920818">
      <w:bodyDiv w:val="1"/>
      <w:marLeft w:val="0"/>
      <w:marRight w:val="0"/>
      <w:marTop w:val="0"/>
      <w:marBottom w:val="0"/>
      <w:divBdr>
        <w:top w:val="none" w:sz="0" w:space="0" w:color="auto"/>
        <w:left w:val="none" w:sz="0" w:space="0" w:color="auto"/>
        <w:bottom w:val="none" w:sz="0" w:space="0" w:color="auto"/>
        <w:right w:val="none" w:sz="0" w:space="0" w:color="auto"/>
      </w:divBdr>
      <w:divsChild>
        <w:div w:id="1125731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399680">
      <w:bodyDiv w:val="1"/>
      <w:marLeft w:val="0"/>
      <w:marRight w:val="0"/>
      <w:marTop w:val="0"/>
      <w:marBottom w:val="0"/>
      <w:divBdr>
        <w:top w:val="none" w:sz="0" w:space="0" w:color="auto"/>
        <w:left w:val="none" w:sz="0" w:space="0" w:color="auto"/>
        <w:bottom w:val="none" w:sz="0" w:space="0" w:color="auto"/>
        <w:right w:val="none" w:sz="0" w:space="0" w:color="auto"/>
      </w:divBdr>
    </w:div>
    <w:div w:id="816848140">
      <w:bodyDiv w:val="1"/>
      <w:marLeft w:val="0"/>
      <w:marRight w:val="0"/>
      <w:marTop w:val="0"/>
      <w:marBottom w:val="0"/>
      <w:divBdr>
        <w:top w:val="none" w:sz="0" w:space="0" w:color="auto"/>
        <w:left w:val="none" w:sz="0" w:space="0" w:color="auto"/>
        <w:bottom w:val="none" w:sz="0" w:space="0" w:color="auto"/>
        <w:right w:val="none" w:sz="0" w:space="0" w:color="auto"/>
      </w:divBdr>
    </w:div>
    <w:div w:id="884172991">
      <w:bodyDiv w:val="1"/>
      <w:marLeft w:val="0"/>
      <w:marRight w:val="0"/>
      <w:marTop w:val="0"/>
      <w:marBottom w:val="0"/>
      <w:divBdr>
        <w:top w:val="none" w:sz="0" w:space="0" w:color="auto"/>
        <w:left w:val="none" w:sz="0" w:space="0" w:color="auto"/>
        <w:bottom w:val="none" w:sz="0" w:space="0" w:color="auto"/>
        <w:right w:val="none" w:sz="0" w:space="0" w:color="auto"/>
      </w:divBdr>
    </w:div>
    <w:div w:id="954022586">
      <w:bodyDiv w:val="1"/>
      <w:marLeft w:val="0"/>
      <w:marRight w:val="0"/>
      <w:marTop w:val="0"/>
      <w:marBottom w:val="0"/>
      <w:divBdr>
        <w:top w:val="none" w:sz="0" w:space="0" w:color="auto"/>
        <w:left w:val="none" w:sz="0" w:space="0" w:color="auto"/>
        <w:bottom w:val="none" w:sz="0" w:space="0" w:color="auto"/>
        <w:right w:val="none" w:sz="0" w:space="0" w:color="auto"/>
      </w:divBdr>
    </w:div>
    <w:div w:id="1019626021">
      <w:bodyDiv w:val="1"/>
      <w:marLeft w:val="0"/>
      <w:marRight w:val="0"/>
      <w:marTop w:val="0"/>
      <w:marBottom w:val="0"/>
      <w:divBdr>
        <w:top w:val="none" w:sz="0" w:space="0" w:color="auto"/>
        <w:left w:val="none" w:sz="0" w:space="0" w:color="auto"/>
        <w:bottom w:val="none" w:sz="0" w:space="0" w:color="auto"/>
        <w:right w:val="none" w:sz="0" w:space="0" w:color="auto"/>
      </w:divBdr>
    </w:div>
    <w:div w:id="1272054438">
      <w:bodyDiv w:val="1"/>
      <w:marLeft w:val="0"/>
      <w:marRight w:val="0"/>
      <w:marTop w:val="0"/>
      <w:marBottom w:val="0"/>
      <w:divBdr>
        <w:top w:val="none" w:sz="0" w:space="0" w:color="auto"/>
        <w:left w:val="none" w:sz="0" w:space="0" w:color="auto"/>
        <w:bottom w:val="none" w:sz="0" w:space="0" w:color="auto"/>
        <w:right w:val="none" w:sz="0" w:space="0" w:color="auto"/>
      </w:divBdr>
    </w:div>
    <w:div w:id="1327125643">
      <w:bodyDiv w:val="1"/>
      <w:marLeft w:val="0"/>
      <w:marRight w:val="0"/>
      <w:marTop w:val="0"/>
      <w:marBottom w:val="0"/>
      <w:divBdr>
        <w:top w:val="none" w:sz="0" w:space="0" w:color="auto"/>
        <w:left w:val="none" w:sz="0" w:space="0" w:color="auto"/>
        <w:bottom w:val="none" w:sz="0" w:space="0" w:color="auto"/>
        <w:right w:val="none" w:sz="0" w:space="0" w:color="auto"/>
      </w:divBdr>
    </w:div>
    <w:div w:id="1397439416">
      <w:bodyDiv w:val="1"/>
      <w:marLeft w:val="0"/>
      <w:marRight w:val="0"/>
      <w:marTop w:val="0"/>
      <w:marBottom w:val="0"/>
      <w:divBdr>
        <w:top w:val="none" w:sz="0" w:space="0" w:color="auto"/>
        <w:left w:val="none" w:sz="0" w:space="0" w:color="auto"/>
        <w:bottom w:val="none" w:sz="0" w:space="0" w:color="auto"/>
        <w:right w:val="none" w:sz="0" w:space="0" w:color="auto"/>
      </w:divBdr>
      <w:divsChild>
        <w:div w:id="197208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403424">
      <w:bodyDiv w:val="1"/>
      <w:marLeft w:val="0"/>
      <w:marRight w:val="0"/>
      <w:marTop w:val="0"/>
      <w:marBottom w:val="0"/>
      <w:divBdr>
        <w:top w:val="none" w:sz="0" w:space="0" w:color="auto"/>
        <w:left w:val="none" w:sz="0" w:space="0" w:color="auto"/>
        <w:bottom w:val="none" w:sz="0" w:space="0" w:color="auto"/>
        <w:right w:val="none" w:sz="0" w:space="0" w:color="auto"/>
      </w:divBdr>
    </w:div>
    <w:div w:id="1838106603">
      <w:bodyDiv w:val="1"/>
      <w:marLeft w:val="0"/>
      <w:marRight w:val="0"/>
      <w:marTop w:val="0"/>
      <w:marBottom w:val="0"/>
      <w:divBdr>
        <w:top w:val="none" w:sz="0" w:space="0" w:color="auto"/>
        <w:left w:val="none" w:sz="0" w:space="0" w:color="auto"/>
        <w:bottom w:val="none" w:sz="0" w:space="0" w:color="auto"/>
        <w:right w:val="none" w:sz="0" w:space="0" w:color="auto"/>
      </w:divBdr>
    </w:div>
    <w:div w:id="1879001888">
      <w:bodyDiv w:val="1"/>
      <w:marLeft w:val="0"/>
      <w:marRight w:val="0"/>
      <w:marTop w:val="0"/>
      <w:marBottom w:val="0"/>
      <w:divBdr>
        <w:top w:val="none" w:sz="0" w:space="0" w:color="auto"/>
        <w:left w:val="none" w:sz="0" w:space="0" w:color="auto"/>
        <w:bottom w:val="none" w:sz="0" w:space="0" w:color="auto"/>
        <w:right w:val="none" w:sz="0" w:space="0" w:color="auto"/>
      </w:divBdr>
    </w:div>
    <w:div w:id="1892688780">
      <w:bodyDiv w:val="1"/>
      <w:marLeft w:val="0"/>
      <w:marRight w:val="0"/>
      <w:marTop w:val="0"/>
      <w:marBottom w:val="0"/>
      <w:divBdr>
        <w:top w:val="none" w:sz="0" w:space="0" w:color="auto"/>
        <w:left w:val="none" w:sz="0" w:space="0" w:color="auto"/>
        <w:bottom w:val="none" w:sz="0" w:space="0" w:color="auto"/>
        <w:right w:val="none" w:sz="0" w:space="0" w:color="auto"/>
      </w:divBdr>
    </w:div>
    <w:div w:id="2032683934">
      <w:bodyDiv w:val="1"/>
      <w:marLeft w:val="0"/>
      <w:marRight w:val="0"/>
      <w:marTop w:val="0"/>
      <w:marBottom w:val="0"/>
      <w:divBdr>
        <w:top w:val="none" w:sz="0" w:space="0" w:color="auto"/>
        <w:left w:val="none" w:sz="0" w:space="0" w:color="auto"/>
        <w:bottom w:val="none" w:sz="0" w:space="0" w:color="auto"/>
        <w:right w:val="none" w:sz="0" w:space="0" w:color="auto"/>
      </w:divBdr>
    </w:div>
    <w:div w:id="205777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Cheatham</dc:creator>
  <cp:keywords/>
  <dc:description/>
  <cp:lastModifiedBy>Colin Cheatham</cp:lastModifiedBy>
  <cp:revision>18</cp:revision>
  <dcterms:created xsi:type="dcterms:W3CDTF">2025-04-23T16:11:00Z</dcterms:created>
  <dcterms:modified xsi:type="dcterms:W3CDTF">2025-04-25T09:33:00Z</dcterms:modified>
</cp:coreProperties>
</file>