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C2CBC" w14:textId="6F2762A7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6B1A948D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="00C52F3D">
        <w:rPr>
          <w:rFonts w:ascii="Times New Roman" w:eastAsia="Times New Roman" w:hAnsi="Times New Roman" w:cs="Times New Roman"/>
          <w:sz w:val="24"/>
          <w:szCs w:val="24"/>
        </w:rPr>
        <w:t xml:space="preserve"> Eric Wagner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1226D8AF" w14:textId="22729548" w:rsidR="00C52F3D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F3D">
        <w:rPr>
          <w:rFonts w:ascii="Times New Roman" w:eastAsia="Times New Roman" w:hAnsi="Times New Roman" w:cs="Times New Roman"/>
          <w:sz w:val="24"/>
          <w:szCs w:val="24"/>
        </w:rPr>
        <w:t>rtc_</w:t>
      </w:r>
      <w:r w:rsidR="002B415A">
        <w:rPr>
          <w:rFonts w:ascii="Times New Roman" w:eastAsia="Times New Roman" w:hAnsi="Times New Roman" w:cs="Times New Roman"/>
          <w:sz w:val="24"/>
          <w:szCs w:val="24"/>
        </w:rPr>
        <w:t>stopwatch</w:t>
      </w:r>
      <w:proofErr w:type="spellEnd"/>
    </w:p>
    <w:p w14:paraId="04A65A23" w14:textId="4E249A3B" w:rsidR="193F3018" w:rsidRDefault="00C52F3D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 Ticket: SWATCH2-</w:t>
      </w:r>
      <w:r w:rsidR="002B415A">
        <w:rPr>
          <w:rFonts w:ascii="Times New Roman" w:eastAsia="Times New Roman" w:hAnsi="Times New Roman" w:cs="Times New Roman"/>
          <w:sz w:val="24"/>
          <w:szCs w:val="24"/>
        </w:rPr>
        <w:t>126</w:t>
      </w:r>
      <w:bookmarkStart w:id="0" w:name="_GoBack"/>
      <w:bookmarkEnd w:id="0"/>
      <w:r w:rsidR="193F3018"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40D7FEE5" w14:textId="3BD33410" w:rsidR="330F772E" w:rsidRDefault="330F772E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Verification Checklist</w:t>
      </w:r>
      <w:r w:rsidR="00C52F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 1</w:t>
      </w:r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1600F1A5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verification testbench written clearly and syntactically correct?</w:t>
      </w:r>
    </w:p>
    <w:p w14:paraId="50704138" w14:textId="66A03F8F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4BD7CBE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verification testbench test all the associated test cases?           </w:t>
      </w:r>
    </w:p>
    <w:p w14:paraId="6ACEF9A3" w14:textId="75909E99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17C5AAC3" w14:textId="1F325B23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4F41BE" w14:textId="63C89F49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39460E20" w:rsidRPr="29636A42">
        <w:rPr>
          <w:rFonts w:ascii="Times New Roman" w:eastAsia="Times New Roman" w:hAnsi="Times New Roman" w:cs="Times New Roman"/>
          <w:sz w:val="24"/>
          <w:szCs w:val="24"/>
        </w:rPr>
        <w:t>verification testbench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include</w:t>
      </w:r>
      <w:r w:rsidR="7CF68AC9" w:rsidRPr="29636A42">
        <w:rPr>
          <w:rFonts w:ascii="Times New Roman" w:eastAsia="Times New Roman" w:hAnsi="Times New Roman" w:cs="Times New Roman"/>
          <w:sz w:val="24"/>
          <w:szCs w:val="24"/>
        </w:rPr>
        <w:t xml:space="preserve"> self-reporting capability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3E567D45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520E81A4" w14:textId="67BDC31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C1F5127" w14:textId="4BC9D82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each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 unique?                                                                 </w:t>
      </w:r>
    </w:p>
    <w:p w14:paraId="7E2E8B21" w14:textId="74C7759D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B9A4C54" w14:textId="4C2C6C6D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C01DDB" w14:textId="3353A5A1" w:rsidR="06FE9098" w:rsidRDefault="06FE9098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Does testbench include test cases for more than one testcases document</w:t>
      </w:r>
      <w:r w:rsidR="330F772E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</w:t>
      </w:r>
    </w:p>
    <w:p w14:paraId="697D02A5" w14:textId="1C252EBD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2809553" w14:textId="553AB06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78D8369" w14:textId="2C8CB6B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traceable to its parent </w:t>
      </w:r>
      <w:r w:rsidR="2B4811C3" w:rsidRPr="29636A42">
        <w:rPr>
          <w:rFonts w:ascii="Times New Roman" w:eastAsia="Times New Roman" w:hAnsi="Times New Roman" w:cs="Times New Roman"/>
          <w:sz w:val="24"/>
          <w:szCs w:val="24"/>
        </w:rPr>
        <w:t>testcase document entry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74033DA" w14:textId="6827887C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5E769A4" w14:textId="79A4B03F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088A3B3" w14:textId="673ACED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</w:t>
      </w:r>
      <w:r w:rsidR="290D8B05" w:rsidRPr="29636A42">
        <w:rPr>
          <w:rFonts w:ascii="Times New Roman" w:eastAsia="Times New Roman" w:hAnsi="Times New Roman" w:cs="Times New Roman"/>
          <w:sz w:val="24"/>
          <w:szCs w:val="24"/>
        </w:rPr>
        <w:t xml:space="preserve">testcase entry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exhaustively?                                          </w:t>
      </w:r>
    </w:p>
    <w:p w14:paraId="162572E3" w14:textId="09F26C93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CBDBB57" w14:textId="49F70B5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D31730" w14:textId="6802007A" w:rsidR="53AB2361" w:rsidRDefault="53AB2361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in the testbench self-enclosed and executed individually?                                          </w:t>
      </w:r>
    </w:p>
    <w:p w14:paraId="0F652F43" w14:textId="79D45A6B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B94C031" w14:textId="50414B09" w:rsidR="53AB2361" w:rsidRDefault="53AB2361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A54C613" w14:textId="4EB04C48" w:rsidR="29636A42" w:rsidRDefault="29636A42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7D3433" w14:textId="7C4D60D3" w:rsidR="29636A42" w:rsidRDefault="29636A42" w:rsidP="29636A42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2F9C0C" w14:textId="558358B3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3935CC" w14:textId="0E8481AD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0CF88B" w14:textId="4ADC6C1A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14A59C" w14:textId="3FFCA017" w:rsidR="29636A42" w:rsidRDefault="29636A42" w:rsidP="29636A42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F7C1D49" w14:textId="1BAB95BC" w:rsidR="29636A42" w:rsidRDefault="29636A42" w:rsidP="29636A4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882BA2" w14:textId="2C5FB461" w:rsidR="29636A42" w:rsidRDefault="29636A42" w:rsidP="29636A42">
      <w:pPr>
        <w:ind w:left="1440"/>
        <w:rPr>
          <w:rFonts w:ascii="Calibri" w:eastAsia="Calibri" w:hAnsi="Calibri" w:cs="Calibri"/>
        </w:rPr>
      </w:pPr>
    </w:p>
    <w:p w14:paraId="0FA92F12" w14:textId="4106F063" w:rsidR="29636A42" w:rsidRDefault="29636A42" w:rsidP="29636A42">
      <w:pPr>
        <w:rPr>
          <w:rFonts w:ascii="Calibri" w:eastAsia="Calibri" w:hAnsi="Calibri" w:cs="Calibri"/>
        </w:rPr>
      </w:pPr>
    </w:p>
    <w:p w14:paraId="41A01503" w14:textId="06D79221" w:rsidR="29636A42" w:rsidRDefault="29636A42" w:rsidP="29636A42">
      <w:pPr>
        <w:rPr>
          <w:rFonts w:ascii="Calibri" w:eastAsia="Calibri" w:hAnsi="Calibri" w:cs="Calibri"/>
          <w:color w:val="333333"/>
        </w:rPr>
      </w:pPr>
    </w:p>
    <w:sectPr w:rsidR="2963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E67EC"/>
    <w:multiLevelType w:val="hybridMultilevel"/>
    <w:tmpl w:val="0BB8EF9C"/>
    <w:lvl w:ilvl="0" w:tplc="EF2059CE">
      <w:start w:val="1"/>
      <w:numFmt w:val="decimal"/>
      <w:lvlText w:val="%1."/>
      <w:lvlJc w:val="left"/>
      <w:pPr>
        <w:ind w:left="720" w:hanging="360"/>
      </w:pPr>
    </w:lvl>
    <w:lvl w:ilvl="1" w:tplc="C8587854">
      <w:start w:val="1"/>
      <w:numFmt w:val="lowerLetter"/>
      <w:lvlText w:val="%2."/>
      <w:lvlJc w:val="left"/>
      <w:pPr>
        <w:ind w:left="1440" w:hanging="360"/>
      </w:pPr>
    </w:lvl>
    <w:lvl w:ilvl="2" w:tplc="C7F6E400">
      <w:start w:val="1"/>
      <w:numFmt w:val="lowerRoman"/>
      <w:lvlText w:val="%3."/>
      <w:lvlJc w:val="right"/>
      <w:pPr>
        <w:ind w:left="2160" w:hanging="180"/>
      </w:pPr>
    </w:lvl>
    <w:lvl w:ilvl="3" w:tplc="85082DE2">
      <w:start w:val="1"/>
      <w:numFmt w:val="decimal"/>
      <w:lvlText w:val="%4."/>
      <w:lvlJc w:val="left"/>
      <w:pPr>
        <w:ind w:left="2880" w:hanging="360"/>
      </w:pPr>
    </w:lvl>
    <w:lvl w:ilvl="4" w:tplc="B7A0F61A">
      <w:start w:val="1"/>
      <w:numFmt w:val="lowerLetter"/>
      <w:lvlText w:val="%5."/>
      <w:lvlJc w:val="left"/>
      <w:pPr>
        <w:ind w:left="3600" w:hanging="360"/>
      </w:pPr>
    </w:lvl>
    <w:lvl w:ilvl="5" w:tplc="FDA66ECC">
      <w:start w:val="1"/>
      <w:numFmt w:val="lowerRoman"/>
      <w:lvlText w:val="%6."/>
      <w:lvlJc w:val="right"/>
      <w:pPr>
        <w:ind w:left="4320" w:hanging="180"/>
      </w:pPr>
    </w:lvl>
    <w:lvl w:ilvl="6" w:tplc="EE527F2E">
      <w:start w:val="1"/>
      <w:numFmt w:val="decimal"/>
      <w:lvlText w:val="%7."/>
      <w:lvlJc w:val="left"/>
      <w:pPr>
        <w:ind w:left="5040" w:hanging="360"/>
      </w:pPr>
    </w:lvl>
    <w:lvl w:ilvl="7" w:tplc="7EA86B6A">
      <w:start w:val="1"/>
      <w:numFmt w:val="lowerLetter"/>
      <w:lvlText w:val="%8."/>
      <w:lvlJc w:val="left"/>
      <w:pPr>
        <w:ind w:left="5760" w:hanging="360"/>
      </w:pPr>
    </w:lvl>
    <w:lvl w:ilvl="8" w:tplc="39A277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2B415A"/>
    <w:rsid w:val="00C52F3D"/>
    <w:rsid w:val="00E679EE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5820EE5"/>
    <w:rsid w:val="35B204A7"/>
    <w:rsid w:val="37FFAD8A"/>
    <w:rsid w:val="384E2979"/>
    <w:rsid w:val="39460E20"/>
    <w:rsid w:val="47EE63A7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5690821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6526A-569B-4C07-82E2-9D60A28AF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Eric Wagner</cp:lastModifiedBy>
  <cp:revision>2</cp:revision>
  <dcterms:created xsi:type="dcterms:W3CDTF">2020-06-19T19:33:00Z</dcterms:created>
  <dcterms:modified xsi:type="dcterms:W3CDTF">2020-06-19T19:33:00Z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