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47E6E208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003B1559">
        <w:rPr>
          <w:rFonts w:ascii="Times New Roman" w:hAnsi="Times New Roman" w:cs="Times New Roman"/>
          <w:sz w:val="24"/>
          <w:szCs w:val="24"/>
        </w:rPr>
        <w:t xml:space="preserve">: </w:t>
      </w:r>
      <w:r w:rsidR="003B1559" w:rsidRPr="003B1559">
        <w:rPr>
          <w:rFonts w:ascii="Times New Roman" w:hAnsi="Times New Roman" w:cs="Times New Roman"/>
          <w:sz w:val="24"/>
          <w:szCs w:val="24"/>
        </w:rPr>
        <w:t>Eric Wagner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1DCFDE1D" w14:textId="77777777" w:rsidR="002371A5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3B1559">
        <w:rPr>
          <w:rFonts w:ascii="Times New Roman" w:hAnsi="Times New Roman" w:cs="Times New Roman"/>
          <w:sz w:val="24"/>
          <w:szCs w:val="24"/>
        </w:rPr>
        <w:t xml:space="preserve"> </w:t>
      </w:r>
      <w:r w:rsidR="002371A5">
        <w:rPr>
          <w:rFonts w:ascii="Times New Roman" w:hAnsi="Times New Roman" w:cs="Times New Roman"/>
          <w:sz w:val="24"/>
          <w:szCs w:val="24"/>
        </w:rPr>
        <w:t>rtc_timer</w:t>
      </w:r>
    </w:p>
    <w:p w14:paraId="76A116DF" w14:textId="22AB39A9" w:rsidR="3C21C6D3" w:rsidRDefault="003B1559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Jira Ticket: SWATCH2-19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2DB9CADC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A11831">
        <w:rPr>
          <w:rFonts w:ascii="Times New Roman" w:hAnsi="Times New Roman" w:cs="Times New Roman"/>
          <w:b/>
          <w:bCs/>
          <w:sz w:val="24"/>
          <w:szCs w:val="24"/>
        </w:rPr>
        <w:t xml:space="preserve"> Rev. 2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ADD37FC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4E6AD55B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44AD01F7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7129C10B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 xml:space="preserve"> </w:t>
      </w:r>
      <w:r w:rsidRPr="24656A34">
        <w:rPr>
          <w:rFonts w:ascii="Times New Roman" w:hAnsi="Times New Roman" w:cs="Times New Roman"/>
          <w:sz w:val="24"/>
          <w:szCs w:val="24"/>
        </w:rPr>
        <w:t>] No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>]</w:t>
      </w:r>
    </w:p>
    <w:p w14:paraId="58DD9777" w14:textId="78ABE71A" w:rsidR="7022B524" w:rsidRPr="003B1559" w:rsidRDefault="7022B524" w:rsidP="003B1559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003B155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B1559">
        <w:rPr>
          <w:rFonts w:ascii="Times New Roman" w:hAnsi="Times New Roman" w:cs="Times New Roman"/>
          <w:sz w:val="24"/>
          <w:szCs w:val="24"/>
          <w:u w:val="single"/>
        </w:rPr>
        <w:t>INIT_01 is the same as RST_01</w:t>
      </w:r>
      <w:r w:rsidRPr="003B1559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  <w:r w:rsidRPr="003B155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5DA56FF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 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6C887A9" w14:textId="77777777" w:rsidR="003B1559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B1559">
        <w:rPr>
          <w:rFonts w:ascii="Times New Roman" w:hAnsi="Times New Roman" w:cs="Times New Roman"/>
          <w:sz w:val="24"/>
          <w:szCs w:val="24"/>
          <w:u w:val="single"/>
        </w:rPr>
        <w:t>Format/Naming changes</w:t>
      </w:r>
    </w:p>
    <w:p w14:paraId="265FA784" w14:textId="77777777" w:rsidR="003B1559" w:rsidRDefault="003B1559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CNT_01: ‘high’ to ‘logic high’ also ‘input’ after i_sclk is redundant</w:t>
      </w:r>
    </w:p>
    <w:p w14:paraId="177A513A" w14:textId="1150B014" w:rsidR="001307D2" w:rsidRDefault="003B1559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RST_01: ‘system reset input’ to ‘i_reset_n’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1D1DF52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2E9063E9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189EAEDE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3B1559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371A5"/>
    <w:rsid w:val="00284401"/>
    <w:rsid w:val="002C7FEA"/>
    <w:rsid w:val="00363B15"/>
    <w:rsid w:val="003B1559"/>
    <w:rsid w:val="003E098D"/>
    <w:rsid w:val="007A46ED"/>
    <w:rsid w:val="00822524"/>
    <w:rsid w:val="008C3FDA"/>
    <w:rsid w:val="008D32B4"/>
    <w:rsid w:val="00933E1A"/>
    <w:rsid w:val="00A11831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4</cp:revision>
  <dcterms:created xsi:type="dcterms:W3CDTF">2020-06-12T18:22:00Z</dcterms:created>
  <dcterms:modified xsi:type="dcterms:W3CDTF">2020-06-17T16:36:00Z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