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4.2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11,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716020"/>
            <wp:effectExtent l="0" t="0" r="7620" b="17780"/>
            <wp:docPr id="2" name="Picture 2" descr="MY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SQ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438400" cy="2486025"/>
            <wp:effectExtent l="0" t="0" r="0" b="9525"/>
            <wp:docPr id="1" name="Picture 1" descr="MYSQ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SQ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521EA"/>
    <w:rsid w:val="0B832C72"/>
    <w:rsid w:val="427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2023-11-12T02:51:00Z</dcterms:created>
  <dc:creator>Colin Hawkins</dc:creator>
  <cp:lastModifiedBy>WPS_1691376943</cp:lastModifiedBy>
  <dcterms:modified xsi:type="dcterms:W3CDTF">2023-11-12T02:53:26Z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318F09BA69074F86BB9F7C6243E19A8C_11</vt:lpwstr>
  </property>
</Properties>
</file>