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25"/>
      </w:tblGrid>
      <w:tr w:rsidR="00AE3543" w14:paraId="7A8B4F4F" w14:textId="77777777">
        <w:tc>
          <w:tcPr>
            <w:tcW w:w="10125" w:type="dxa"/>
            <w:tcMar>
              <w:left w:w="108" w:type="dxa"/>
              <w:right w:w="108" w:type="dxa"/>
            </w:tcMar>
          </w:tcPr>
          <w:p w14:paraId="20626A0E" w14:textId="77777777" w:rsidR="00AE3543" w:rsidRDefault="00187C0B">
            <w:pPr>
              <w:pStyle w:val="Heading1"/>
              <w:keepNext w:val="0"/>
              <w:keepLines w:val="0"/>
              <w:widowControl w:val="0"/>
              <w:spacing w:before="160"/>
              <w:contextualSpacing w:val="0"/>
              <w:rPr>
                <w:rFonts w:ascii="Calibri" w:eastAsia="Calibri" w:hAnsi="Calibri" w:cs="Calibri"/>
                <w:b/>
                <w:sz w:val="24"/>
                <w:szCs w:val="24"/>
              </w:rPr>
            </w:pPr>
            <w:r>
              <w:rPr>
                <w:rFonts w:ascii="Calibri" w:eastAsia="Calibri" w:hAnsi="Calibri" w:cs="Calibri"/>
                <w:b/>
                <w:sz w:val="24"/>
                <w:szCs w:val="24"/>
              </w:rPr>
              <w:t>WORK EXPERIENCE</w:t>
            </w:r>
          </w:p>
        </w:tc>
      </w:tr>
    </w:tbl>
    <w:p w14:paraId="1C693829" w14:textId="3C475C2B" w:rsidR="00C1346C" w:rsidRPr="009E55B9" w:rsidRDefault="00C1346C" w:rsidP="00C1346C">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Dell </w:t>
      </w:r>
      <w:proofErr w:type="spellStart"/>
      <w:r>
        <w:rPr>
          <w:rFonts w:ascii="Calibri" w:eastAsia="Calibri" w:hAnsi="Calibri" w:cs="Calibri"/>
          <w:b/>
          <w:sz w:val="24"/>
          <w:szCs w:val="24"/>
        </w:rPr>
        <w:t>Boomi</w:t>
      </w:r>
      <w:proofErr w:type="spellEnd"/>
      <w:r>
        <w:rPr>
          <w:rFonts w:ascii="Calibri" w:eastAsia="Calibri" w:hAnsi="Calibri" w:cs="Calibri"/>
          <w:b/>
          <w:sz w:val="24"/>
          <w:szCs w:val="24"/>
        </w:rPr>
        <w:t xml:space="preserve">,  </w:t>
      </w:r>
      <w:r>
        <w:rPr>
          <w:rFonts w:ascii="Calibri" w:eastAsia="Calibri" w:hAnsi="Calibri" w:cs="Calibri"/>
          <w:sz w:val="24"/>
          <w:szCs w:val="24"/>
        </w:rPr>
        <w:t>Chesterbrook, PA</w:t>
      </w:r>
      <w:r>
        <w:rPr>
          <w:rFonts w:ascii="Calibri" w:eastAsia="Calibri" w:hAnsi="Calibri" w:cs="Calibri"/>
          <w:b/>
          <w:sz w:val="24"/>
          <w:szCs w:val="24"/>
        </w:rPr>
        <w:t xml:space="preserve">           </w:t>
      </w:r>
      <w:r w:rsidR="00AB48B2">
        <w:rPr>
          <w:rFonts w:ascii="Calibri" w:eastAsia="Calibri" w:hAnsi="Calibri" w:cs="Calibri"/>
          <w:b/>
          <w:sz w:val="24"/>
          <w:szCs w:val="24"/>
        </w:rPr>
        <w:t xml:space="preserve">Senior </w:t>
      </w:r>
      <w:r w:rsidR="00AB48B2">
        <w:rPr>
          <w:rFonts w:ascii="Calibri" w:eastAsia="Calibri" w:hAnsi="Calibri" w:cs="Calibri"/>
          <w:b/>
          <w:i/>
          <w:sz w:val="24"/>
          <w:szCs w:val="24"/>
        </w:rPr>
        <w:t>Integration Engineer</w:t>
      </w:r>
      <w:r>
        <w:rPr>
          <w:rFonts w:ascii="Calibri" w:eastAsia="Calibri" w:hAnsi="Calibri" w:cs="Calibri"/>
          <w:b/>
          <w:i/>
          <w:sz w:val="24"/>
          <w:szCs w:val="24"/>
        </w:rPr>
        <w:tab/>
      </w:r>
      <w:r w:rsidR="00AB48B2">
        <w:rPr>
          <w:rFonts w:ascii="Calibri" w:eastAsia="Calibri" w:hAnsi="Calibri" w:cs="Calibri"/>
          <w:b/>
          <w:i/>
          <w:sz w:val="24"/>
          <w:szCs w:val="24"/>
        </w:rPr>
        <w:tab/>
      </w:r>
      <w:r w:rsidR="00AB48B2">
        <w:rPr>
          <w:rFonts w:ascii="Calibri" w:eastAsia="Calibri" w:hAnsi="Calibri" w:cs="Calibri"/>
          <w:b/>
          <w:i/>
          <w:sz w:val="24"/>
          <w:szCs w:val="24"/>
        </w:rPr>
        <w:tab/>
      </w:r>
      <w:bookmarkStart w:id="0" w:name="_GoBack"/>
      <w:bookmarkEnd w:id="0"/>
      <w:r>
        <w:rPr>
          <w:rFonts w:ascii="Calibri" w:eastAsia="Calibri" w:hAnsi="Calibri" w:cs="Calibri"/>
          <w:sz w:val="24"/>
          <w:szCs w:val="24"/>
        </w:rPr>
        <w:t>Feb. 2018 – Present</w:t>
      </w:r>
    </w:p>
    <w:p w14:paraId="18555AA3" w14:textId="77777777"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Explore new technologies for use with integration partners.</w:t>
      </w:r>
    </w:p>
    <w:p w14:paraId="64F3A64D" w14:textId="143703FC"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Developed multiple proofs of concept for clients using multiple endpoints from </w:t>
      </w:r>
      <w:proofErr w:type="spellStart"/>
      <w:r>
        <w:rPr>
          <w:rFonts w:ascii="Calibri" w:eastAsia="Calibri" w:hAnsi="Calibri" w:cs="Calibri"/>
        </w:rPr>
        <w:t>SalesForce</w:t>
      </w:r>
      <w:proofErr w:type="spellEnd"/>
      <w:r>
        <w:rPr>
          <w:rFonts w:ascii="Calibri" w:eastAsia="Calibri" w:hAnsi="Calibri" w:cs="Calibri"/>
        </w:rPr>
        <w:t>, NetSuite, ServiceNow and many others.</w:t>
      </w:r>
    </w:p>
    <w:p w14:paraId="1DA099F0" w14:textId="2FC12850"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Participate and provide feedback to team members in daily standup</w:t>
      </w:r>
    </w:p>
    <w:p w14:paraId="203460C7" w14:textId="7DBFB459"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Responsible for highly detailed internal documentation, as well as less technically oriented client-facing.</w:t>
      </w:r>
    </w:p>
    <w:p w14:paraId="3E76A6E7" w14:textId="28D5C8FE"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Published How-To articles on public facing </w:t>
      </w:r>
      <w:proofErr w:type="spellStart"/>
      <w:r>
        <w:rPr>
          <w:rFonts w:ascii="Calibri" w:eastAsia="Calibri" w:hAnsi="Calibri" w:cs="Calibri"/>
        </w:rPr>
        <w:t>Boomi</w:t>
      </w:r>
      <w:proofErr w:type="spellEnd"/>
      <w:r>
        <w:rPr>
          <w:rFonts w:ascii="Calibri" w:eastAsia="Calibri" w:hAnsi="Calibri" w:cs="Calibri"/>
        </w:rPr>
        <w:t xml:space="preserve"> knowledgebase.</w:t>
      </w:r>
    </w:p>
    <w:p w14:paraId="2C8C7E42" w14:textId="4F065284"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Coordinate with other Dell LOBs to move their integration platforms to </w:t>
      </w:r>
      <w:proofErr w:type="spellStart"/>
      <w:r>
        <w:rPr>
          <w:rFonts w:ascii="Calibri" w:eastAsia="Calibri" w:hAnsi="Calibri" w:cs="Calibri"/>
        </w:rPr>
        <w:t>Boomi</w:t>
      </w:r>
      <w:proofErr w:type="spellEnd"/>
      <w:r>
        <w:rPr>
          <w:rFonts w:ascii="Calibri" w:eastAsia="Calibri" w:hAnsi="Calibri" w:cs="Calibri"/>
        </w:rPr>
        <w:t>.</w:t>
      </w:r>
    </w:p>
    <w:p w14:paraId="6B0E3DE4" w14:textId="77777777" w:rsidR="00C1346C" w:rsidRDefault="00C1346C" w:rsidP="00393A43">
      <w:pPr>
        <w:widowControl w:val="0"/>
        <w:spacing w:after="0" w:line="240" w:lineRule="auto"/>
        <w:rPr>
          <w:rFonts w:ascii="Calibri" w:eastAsia="Calibri" w:hAnsi="Calibri" w:cs="Calibri"/>
          <w:b/>
          <w:sz w:val="24"/>
          <w:szCs w:val="24"/>
        </w:rPr>
      </w:pPr>
    </w:p>
    <w:p w14:paraId="4D6E7AB1" w14:textId="0C109D8E" w:rsidR="00393A43" w:rsidRPr="009E55B9"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Susquehanna International Group,  </w:t>
      </w:r>
      <w:proofErr w:type="spellStart"/>
      <w:r>
        <w:rPr>
          <w:rFonts w:ascii="Calibri" w:eastAsia="Calibri" w:hAnsi="Calibri" w:cs="Calibri"/>
          <w:sz w:val="24"/>
          <w:szCs w:val="24"/>
        </w:rPr>
        <w:t>Bala</w:t>
      </w:r>
      <w:proofErr w:type="spellEnd"/>
      <w:r>
        <w:rPr>
          <w:rFonts w:ascii="Calibri" w:eastAsia="Calibri" w:hAnsi="Calibri" w:cs="Calibri"/>
          <w:sz w:val="24"/>
          <w:szCs w:val="24"/>
        </w:rPr>
        <w:t xml:space="preserve"> Cynwyd, PA</w:t>
      </w:r>
      <w:r>
        <w:rPr>
          <w:rFonts w:ascii="Calibri" w:eastAsia="Calibri" w:hAnsi="Calibri" w:cs="Calibri"/>
          <w:b/>
          <w:sz w:val="24"/>
          <w:szCs w:val="24"/>
        </w:rPr>
        <w:t xml:space="preserve">           </w:t>
      </w:r>
      <w:r>
        <w:rPr>
          <w:rFonts w:ascii="Calibri" w:eastAsia="Calibri" w:hAnsi="Calibri" w:cs="Calibri"/>
          <w:b/>
          <w:i/>
          <w:sz w:val="24"/>
          <w:szCs w:val="24"/>
        </w:rPr>
        <w:t>Production Engineer</w:t>
      </w:r>
      <w:r>
        <w:rPr>
          <w:rFonts w:ascii="Calibri" w:eastAsia="Calibri" w:hAnsi="Calibri" w:cs="Calibri"/>
          <w:b/>
          <w:i/>
          <w:sz w:val="24"/>
          <w:szCs w:val="24"/>
        </w:rPr>
        <w:tab/>
      </w:r>
      <w:r>
        <w:rPr>
          <w:rFonts w:ascii="Calibri" w:eastAsia="Calibri" w:hAnsi="Calibri" w:cs="Calibri"/>
          <w:sz w:val="24"/>
          <w:szCs w:val="24"/>
        </w:rPr>
        <w:t xml:space="preserve">Dec. 2015 – </w:t>
      </w:r>
      <w:r w:rsidR="00C1346C">
        <w:rPr>
          <w:rFonts w:ascii="Calibri" w:eastAsia="Calibri" w:hAnsi="Calibri" w:cs="Calibri"/>
          <w:sz w:val="24"/>
          <w:szCs w:val="24"/>
        </w:rPr>
        <w:t>Feb. 2018</w:t>
      </w:r>
    </w:p>
    <w:p w14:paraId="2265AED8"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Manage changes and upgrades to Production and Development Nagios environments, including implementation of client requests, testing version upgrades, and ongoing maintenance.</w:t>
      </w:r>
    </w:p>
    <w:p w14:paraId="31F16671"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Maintain and deploy configuration changes for low level multicast monitoring agents and engines.</w:t>
      </w:r>
    </w:p>
    <w:p w14:paraId="14F3CBF4"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Interface with other teams to assist in consuming monitoring statistics and reports.</w:t>
      </w:r>
    </w:p>
    <w:p w14:paraId="67E40D61" w14:textId="77777777" w:rsid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Control Ganglia environment, including federation and consumption by other vertical teams.</w:t>
      </w:r>
    </w:p>
    <w:p w14:paraId="32E235DB" w14:textId="77777777" w:rsidR="00712F69" w:rsidRDefault="00712F69" w:rsidP="00712F69">
      <w:pPr>
        <w:widowControl w:val="0"/>
        <w:numPr>
          <w:ilvl w:val="0"/>
          <w:numId w:val="8"/>
        </w:numPr>
        <w:spacing w:after="0" w:line="240" w:lineRule="auto"/>
        <w:rPr>
          <w:rFonts w:ascii="Calibri" w:eastAsia="Calibri" w:hAnsi="Calibri" w:cs="Calibri"/>
        </w:rPr>
      </w:pPr>
      <w:r>
        <w:rPr>
          <w:rFonts w:ascii="Calibri" w:eastAsia="Calibri" w:hAnsi="Calibri" w:cs="Calibri"/>
        </w:rPr>
        <w:t>Maintain, support, and troubleshoot MongoDB, MariaDB, and MySQL production Environments.</w:t>
      </w:r>
    </w:p>
    <w:p w14:paraId="2B38D073"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Primary support and engineering staff for trading-critical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platform both in Production and Development environments.</w:t>
      </w:r>
    </w:p>
    <w:p w14:paraId="3DA1A6F7"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Participate and coordinate major version upgrades in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environments for all business units.</w:t>
      </w:r>
    </w:p>
    <w:p w14:paraId="7D8F2DBD"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Work directly with developers to provide a more robust development environment and usable hardware.</w:t>
      </w:r>
    </w:p>
    <w:p w14:paraId="78DAADF5"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Coordinate large </w:t>
      </w:r>
      <w:proofErr w:type="spellStart"/>
      <w:r w:rsidRPr="00393A43">
        <w:rPr>
          <w:rFonts w:ascii="Calibri" w:eastAsia="Calibri" w:hAnsi="Calibri" w:cs="Calibri"/>
        </w:rPr>
        <w:t>qtree</w:t>
      </w:r>
      <w:proofErr w:type="spellEnd"/>
      <w:r w:rsidRPr="00393A43">
        <w:rPr>
          <w:rFonts w:ascii="Calibri" w:eastAsia="Calibri" w:hAnsi="Calibri" w:cs="Calibri"/>
        </w:rPr>
        <w:t xml:space="preserve"> migrations and maintenance for 2,400+ servers.</w:t>
      </w:r>
    </w:p>
    <w:p w14:paraId="78508B68"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Create scripts and automation tasks to assist other vertical teams with using primary platforms.</w:t>
      </w:r>
    </w:p>
    <w:p w14:paraId="45011B47" w14:textId="77777777" w:rsidR="00393A43" w:rsidRDefault="00616210" w:rsidP="00393A43">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Support rotation for overnight </w:t>
      </w:r>
      <w:r w:rsidR="00393A43" w:rsidRPr="00393A43">
        <w:rPr>
          <w:rFonts w:ascii="Calibri" w:eastAsia="Calibri" w:hAnsi="Calibri" w:cs="Calibri"/>
        </w:rPr>
        <w:t xml:space="preserve"> workflows and </w:t>
      </w:r>
      <w:r>
        <w:rPr>
          <w:rFonts w:ascii="Calibri" w:eastAsia="Calibri" w:hAnsi="Calibri" w:cs="Calibri"/>
        </w:rPr>
        <w:t>trading strategy generation.</w:t>
      </w:r>
    </w:p>
    <w:p w14:paraId="56804E6E" w14:textId="77777777" w:rsidR="00393A43"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Susquehanna International Group,  </w:t>
      </w:r>
      <w:proofErr w:type="spellStart"/>
      <w:r>
        <w:rPr>
          <w:rFonts w:ascii="Calibri" w:eastAsia="Calibri" w:hAnsi="Calibri" w:cs="Calibri"/>
          <w:sz w:val="24"/>
          <w:szCs w:val="24"/>
        </w:rPr>
        <w:t>Bala</w:t>
      </w:r>
      <w:proofErr w:type="spellEnd"/>
      <w:r>
        <w:rPr>
          <w:rFonts w:ascii="Calibri" w:eastAsia="Calibri" w:hAnsi="Calibri" w:cs="Calibri"/>
          <w:sz w:val="24"/>
          <w:szCs w:val="24"/>
        </w:rPr>
        <w:t xml:space="preserve"> Cynwyd, PA</w:t>
      </w:r>
      <w:r>
        <w:rPr>
          <w:rFonts w:ascii="Calibri" w:eastAsia="Calibri" w:hAnsi="Calibri" w:cs="Calibri"/>
          <w:b/>
          <w:sz w:val="24"/>
          <w:szCs w:val="24"/>
        </w:rPr>
        <w:t xml:space="preserve">           Trading Room Support</w:t>
      </w:r>
      <w:r>
        <w:rPr>
          <w:rFonts w:ascii="Calibri" w:eastAsia="Calibri" w:hAnsi="Calibri" w:cs="Calibri"/>
          <w:b/>
          <w:i/>
          <w:sz w:val="24"/>
          <w:szCs w:val="24"/>
        </w:rPr>
        <w:tab/>
      </w:r>
      <w:r>
        <w:rPr>
          <w:rFonts w:ascii="Calibri" w:eastAsia="Calibri" w:hAnsi="Calibri" w:cs="Calibri"/>
          <w:sz w:val="24"/>
          <w:szCs w:val="24"/>
        </w:rPr>
        <w:t>Jan. 201</w:t>
      </w:r>
      <w:r w:rsidR="007B6F6E">
        <w:rPr>
          <w:rFonts w:ascii="Calibri" w:eastAsia="Calibri" w:hAnsi="Calibri" w:cs="Calibri"/>
          <w:sz w:val="24"/>
          <w:szCs w:val="24"/>
        </w:rPr>
        <w:t>3</w:t>
      </w:r>
      <w:r>
        <w:rPr>
          <w:rFonts w:ascii="Calibri" w:eastAsia="Calibri" w:hAnsi="Calibri" w:cs="Calibri"/>
          <w:sz w:val="24"/>
          <w:szCs w:val="24"/>
        </w:rPr>
        <w:t xml:space="preserve"> – Dec. 2015</w:t>
      </w:r>
    </w:p>
    <w:p w14:paraId="134DB16C" w14:textId="77777777"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Development</w:t>
      </w:r>
    </w:p>
    <w:p w14:paraId="269C3F72"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Reduce an equipment reclaim workflow from ~60 minutes per machine to 30 seconds.</w:t>
      </w:r>
    </w:p>
    <w:p w14:paraId="533ACFA1"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Standardized the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dependency packages for Enterprise User Services</w:t>
      </w:r>
    </w:p>
    <w:p w14:paraId="123C3DD1"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Created reports for use by support staff.</w:t>
      </w:r>
    </w:p>
    <w:p w14:paraId="2C1C24BD"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Automated maintenance and notification for local databases.</w:t>
      </w:r>
    </w:p>
    <w:p w14:paraId="4EBA27C6"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Pr>
          <w:rFonts w:ascii="Calibri" w:eastAsia="Calibri" w:hAnsi="Calibri" w:cs="Calibri"/>
          <w:sz w:val="24"/>
          <w:szCs w:val="24"/>
        </w:rPr>
        <w:t xml:space="preserve">Created dozens of </w:t>
      </w:r>
      <w:proofErr w:type="spellStart"/>
      <w:r>
        <w:rPr>
          <w:rFonts w:ascii="Calibri" w:eastAsia="Calibri" w:hAnsi="Calibri" w:cs="Calibri"/>
          <w:sz w:val="24"/>
          <w:szCs w:val="24"/>
        </w:rPr>
        <w:t>P</w:t>
      </w:r>
      <w:r w:rsidRPr="00393A43">
        <w:rPr>
          <w:rFonts w:ascii="Calibri" w:eastAsia="Calibri" w:hAnsi="Calibri" w:cs="Calibri"/>
          <w:sz w:val="24"/>
          <w:szCs w:val="24"/>
        </w:rPr>
        <w:t>owershell</w:t>
      </w:r>
      <w:proofErr w:type="spellEnd"/>
      <w:r w:rsidRPr="00393A43">
        <w:rPr>
          <w:rFonts w:ascii="Calibri" w:eastAsia="Calibri" w:hAnsi="Calibri" w:cs="Calibri"/>
          <w:sz w:val="24"/>
          <w:szCs w:val="24"/>
        </w:rPr>
        <w:t xml:space="preserve"> functions to more easily query against the environment and assess risks.</w:t>
      </w:r>
    </w:p>
    <w:p w14:paraId="5694AAD9" w14:textId="77777777"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Projects</w:t>
      </w:r>
    </w:p>
    <w:p w14:paraId="206B3175"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full multi-database SQL Server Schema from ground up to store logfiles, reports and metrics queried from the global environment.</w:t>
      </w:r>
    </w:p>
    <w:p w14:paraId="4B551B30"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reporting aggregation platform and predictive failure and statistic tool. This tool aggregates the majority of the data from the aforementioned SQL Database to an easily readable format and integrates with many other systems.</w:t>
      </w:r>
    </w:p>
    <w:p w14:paraId="1B00D76F"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Cleanup of IDF Rooms</w:t>
      </w:r>
    </w:p>
    <w:p w14:paraId="0A556C62"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Centralized the Enterprise User Services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script environment and migrated it to a source control system.</w:t>
      </w:r>
    </w:p>
    <w:p w14:paraId="0A2BA1C7"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Held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training sessions for organization-wide attendance.</w:t>
      </w:r>
    </w:p>
    <w:p w14:paraId="46EA0F48"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Participated in a high profile project to provide a real time streaming solution to trading and corporate research groups.</w:t>
      </w:r>
    </w:p>
    <w:p w14:paraId="1C591BA5"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Created a rolling backup solution for trading and developer client machines using USMT and WSMAN and a proprietary tool written by my team.</w:t>
      </w:r>
    </w:p>
    <w:p w14:paraId="21863E4B"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Large equipment moves involving coordination from multiple groups</w:t>
      </w:r>
    </w:p>
    <w:p w14:paraId="36108350" w14:textId="77777777" w:rsidR="00393A43" w:rsidRDefault="00393A43">
      <w:pPr>
        <w:widowControl w:val="0"/>
        <w:spacing w:after="0" w:line="240" w:lineRule="auto"/>
        <w:rPr>
          <w:rFonts w:ascii="Calibri" w:eastAsia="Calibri" w:hAnsi="Calibri" w:cs="Calibri"/>
          <w:b/>
          <w:sz w:val="24"/>
          <w:szCs w:val="24"/>
        </w:rPr>
      </w:pPr>
    </w:p>
    <w:p w14:paraId="328A5327" w14:textId="77777777" w:rsidR="00AE3543" w:rsidRPr="009E55B9" w:rsidRDefault="00187C0B">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Arkema Inc.,  </w:t>
      </w:r>
      <w:r>
        <w:rPr>
          <w:rFonts w:ascii="Calibri" w:eastAsia="Calibri" w:hAnsi="Calibri" w:cs="Calibri"/>
          <w:sz w:val="24"/>
          <w:szCs w:val="24"/>
        </w:rPr>
        <w:t>King of Prussia, PA</w:t>
      </w:r>
      <w:r>
        <w:rPr>
          <w:rFonts w:ascii="Calibri" w:eastAsia="Calibri" w:hAnsi="Calibri" w:cs="Calibri"/>
          <w:b/>
          <w:sz w:val="24"/>
          <w:szCs w:val="24"/>
        </w:rPr>
        <w:t xml:space="preserve">           </w:t>
      </w:r>
      <w:r w:rsidR="009E55B9" w:rsidRPr="009E55B9">
        <w:rPr>
          <w:rFonts w:ascii="Calibri" w:eastAsia="Calibri" w:hAnsi="Calibri" w:cs="Calibri"/>
          <w:b/>
          <w:i/>
          <w:sz w:val="24"/>
          <w:szCs w:val="24"/>
        </w:rPr>
        <w:t>SAP QM Support, Application Developer</w:t>
      </w:r>
      <w:r>
        <w:rPr>
          <w:rFonts w:ascii="Calibri" w:eastAsia="Calibri" w:hAnsi="Calibri" w:cs="Calibri"/>
          <w:b/>
          <w:i/>
          <w:sz w:val="24"/>
          <w:szCs w:val="24"/>
        </w:rPr>
        <w:tab/>
      </w:r>
      <w:r>
        <w:rPr>
          <w:rFonts w:ascii="Calibri" w:eastAsia="Calibri" w:hAnsi="Calibri" w:cs="Calibri"/>
          <w:sz w:val="24"/>
          <w:szCs w:val="24"/>
        </w:rPr>
        <w:t xml:space="preserve">Aug. 2011 – </w:t>
      </w:r>
      <w:r w:rsidR="007B6F6E">
        <w:rPr>
          <w:rFonts w:ascii="Calibri" w:eastAsia="Calibri" w:hAnsi="Calibri" w:cs="Calibri"/>
          <w:sz w:val="24"/>
          <w:szCs w:val="24"/>
        </w:rPr>
        <w:t>Jan. 2013</w:t>
      </w:r>
    </w:p>
    <w:p w14:paraId="7FA4D6C1"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Maintain SAP QM Data vital to shipping of product and maintenance for Arkema’s NA plants.</w:t>
      </w:r>
    </w:p>
    <w:p w14:paraId="71CFB747"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lastRenderedPageBreak/>
        <w:t xml:space="preserve">Perform second-level SAP, Oracle DB, and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support.</w:t>
      </w:r>
    </w:p>
    <w:p w14:paraId="48B700B9"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Work with other Business Groups to customize software packages for deployment.</w:t>
      </w:r>
    </w:p>
    <w:p w14:paraId="2FA3A2A2"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Document support </w:t>
      </w:r>
      <w:proofErr w:type="spellStart"/>
      <w:r w:rsidRPr="009E55B9">
        <w:rPr>
          <w:rFonts w:ascii="Calibri" w:eastAsia="Calibri" w:hAnsi="Calibri" w:cs="Calibri"/>
        </w:rPr>
        <w:t>proccesses</w:t>
      </w:r>
      <w:proofErr w:type="spellEnd"/>
      <w:r w:rsidRPr="009E55B9">
        <w:rPr>
          <w:rFonts w:ascii="Calibri" w:eastAsia="Calibri" w:hAnsi="Calibri" w:cs="Calibri"/>
        </w:rPr>
        <w:t xml:space="preserve"> and train end-users on common issues to lower call-volume for the Help Desk.</w:t>
      </w:r>
    </w:p>
    <w:p w14:paraId="33A2EA22"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Manage North Americas LIMS2004R2 to SampleManager10.1 deployment.</w:t>
      </w:r>
    </w:p>
    <w:p w14:paraId="0BFCE68F"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Loaded Data and created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Limit/Phrase alignment for Arkema ACCP acquisition.</w:t>
      </w:r>
    </w:p>
    <w:p w14:paraId="0025A504"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Development and maintenance of Structure code in </w:t>
      </w:r>
      <w:proofErr w:type="spellStart"/>
      <w:r w:rsidRPr="009E55B9">
        <w:rPr>
          <w:rFonts w:ascii="Calibri" w:eastAsia="Calibri" w:hAnsi="Calibri" w:cs="Calibri"/>
        </w:rPr>
        <w:t>SampleManager</w:t>
      </w:r>
      <w:proofErr w:type="spellEnd"/>
      <w:r w:rsidRPr="009E55B9">
        <w:rPr>
          <w:rFonts w:ascii="Calibri" w:eastAsia="Calibri" w:hAnsi="Calibri" w:cs="Calibri"/>
        </w:rPr>
        <w:t>.</w:t>
      </w:r>
    </w:p>
    <w:p w14:paraId="3F382C3F" w14:textId="77777777" w:rsidR="00AE3543" w:rsidRDefault="00AE3543">
      <w:pPr>
        <w:widowControl w:val="0"/>
        <w:spacing w:after="0" w:line="240" w:lineRule="auto"/>
        <w:rPr>
          <w:rFonts w:ascii="Calibri" w:eastAsia="Calibri" w:hAnsi="Calibri" w:cs="Calibri"/>
          <w:sz w:val="24"/>
          <w:szCs w:val="24"/>
        </w:rPr>
      </w:pPr>
    </w:p>
    <w:p w14:paraId="690643A7" w14:textId="77777777"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Arkema Inc.,  </w:t>
      </w:r>
      <w:r>
        <w:rPr>
          <w:rFonts w:ascii="Calibri" w:eastAsia="Calibri" w:hAnsi="Calibri" w:cs="Calibri"/>
          <w:sz w:val="24"/>
          <w:szCs w:val="24"/>
        </w:rPr>
        <w:t>Philadelphia, PA</w:t>
      </w:r>
      <w:r>
        <w:rPr>
          <w:rFonts w:ascii="Calibri" w:eastAsia="Calibri" w:hAnsi="Calibri" w:cs="Calibri"/>
          <w:b/>
          <w:sz w:val="24"/>
          <w:szCs w:val="24"/>
        </w:rPr>
        <w:t xml:space="preserve">             </w:t>
      </w:r>
      <w:r>
        <w:rPr>
          <w:rFonts w:ascii="Calibri" w:eastAsia="Calibri" w:hAnsi="Calibri" w:cs="Calibri"/>
          <w:b/>
          <w:i/>
          <w:sz w:val="24"/>
          <w:szCs w:val="24"/>
        </w:rPr>
        <w:t>Technical Support Analyst</w:t>
      </w:r>
      <w:r>
        <w:rPr>
          <w:rFonts w:ascii="Calibri" w:eastAsia="Calibri" w:hAnsi="Calibri" w:cs="Calibri"/>
          <w:b/>
          <w:sz w:val="24"/>
          <w:szCs w:val="24"/>
        </w:rPr>
        <w:tab/>
        <w:t xml:space="preserve">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Dec. 2009 – Aug. 2011</w:t>
      </w:r>
    </w:p>
    <w:p w14:paraId="305E52EF"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Receive phone calls and e-mails requesting end-user support.</w:t>
      </w:r>
    </w:p>
    <w:p w14:paraId="2DA05891"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Provide first-level support for approximately 2,500 users.</w:t>
      </w:r>
    </w:p>
    <w:p w14:paraId="7B727FEC"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Escalate tickets to the appropriate parties as needed.</w:t>
      </w:r>
    </w:p>
    <w:p w14:paraId="72A28B59"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Track and manage all open cases in the SMART Ticketing System.</w:t>
      </w:r>
    </w:p>
    <w:p w14:paraId="60C8D708"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Perform basic software testing for compatibility.</w:t>
      </w:r>
    </w:p>
    <w:p w14:paraId="13EE37EF"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Handle roll-out of new platforms and systems to recently acquired companies.</w:t>
      </w:r>
    </w:p>
    <w:p w14:paraId="34E48020"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Maintain and develop </w:t>
      </w:r>
      <w:proofErr w:type="spellStart"/>
      <w:r w:rsidRPr="009E55B9">
        <w:rPr>
          <w:rFonts w:ascii="Calibri" w:eastAsia="Calibri" w:hAnsi="Calibri" w:cs="Calibri"/>
        </w:rPr>
        <w:t>Sharepoint</w:t>
      </w:r>
      <w:proofErr w:type="spellEnd"/>
      <w:r w:rsidRPr="009E55B9">
        <w:rPr>
          <w:rFonts w:ascii="Calibri" w:eastAsia="Calibri" w:hAnsi="Calibri" w:cs="Calibri"/>
        </w:rPr>
        <w:t xml:space="preserve"> </w:t>
      </w:r>
      <w:proofErr w:type="spellStart"/>
      <w:r w:rsidRPr="009E55B9">
        <w:rPr>
          <w:rFonts w:ascii="Calibri" w:eastAsia="Calibri" w:hAnsi="Calibri" w:cs="Calibri"/>
        </w:rPr>
        <w:t>teamsite</w:t>
      </w:r>
      <w:proofErr w:type="spellEnd"/>
      <w:r w:rsidRPr="009E55B9">
        <w:rPr>
          <w:rFonts w:ascii="Calibri" w:eastAsia="Calibri" w:hAnsi="Calibri" w:cs="Calibri"/>
        </w:rPr>
        <w:t xml:space="preserve"> with documentation of any issues encountered.</w:t>
      </w:r>
    </w:p>
    <w:p w14:paraId="3D141D39"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Took a lead role in training new Service Desk Employees.</w:t>
      </w:r>
    </w:p>
    <w:p w14:paraId="47B1E621" w14:textId="77777777" w:rsidR="00AE3543" w:rsidRPr="009E55B9" w:rsidRDefault="00187C0B" w:rsidP="009E55B9">
      <w:pPr>
        <w:widowControl w:val="0"/>
        <w:numPr>
          <w:ilvl w:val="0"/>
          <w:numId w:val="5"/>
        </w:numPr>
        <w:spacing w:after="0" w:line="240" w:lineRule="auto"/>
        <w:ind w:hanging="360"/>
        <w:contextualSpacing/>
      </w:pPr>
      <w:r w:rsidRPr="009E55B9">
        <w:rPr>
          <w:rFonts w:ascii="Calibri" w:eastAsia="Calibri" w:hAnsi="Calibri" w:cs="Calibri"/>
        </w:rPr>
        <w:t>Developed a standard training platform for on-boarding.</w:t>
      </w:r>
    </w:p>
    <w:p w14:paraId="0ED65256" w14:textId="77777777" w:rsidR="00AE3543" w:rsidRPr="009E55B9" w:rsidRDefault="00187C0B" w:rsidP="009E55B9">
      <w:pPr>
        <w:widowControl w:val="0"/>
        <w:spacing w:after="0" w:line="240" w:lineRule="auto"/>
        <w:ind w:left="2880" w:firstLine="720"/>
        <w:rPr>
          <w:rFonts w:ascii="Calibri" w:eastAsia="Calibri" w:hAnsi="Calibri" w:cs="Calibri"/>
          <w:b/>
          <w:i/>
          <w:sz w:val="24"/>
          <w:szCs w:val="24"/>
        </w:rPr>
      </w:pPr>
      <w:r w:rsidRPr="009E55B9">
        <w:rPr>
          <w:rFonts w:ascii="Calibri" w:eastAsia="Calibri" w:hAnsi="Calibri" w:cs="Calibri"/>
          <w:b/>
          <w:i/>
          <w:sz w:val="24"/>
          <w:szCs w:val="24"/>
        </w:rPr>
        <w:t xml:space="preserve">Windows 7 </w:t>
      </w:r>
      <w:r w:rsidR="001611C5">
        <w:rPr>
          <w:rFonts w:ascii="Calibri" w:eastAsia="Calibri" w:hAnsi="Calibri" w:cs="Calibri"/>
          <w:b/>
          <w:i/>
          <w:sz w:val="24"/>
          <w:szCs w:val="24"/>
        </w:rPr>
        <w:t>Software Migration Manager</w:t>
      </w:r>
    </w:p>
    <w:p w14:paraId="4F21789F" w14:textId="77777777"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Install and test various pieces of software on specially configured Windows 7 Virtual Machines.</w:t>
      </w:r>
    </w:p>
    <w:p w14:paraId="521D3B43" w14:textId="77777777"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Contact secondary testers for more direct testing.</w:t>
      </w:r>
    </w:p>
    <w:p w14:paraId="46774877" w14:textId="77777777"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 xml:space="preserve">Coordinate with team members to update testing </w:t>
      </w:r>
      <w:proofErr w:type="spellStart"/>
      <w:r w:rsidR="009E55B9">
        <w:rPr>
          <w:rFonts w:ascii="Calibri" w:eastAsia="Calibri" w:hAnsi="Calibri" w:cs="Calibri"/>
        </w:rPr>
        <w:t>S</w:t>
      </w:r>
      <w:r w:rsidRPr="009E55B9">
        <w:rPr>
          <w:rFonts w:ascii="Calibri" w:eastAsia="Calibri" w:hAnsi="Calibri" w:cs="Calibri"/>
        </w:rPr>
        <w:t>harepoint</w:t>
      </w:r>
      <w:proofErr w:type="spellEnd"/>
      <w:r w:rsidRPr="009E55B9">
        <w:rPr>
          <w:rFonts w:ascii="Calibri" w:eastAsia="Calibri" w:hAnsi="Calibri" w:cs="Calibri"/>
        </w:rPr>
        <w:t xml:space="preserve"> site.</w:t>
      </w:r>
    </w:p>
    <w:p w14:paraId="6923CFE0" w14:textId="77777777" w:rsidR="00AE3543" w:rsidRPr="00393A43" w:rsidRDefault="00187C0B" w:rsidP="00393A43">
      <w:pPr>
        <w:widowControl w:val="0"/>
        <w:numPr>
          <w:ilvl w:val="0"/>
          <w:numId w:val="6"/>
        </w:numPr>
        <w:spacing w:after="0" w:line="240" w:lineRule="auto"/>
        <w:ind w:hanging="360"/>
        <w:contextualSpacing/>
      </w:pPr>
      <w:r w:rsidRPr="009E55B9">
        <w:rPr>
          <w:rFonts w:ascii="Calibri" w:eastAsia="Calibri" w:hAnsi="Calibri" w:cs="Calibri"/>
        </w:rPr>
        <w:t>Documented all interaction with users, including installation and removal instructions.</w:t>
      </w:r>
    </w:p>
    <w:p w14:paraId="1DEAABA1" w14:textId="77777777" w:rsidR="00AE3543" w:rsidRDefault="00AE3543">
      <w:pPr>
        <w:widowControl w:val="0"/>
        <w:spacing w:after="0" w:line="240" w:lineRule="auto"/>
        <w:ind w:left="720"/>
        <w:rPr>
          <w:rFonts w:ascii="Calibri" w:eastAsia="Calibri" w:hAnsi="Calibri" w:cs="Calibri"/>
          <w:sz w:val="24"/>
          <w:szCs w:val="24"/>
        </w:rPr>
      </w:pPr>
    </w:p>
    <w:tbl>
      <w:tblPr>
        <w:tblStyle w:val="a0"/>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245"/>
      </w:tblGrid>
      <w:tr w:rsidR="00AE3543" w14:paraId="431E6B7C" w14:textId="77777777">
        <w:tc>
          <w:tcPr>
            <w:tcW w:w="10245" w:type="dxa"/>
            <w:tcMar>
              <w:left w:w="108" w:type="dxa"/>
              <w:right w:w="108" w:type="dxa"/>
            </w:tcMar>
          </w:tcPr>
          <w:p w14:paraId="4EC6FE81" w14:textId="77777777" w:rsidR="00AE3543" w:rsidRDefault="00187C0B">
            <w:pPr>
              <w:pStyle w:val="Heading1"/>
              <w:keepNext w:val="0"/>
              <w:keepLines w:val="0"/>
              <w:widowControl w:val="0"/>
              <w:spacing w:before="200"/>
              <w:contextualSpacing w:val="0"/>
              <w:rPr>
                <w:rFonts w:ascii="Calibri" w:eastAsia="Calibri" w:hAnsi="Calibri" w:cs="Calibri"/>
                <w:b/>
                <w:sz w:val="24"/>
                <w:szCs w:val="24"/>
              </w:rPr>
            </w:pPr>
            <w:r>
              <w:rPr>
                <w:rFonts w:ascii="Calibri" w:eastAsia="Calibri" w:hAnsi="Calibri" w:cs="Calibri"/>
                <w:b/>
                <w:sz w:val="24"/>
                <w:szCs w:val="24"/>
              </w:rPr>
              <w:t>SKILL SET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088"/>
        <w:gridCol w:w="1790"/>
        <w:gridCol w:w="2061"/>
        <w:gridCol w:w="2185"/>
      </w:tblGrid>
      <w:tr w:rsidR="008F0211" w14:paraId="066448FB" w14:textId="77777777" w:rsidTr="008F0211">
        <w:trPr>
          <w:trHeight w:val="144"/>
        </w:trPr>
        <w:tc>
          <w:tcPr>
            <w:tcW w:w="2120" w:type="dxa"/>
          </w:tcPr>
          <w:p w14:paraId="010E5EF9" w14:textId="77777777"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GigaSpaces</w:t>
            </w:r>
            <w:proofErr w:type="spellEnd"/>
          </w:p>
        </w:tc>
        <w:tc>
          <w:tcPr>
            <w:tcW w:w="2088" w:type="dxa"/>
          </w:tcPr>
          <w:p w14:paraId="1F5E31A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Nagios</w:t>
            </w:r>
          </w:p>
        </w:tc>
        <w:tc>
          <w:tcPr>
            <w:tcW w:w="1790" w:type="dxa"/>
          </w:tcPr>
          <w:p w14:paraId="7BA39A2C"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Ganglia</w:t>
            </w:r>
          </w:p>
        </w:tc>
        <w:tc>
          <w:tcPr>
            <w:tcW w:w="2061" w:type="dxa"/>
          </w:tcPr>
          <w:p w14:paraId="4E5E92C4"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FPGA Card Operations</w:t>
            </w:r>
          </w:p>
        </w:tc>
        <w:tc>
          <w:tcPr>
            <w:tcW w:w="2185" w:type="dxa"/>
          </w:tcPr>
          <w:p w14:paraId="1D31465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Systems Engineering</w:t>
            </w:r>
          </w:p>
        </w:tc>
      </w:tr>
      <w:tr w:rsidR="008F0211" w14:paraId="21DCCAED" w14:textId="77777777" w:rsidTr="008F0211">
        <w:trPr>
          <w:trHeight w:val="180"/>
        </w:trPr>
        <w:tc>
          <w:tcPr>
            <w:tcW w:w="2120" w:type="dxa"/>
          </w:tcPr>
          <w:p w14:paraId="505082B3"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PowerShell</w:t>
            </w:r>
          </w:p>
        </w:tc>
        <w:tc>
          <w:tcPr>
            <w:tcW w:w="2088" w:type="dxa"/>
          </w:tcPr>
          <w:p w14:paraId="3BB2EBBD"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Enterprise Monitoring</w:t>
            </w:r>
          </w:p>
        </w:tc>
        <w:tc>
          <w:tcPr>
            <w:tcW w:w="1790" w:type="dxa"/>
          </w:tcPr>
          <w:p w14:paraId="5A0A7BEA"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Grafana</w:t>
            </w:r>
          </w:p>
        </w:tc>
        <w:tc>
          <w:tcPr>
            <w:tcW w:w="2061" w:type="dxa"/>
          </w:tcPr>
          <w:p w14:paraId="5F409A12" w14:textId="77777777"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InfluxDB</w:t>
            </w:r>
            <w:proofErr w:type="spellEnd"/>
          </w:p>
        </w:tc>
        <w:tc>
          <w:tcPr>
            <w:tcW w:w="2185" w:type="dxa"/>
          </w:tcPr>
          <w:p w14:paraId="4C638B1E"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MongoDB</w:t>
            </w:r>
          </w:p>
        </w:tc>
      </w:tr>
      <w:tr w:rsidR="008F0211" w14:paraId="5248C4A5" w14:textId="77777777" w:rsidTr="008F0211">
        <w:trPr>
          <w:trHeight w:val="135"/>
        </w:trPr>
        <w:tc>
          <w:tcPr>
            <w:tcW w:w="2120" w:type="dxa"/>
          </w:tcPr>
          <w:p w14:paraId="2E61B573"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 .NET</w:t>
            </w:r>
          </w:p>
        </w:tc>
        <w:tc>
          <w:tcPr>
            <w:tcW w:w="2088" w:type="dxa"/>
          </w:tcPr>
          <w:p w14:paraId="757ABDF6"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Java</w:t>
            </w:r>
          </w:p>
        </w:tc>
        <w:tc>
          <w:tcPr>
            <w:tcW w:w="1790" w:type="dxa"/>
          </w:tcPr>
          <w:p w14:paraId="00D6879F"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Python</w:t>
            </w:r>
          </w:p>
        </w:tc>
        <w:tc>
          <w:tcPr>
            <w:tcW w:w="2061" w:type="dxa"/>
          </w:tcPr>
          <w:p w14:paraId="411D9EFA"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Bash</w:t>
            </w:r>
          </w:p>
        </w:tc>
        <w:tc>
          <w:tcPr>
            <w:tcW w:w="2185" w:type="dxa"/>
          </w:tcPr>
          <w:p w14:paraId="2868A9D9"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HTML, CSS, JS</w:t>
            </w:r>
          </w:p>
        </w:tc>
      </w:tr>
      <w:tr w:rsidR="008F0211" w14:paraId="4C53A60D" w14:textId="77777777" w:rsidTr="008F0211">
        <w:trPr>
          <w:trHeight w:val="216"/>
        </w:trPr>
        <w:tc>
          <w:tcPr>
            <w:tcW w:w="2120" w:type="dxa"/>
          </w:tcPr>
          <w:p w14:paraId="4CACCD79"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Desktop Support</w:t>
            </w:r>
          </w:p>
        </w:tc>
        <w:tc>
          <w:tcPr>
            <w:tcW w:w="2088" w:type="dxa"/>
          </w:tcPr>
          <w:p w14:paraId="1C538B80"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Citrix XenApp</w:t>
            </w:r>
          </w:p>
        </w:tc>
        <w:tc>
          <w:tcPr>
            <w:tcW w:w="1790" w:type="dxa"/>
          </w:tcPr>
          <w:p w14:paraId="4C1B8098"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Active Directory</w:t>
            </w:r>
          </w:p>
        </w:tc>
        <w:tc>
          <w:tcPr>
            <w:tcW w:w="2061" w:type="dxa"/>
          </w:tcPr>
          <w:p w14:paraId="562131EA"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SAP QM</w:t>
            </w:r>
          </w:p>
        </w:tc>
        <w:tc>
          <w:tcPr>
            <w:tcW w:w="2185" w:type="dxa"/>
          </w:tcPr>
          <w:p w14:paraId="5284D106" w14:textId="77777777" w:rsidR="008F0211" w:rsidRDefault="008F0211" w:rsidP="005551AC">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VMWa</w:t>
            </w:r>
            <w:r w:rsidR="005551AC">
              <w:rPr>
                <w:rFonts w:ascii="Segoe UI" w:eastAsia="Times New Roman" w:hAnsi="Segoe UI" w:cs="Segoe UI"/>
                <w:color w:val="24292E"/>
                <w:sz w:val="14"/>
                <w:szCs w:val="24"/>
              </w:rPr>
              <w:t>r</w:t>
            </w:r>
            <w:r>
              <w:rPr>
                <w:rFonts w:ascii="Segoe UI" w:eastAsia="Times New Roman" w:hAnsi="Segoe UI" w:cs="Segoe UI"/>
                <w:color w:val="24292E"/>
                <w:sz w:val="14"/>
                <w:szCs w:val="24"/>
              </w:rPr>
              <w:t>e</w:t>
            </w:r>
          </w:p>
        </w:tc>
      </w:tr>
      <w:tr w:rsidR="008F0211" w14:paraId="45A22F5F" w14:textId="77777777" w:rsidTr="008F0211">
        <w:trPr>
          <w:trHeight w:val="180"/>
        </w:trPr>
        <w:tc>
          <w:tcPr>
            <w:tcW w:w="2120" w:type="dxa"/>
          </w:tcPr>
          <w:p w14:paraId="40161684"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LIMS Sample Manager</w:t>
            </w:r>
          </w:p>
        </w:tc>
        <w:tc>
          <w:tcPr>
            <w:tcW w:w="2088" w:type="dxa"/>
          </w:tcPr>
          <w:p w14:paraId="2A6A9EF8"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RSA ACE Console</w:t>
            </w:r>
          </w:p>
        </w:tc>
        <w:tc>
          <w:tcPr>
            <w:tcW w:w="1790" w:type="dxa"/>
          </w:tcPr>
          <w:p w14:paraId="576161D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Toad Client</w:t>
            </w:r>
          </w:p>
        </w:tc>
        <w:tc>
          <w:tcPr>
            <w:tcW w:w="2061" w:type="dxa"/>
          </w:tcPr>
          <w:p w14:paraId="4DF35576"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MS Office Suite</w:t>
            </w:r>
          </w:p>
        </w:tc>
        <w:tc>
          <w:tcPr>
            <w:tcW w:w="2185" w:type="dxa"/>
          </w:tcPr>
          <w:p w14:paraId="0B22805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Chef</w:t>
            </w:r>
          </w:p>
        </w:tc>
      </w:tr>
      <w:tr w:rsidR="008F0211" w14:paraId="3B419D33" w14:textId="77777777" w:rsidTr="008F0211">
        <w:trPr>
          <w:trHeight w:val="371"/>
        </w:trPr>
        <w:tc>
          <w:tcPr>
            <w:tcW w:w="2120" w:type="dxa"/>
          </w:tcPr>
          <w:p w14:paraId="7A0017F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Jenkins</w:t>
            </w:r>
          </w:p>
        </w:tc>
        <w:tc>
          <w:tcPr>
            <w:tcW w:w="2088" w:type="dxa"/>
          </w:tcPr>
          <w:p w14:paraId="70A4515E"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Puppet</w:t>
            </w:r>
          </w:p>
        </w:tc>
        <w:tc>
          <w:tcPr>
            <w:tcW w:w="1790" w:type="dxa"/>
          </w:tcPr>
          <w:p w14:paraId="6AD2800D"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Ansible</w:t>
            </w:r>
          </w:p>
        </w:tc>
        <w:tc>
          <w:tcPr>
            <w:tcW w:w="2061" w:type="dxa"/>
          </w:tcPr>
          <w:p w14:paraId="28876B22"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Vagrant</w:t>
            </w:r>
          </w:p>
        </w:tc>
        <w:tc>
          <w:tcPr>
            <w:tcW w:w="2185" w:type="dxa"/>
          </w:tcPr>
          <w:p w14:paraId="6E25CD4B"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AWS Ecosystem</w:t>
            </w:r>
          </w:p>
        </w:tc>
      </w:tr>
    </w:tbl>
    <w:p w14:paraId="5F38772E" w14:textId="77777777" w:rsidR="008F0211" w:rsidRDefault="008F0211">
      <w:pPr>
        <w:widowControl w:val="0"/>
        <w:spacing w:after="0" w:line="240" w:lineRule="auto"/>
        <w:rPr>
          <w:rFonts w:ascii="Calibri" w:eastAsia="Calibri" w:hAnsi="Calibri" w:cs="Calibri"/>
          <w:b/>
          <w:sz w:val="24"/>
          <w:szCs w:val="24"/>
        </w:rPr>
      </w:pPr>
    </w:p>
    <w:p w14:paraId="14410EC2" w14:textId="77777777"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Drexel University, </w:t>
      </w:r>
      <w:r>
        <w:rPr>
          <w:rFonts w:ascii="Calibri" w:eastAsia="Calibri" w:hAnsi="Calibri" w:cs="Calibri"/>
          <w:sz w:val="24"/>
          <w:szCs w:val="24"/>
        </w:rPr>
        <w:t>Bachelor of Sc</w:t>
      </w:r>
      <w:r w:rsidR="001611C5">
        <w:rPr>
          <w:rFonts w:ascii="Calibri" w:eastAsia="Calibri" w:hAnsi="Calibri" w:cs="Calibri"/>
          <w:sz w:val="24"/>
          <w:szCs w:val="24"/>
        </w:rPr>
        <w:t>ience in Information Technology</w:t>
      </w:r>
    </w:p>
    <w:sectPr w:rsidR="00AE3543" w:rsidSect="009E55B9">
      <w:headerReference w:type="first" r:id="rId7"/>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FECD1" w14:textId="77777777" w:rsidR="00FD467C" w:rsidRDefault="00FD467C" w:rsidP="009E55B9">
      <w:pPr>
        <w:spacing w:after="0" w:line="240" w:lineRule="auto"/>
      </w:pPr>
      <w:r>
        <w:separator/>
      </w:r>
    </w:p>
  </w:endnote>
  <w:endnote w:type="continuationSeparator" w:id="0">
    <w:p w14:paraId="1B2E8BE6" w14:textId="77777777" w:rsidR="00FD467C" w:rsidRDefault="00FD467C" w:rsidP="009E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45BE9" w14:textId="77777777" w:rsidR="00FD467C" w:rsidRDefault="00FD467C" w:rsidP="009E55B9">
      <w:pPr>
        <w:spacing w:after="0" w:line="240" w:lineRule="auto"/>
      </w:pPr>
      <w:r>
        <w:separator/>
      </w:r>
    </w:p>
  </w:footnote>
  <w:footnote w:type="continuationSeparator" w:id="0">
    <w:p w14:paraId="22392DDA" w14:textId="77777777" w:rsidR="00FD467C" w:rsidRDefault="00FD467C" w:rsidP="009E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FB6CF" w14:textId="77777777" w:rsidR="009E55B9" w:rsidRDefault="009E55B9" w:rsidP="009E55B9">
    <w:pPr>
      <w:widowControl w:val="0"/>
      <w:spacing w:before="240" w:after="0" w:line="240" w:lineRule="auto"/>
      <w:jc w:val="center"/>
      <w:rPr>
        <w:rFonts w:ascii="Calibri" w:eastAsia="Calibri" w:hAnsi="Calibri" w:cs="Calibri"/>
        <w:b/>
        <w:sz w:val="28"/>
        <w:szCs w:val="28"/>
      </w:rPr>
    </w:pPr>
    <w:r>
      <w:rPr>
        <w:rFonts w:ascii="Calibri" w:eastAsia="Calibri" w:hAnsi="Calibri" w:cs="Calibri"/>
        <w:b/>
        <w:sz w:val="28"/>
        <w:szCs w:val="28"/>
      </w:rPr>
      <w:t>Colin Michael Haley</w:t>
    </w:r>
  </w:p>
  <w:p w14:paraId="38E4DF84" w14:textId="77777777" w:rsidR="009E55B9" w:rsidRDefault="009E55B9" w:rsidP="009E55B9">
    <w:pPr>
      <w:pStyle w:val="Header"/>
      <w:jc w:val="center"/>
    </w:pPr>
    <w:r>
      <w:rPr>
        <w:rFonts w:ascii="Calibri" w:eastAsia="Calibri" w:hAnsi="Calibri" w:cs="Calibri"/>
        <w:sz w:val="24"/>
        <w:szCs w:val="24"/>
      </w:rPr>
      <w:t>admin@colinhaley.net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444"/>
    <w:multiLevelType w:val="multilevel"/>
    <w:tmpl w:val="30B4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273A"/>
    <w:multiLevelType w:val="multilevel"/>
    <w:tmpl w:val="7F0C9184"/>
    <w:lvl w:ilvl="0">
      <w:start w:val="1"/>
      <w:numFmt w:val="bullet"/>
      <w:lvlText w:val=""/>
      <w:lvlJc w:val="left"/>
      <w:pPr>
        <w:ind w:left="720" w:firstLine="36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2" w15:restartNumberingAfterBreak="0">
    <w:nsid w:val="144F5676"/>
    <w:multiLevelType w:val="multilevel"/>
    <w:tmpl w:val="606477BA"/>
    <w:lvl w:ilvl="0">
      <w:start w:val="1"/>
      <w:numFmt w:val="bullet"/>
      <w:lvlText w:val=""/>
      <w:lvlJc w:val="left"/>
      <w:pPr>
        <w:ind w:left="720" w:firstLine="36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3" w15:restartNumberingAfterBreak="0">
    <w:nsid w:val="17112CFC"/>
    <w:multiLevelType w:val="multilevel"/>
    <w:tmpl w:val="E690BDA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4" w15:restartNumberingAfterBreak="0">
    <w:nsid w:val="1D4B7310"/>
    <w:multiLevelType w:val="multilevel"/>
    <w:tmpl w:val="0260594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5" w15:restartNumberingAfterBreak="0">
    <w:nsid w:val="47CA41E2"/>
    <w:multiLevelType w:val="multilevel"/>
    <w:tmpl w:val="7B5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2062A"/>
    <w:multiLevelType w:val="multilevel"/>
    <w:tmpl w:val="5E9611E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7" w15:restartNumberingAfterBreak="0">
    <w:nsid w:val="5404650D"/>
    <w:multiLevelType w:val="multilevel"/>
    <w:tmpl w:val="C21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6643A"/>
    <w:multiLevelType w:val="multilevel"/>
    <w:tmpl w:val="89CE1D2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9" w15:restartNumberingAfterBreak="0">
    <w:nsid w:val="772B0E59"/>
    <w:multiLevelType w:val="multilevel"/>
    <w:tmpl w:val="4CA4ABB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num w:numId="1">
    <w:abstractNumId w:val="9"/>
  </w:num>
  <w:num w:numId="2">
    <w:abstractNumId w:val="8"/>
  </w:num>
  <w:num w:numId="3">
    <w:abstractNumId w:val="4"/>
  </w:num>
  <w:num w:numId="4">
    <w:abstractNumId w:val="3"/>
  </w:num>
  <w:num w:numId="5">
    <w:abstractNumId w:val="2"/>
  </w:num>
  <w:num w:numId="6">
    <w:abstractNumId w:val="1"/>
  </w:num>
  <w:num w:numId="7">
    <w:abstractNumId w:val="6"/>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3543"/>
    <w:rsid w:val="0001616E"/>
    <w:rsid w:val="001611C5"/>
    <w:rsid w:val="00187C0B"/>
    <w:rsid w:val="00192723"/>
    <w:rsid w:val="00195104"/>
    <w:rsid w:val="001A2909"/>
    <w:rsid w:val="001E4413"/>
    <w:rsid w:val="00393A43"/>
    <w:rsid w:val="004F0295"/>
    <w:rsid w:val="004F0519"/>
    <w:rsid w:val="005551AC"/>
    <w:rsid w:val="005F3E2B"/>
    <w:rsid w:val="00616210"/>
    <w:rsid w:val="00712F69"/>
    <w:rsid w:val="00755FC6"/>
    <w:rsid w:val="007B6F6E"/>
    <w:rsid w:val="007C5E36"/>
    <w:rsid w:val="008A14B8"/>
    <w:rsid w:val="008F0211"/>
    <w:rsid w:val="008F2F61"/>
    <w:rsid w:val="009E55B9"/>
    <w:rsid w:val="00AB48B2"/>
    <w:rsid w:val="00AE3543"/>
    <w:rsid w:val="00C1346C"/>
    <w:rsid w:val="00DF4E77"/>
    <w:rsid w:val="00E56168"/>
    <w:rsid w:val="00F31F0E"/>
    <w:rsid w:val="00FD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727B"/>
  <w15:docId w15:val="{A380B7F1-4D28-40EA-9D6C-3DA522FD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 w:type="paragraph" w:styleId="ListParagraph">
    <w:name w:val="List Paragraph"/>
    <w:basedOn w:val="Normal"/>
    <w:uiPriority w:val="34"/>
    <w:qFormat/>
    <w:rsid w:val="007B6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3930">
      <w:bodyDiv w:val="1"/>
      <w:marLeft w:val="0"/>
      <w:marRight w:val="0"/>
      <w:marTop w:val="0"/>
      <w:marBottom w:val="0"/>
      <w:divBdr>
        <w:top w:val="none" w:sz="0" w:space="0" w:color="auto"/>
        <w:left w:val="none" w:sz="0" w:space="0" w:color="auto"/>
        <w:bottom w:val="none" w:sz="0" w:space="0" w:color="auto"/>
        <w:right w:val="none" w:sz="0" w:space="0" w:color="auto"/>
      </w:divBdr>
    </w:div>
    <w:div w:id="166025718">
      <w:bodyDiv w:val="1"/>
      <w:marLeft w:val="0"/>
      <w:marRight w:val="0"/>
      <w:marTop w:val="0"/>
      <w:marBottom w:val="0"/>
      <w:divBdr>
        <w:top w:val="none" w:sz="0" w:space="0" w:color="auto"/>
        <w:left w:val="none" w:sz="0" w:space="0" w:color="auto"/>
        <w:bottom w:val="none" w:sz="0" w:space="0" w:color="auto"/>
        <w:right w:val="none" w:sz="0" w:space="0" w:color="auto"/>
      </w:divBdr>
    </w:div>
    <w:div w:id="489518684">
      <w:bodyDiv w:val="1"/>
      <w:marLeft w:val="0"/>
      <w:marRight w:val="0"/>
      <w:marTop w:val="0"/>
      <w:marBottom w:val="0"/>
      <w:divBdr>
        <w:top w:val="none" w:sz="0" w:space="0" w:color="auto"/>
        <w:left w:val="none" w:sz="0" w:space="0" w:color="auto"/>
        <w:bottom w:val="none" w:sz="0" w:space="0" w:color="auto"/>
        <w:right w:val="none" w:sz="0" w:space="0" w:color="auto"/>
      </w:divBdr>
    </w:div>
    <w:div w:id="633020644">
      <w:bodyDiv w:val="1"/>
      <w:marLeft w:val="0"/>
      <w:marRight w:val="0"/>
      <w:marTop w:val="0"/>
      <w:marBottom w:val="0"/>
      <w:divBdr>
        <w:top w:val="none" w:sz="0" w:space="0" w:color="auto"/>
        <w:left w:val="none" w:sz="0" w:space="0" w:color="auto"/>
        <w:bottom w:val="none" w:sz="0" w:space="0" w:color="auto"/>
        <w:right w:val="none" w:sz="0" w:space="0" w:color="auto"/>
      </w:divBdr>
    </w:div>
    <w:div w:id="1126697739">
      <w:bodyDiv w:val="1"/>
      <w:marLeft w:val="0"/>
      <w:marRight w:val="0"/>
      <w:marTop w:val="0"/>
      <w:marBottom w:val="0"/>
      <w:divBdr>
        <w:top w:val="none" w:sz="0" w:space="0" w:color="auto"/>
        <w:left w:val="none" w:sz="0" w:space="0" w:color="auto"/>
        <w:bottom w:val="none" w:sz="0" w:space="0" w:color="auto"/>
        <w:right w:val="none" w:sz="0" w:space="0" w:color="auto"/>
      </w:divBdr>
    </w:div>
    <w:div w:id="1913079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11041</TotalTime>
  <Pages>2</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14</cp:revision>
  <cp:lastPrinted>2018-06-20T18:10:00Z</cp:lastPrinted>
  <dcterms:created xsi:type="dcterms:W3CDTF">2017-04-17T02:09:00Z</dcterms:created>
  <dcterms:modified xsi:type="dcterms:W3CDTF">2019-12-14T01:15:00Z</dcterms:modified>
</cp:coreProperties>
</file>