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83C9" w14:textId="0063343A" w:rsidR="000F23E3" w:rsidRDefault="000F23E3" w:rsidP="000F23E3">
      <w:pPr>
        <w:pStyle w:val="Title"/>
      </w:pPr>
      <w:r>
        <w:t>ChocAn User Manual</w:t>
      </w:r>
    </w:p>
    <w:p w14:paraId="762F32B8" w14:textId="1DD02D2D" w:rsidR="000F23E3" w:rsidRDefault="000F23E3" w:rsidP="000F23E3">
      <w:r>
        <w:t>Team 13 Fall 2023</w:t>
      </w:r>
    </w:p>
    <w:p w14:paraId="0418AB03" w14:textId="77777777" w:rsidR="000F23E3" w:rsidRDefault="000F23E3" w:rsidP="000F23E3"/>
    <w:p w14:paraId="6713475C" w14:textId="01114F6B" w:rsidR="000F23E3" w:rsidRDefault="000F23E3" w:rsidP="000F23E3">
      <w:pPr>
        <w:pStyle w:val="Heading1"/>
      </w:pPr>
      <w:r w:rsidRPr="000F23E3">
        <w:t>Introduction</w:t>
      </w:r>
    </w:p>
    <w:p w14:paraId="3B3E4355" w14:textId="2FC9B103" w:rsidR="000F23E3" w:rsidRDefault="000F23E3" w:rsidP="000F23E3">
      <w:r>
        <w:t>The ChocAn system is an electronically operated platform crafted to deliver healthcare services to members of Chocoholics Anonymous (ChocAn), an organization committed to aiding individuals struggling with chocolate addiction. Members subscribe to a monthly plan that grants them unrestricted access to consultations and treatments with healthcare professionals, such as dietitians, internists, and exercise experts. To authenticate member details and invoice ChocAn for rendered services, the system employs plastic cards equipped with magnetic strips.</w:t>
      </w:r>
    </w:p>
    <w:p w14:paraId="39C0AA1E" w14:textId="554E16B3" w:rsidR="000F23E3" w:rsidRDefault="000F23E3" w:rsidP="000F23E3">
      <w:r>
        <w:t>Healthcare providers utilize a dedicated ChocAn computer terminal to confirm member information, generate invoices, and access a directory containing service codes and associated fees. For each service provided, the system records essential information like the current date and time, date of service, provider and member numbers, service code, and any relevant comments onto disk storage. Every Friday at midnight, the primary accounting procedure is executed, producing comprehensive reports for both members and providers. These reports encompass specifics of the services rendered, including dates, provider and member names and numbers, as well as associated fees.</w:t>
      </w:r>
    </w:p>
    <w:p w14:paraId="2F4B15F2" w14:textId="77777777" w:rsidR="000F23E3" w:rsidRDefault="000F23E3" w:rsidP="000F23E3">
      <w:r>
        <w:t>This software has been developed using Java and is currently available for testing and practical use.</w:t>
      </w:r>
    </w:p>
    <w:p w14:paraId="62818636" w14:textId="77777777" w:rsidR="000F23E3" w:rsidRDefault="000F23E3" w:rsidP="000F23E3"/>
    <w:p w14:paraId="093B2E51" w14:textId="77777777" w:rsidR="000F23E3" w:rsidRDefault="000F23E3" w:rsidP="000F23E3">
      <w:pPr>
        <w:pStyle w:val="Heading1"/>
      </w:pPr>
      <w:r>
        <w:rPr>
          <w:rFonts w:eastAsia="Arial"/>
        </w:rPr>
        <w:t>Getting Started:</w:t>
      </w:r>
    </w:p>
    <w:p w14:paraId="3E6C9DC3" w14:textId="77777777" w:rsidR="000F23E3" w:rsidRDefault="000F23E3" w:rsidP="000F23E3">
      <w:pPr>
        <w:spacing w:after="272"/>
        <w:ind w:left="-15" w:right="12"/>
      </w:pPr>
      <w:r>
        <w:t>Before running the program, you must first clone the repository from Github. Open your eclipse IDE and proceed to open a project from the url cloning for a github repository. Here is the url to the bitbucket repo:</w:t>
      </w:r>
    </w:p>
    <w:p w14:paraId="262D0208" w14:textId="28EC14FA" w:rsidR="000F23E3" w:rsidRDefault="000F23E3" w:rsidP="000F23E3">
      <w:pPr>
        <w:spacing w:after="272"/>
        <w:ind w:left="-15" w:right="12"/>
      </w:pPr>
      <w:r>
        <w:tab/>
      </w:r>
      <w:r>
        <w:tab/>
      </w:r>
      <w:r w:rsidRPr="000F23E3">
        <w:t xml:space="preserve">git clone </w:t>
      </w:r>
      <w:hyperlink r:id="rId4" w:history="1">
        <w:r w:rsidR="00917FD9" w:rsidRPr="00473D4B">
          <w:rPr>
            <w:rStyle w:val="Hyperlink"/>
          </w:rPr>
          <w:t>https://[username]@bitbucket.org/azaman2/team13.git</w:t>
        </w:r>
      </w:hyperlink>
    </w:p>
    <w:p w14:paraId="34B76A6B" w14:textId="77777777" w:rsidR="000F23E3" w:rsidRDefault="000F23E3" w:rsidP="000F23E3">
      <w:pPr>
        <w:spacing w:after="272"/>
        <w:ind w:right="12"/>
      </w:pPr>
    </w:p>
    <w:p w14:paraId="14FD8015" w14:textId="77777777" w:rsidR="000F23E3" w:rsidRDefault="000F23E3" w:rsidP="000F23E3">
      <w:pPr>
        <w:pStyle w:val="Heading1"/>
      </w:pPr>
      <w:r>
        <w:rPr>
          <w:rFonts w:eastAsia="Arial"/>
        </w:rPr>
        <w:t>Creating Jar:</w:t>
      </w:r>
    </w:p>
    <w:p w14:paraId="11C1714B" w14:textId="1B5AD228" w:rsidR="000F23E3" w:rsidRDefault="000F23E3" w:rsidP="000F23E3">
      <w:pPr>
        <w:ind w:left="-15" w:right="12"/>
      </w:pPr>
      <w:r>
        <w:t xml:space="preserve">First open your IDE (eclipse in this case) and right click the </w:t>
      </w:r>
      <w:r w:rsidR="00D44FCF">
        <w:t>file</w:t>
      </w:r>
      <w:r>
        <w:t xml:space="preserve"> → Export → Java → JAR File. Then input the following information. Make the export destination the release folder in the project. Once that is done you can operate the jar file by navigating to in either in the terminal or command line and type: </w:t>
      </w:r>
      <w:r w:rsidRPr="000F23E3">
        <w:rPr>
          <w:b/>
          <w:bCs/>
        </w:rPr>
        <w:t>java -jar ChocAn.jar</w:t>
      </w:r>
      <w:r>
        <w:tab/>
        <w:t>Then the software should start working.</w:t>
      </w:r>
    </w:p>
    <w:p w14:paraId="753B382B" w14:textId="77777777" w:rsidR="000F23E3" w:rsidRDefault="000F23E3" w:rsidP="000F23E3">
      <w:pPr>
        <w:ind w:left="-15" w:right="12"/>
      </w:pPr>
    </w:p>
    <w:p w14:paraId="092CB3CE" w14:textId="2E306985" w:rsidR="000F23E3" w:rsidRDefault="000F23E3" w:rsidP="000F23E3">
      <w:pPr>
        <w:pStyle w:val="Heading1"/>
      </w:pPr>
      <w:r>
        <w:rPr>
          <w:rFonts w:eastAsia="Arial"/>
        </w:rPr>
        <w:lastRenderedPageBreak/>
        <w:t>Operation:</w:t>
      </w:r>
    </w:p>
    <w:p w14:paraId="12FA8C0D" w14:textId="77777777" w:rsidR="000F23E3" w:rsidRDefault="000F23E3" w:rsidP="000F23E3">
      <w:pPr>
        <w:ind w:left="-15" w:right="12"/>
      </w:pPr>
      <w:r>
        <w:t>The software is operated through the terminal. At every menu choice there are brackets and descriptions for each option.</w:t>
      </w:r>
    </w:p>
    <w:p w14:paraId="30DB9AA0" w14:textId="77777777" w:rsidR="000F23E3" w:rsidRDefault="000F23E3" w:rsidP="000F23E3">
      <w:pPr>
        <w:spacing w:after="131"/>
        <w:ind w:left="3278"/>
      </w:pPr>
      <w:r>
        <w:rPr>
          <w:noProof/>
        </w:rPr>
        <w:drawing>
          <wp:inline distT="0" distB="0" distL="0" distR="0" wp14:anchorId="73C7C609" wp14:editId="52054646">
            <wp:extent cx="2238375" cy="895350"/>
            <wp:effectExtent l="0" t="0" r="0" b="0"/>
            <wp:docPr id="636" name="Picture 636"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36" name="Picture 636" descr="A white background with black text&#10;&#10;Description automatically generated"/>
                    <pic:cNvPicPr/>
                  </pic:nvPicPr>
                  <pic:blipFill>
                    <a:blip r:embed="rId5"/>
                    <a:stretch>
                      <a:fillRect/>
                    </a:stretch>
                  </pic:blipFill>
                  <pic:spPr>
                    <a:xfrm>
                      <a:off x="0" y="0"/>
                      <a:ext cx="2238375" cy="895350"/>
                    </a:xfrm>
                    <a:prstGeom prst="rect">
                      <a:avLst/>
                    </a:prstGeom>
                  </pic:spPr>
                </pic:pic>
              </a:graphicData>
            </a:graphic>
          </wp:inline>
        </w:drawing>
      </w:r>
    </w:p>
    <w:p w14:paraId="06C70114" w14:textId="77777777" w:rsidR="000F23E3" w:rsidRDefault="000F23E3" w:rsidP="000F23E3">
      <w:pPr>
        <w:spacing w:after="291"/>
        <w:ind w:left="-15" w:right="12"/>
      </w:pPr>
      <w:r>
        <w:t>When running it, simply type in the menu choice you would like based on what is in the bracket. So if you wanted to go to the Provider Terminal you would type in “1” and then enter. Note that “end” will close the program entirely. This is not case sensitive.</w:t>
      </w:r>
    </w:p>
    <w:p w14:paraId="1B811524" w14:textId="77777777" w:rsidR="000F23E3" w:rsidRDefault="000F23E3" w:rsidP="000F23E3">
      <w:pPr>
        <w:ind w:left="-15" w:right="12"/>
      </w:pPr>
      <w:r>
        <w:t>At different steps it might ask you to input certain information. Here you would just input the information asked and then hit enter.</w:t>
      </w:r>
    </w:p>
    <w:p w14:paraId="4214B462" w14:textId="77777777" w:rsidR="000F23E3" w:rsidRDefault="000F23E3" w:rsidP="000F23E3">
      <w:pPr>
        <w:spacing w:after="131"/>
        <w:ind w:left="4058"/>
      </w:pPr>
      <w:r>
        <w:rPr>
          <w:noProof/>
        </w:rPr>
        <w:drawing>
          <wp:inline distT="0" distB="0" distL="0" distR="0" wp14:anchorId="030F88EA" wp14:editId="06042D63">
            <wp:extent cx="1247775" cy="18097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6"/>
                    <a:stretch>
                      <a:fillRect/>
                    </a:stretch>
                  </pic:blipFill>
                  <pic:spPr>
                    <a:xfrm>
                      <a:off x="0" y="0"/>
                      <a:ext cx="1247775" cy="180975"/>
                    </a:xfrm>
                    <a:prstGeom prst="rect">
                      <a:avLst/>
                    </a:prstGeom>
                  </pic:spPr>
                </pic:pic>
              </a:graphicData>
            </a:graphic>
          </wp:inline>
        </w:drawing>
      </w:r>
    </w:p>
    <w:p w14:paraId="2F58F72F" w14:textId="77777777" w:rsidR="000F23E3" w:rsidRDefault="000F23E3" w:rsidP="000F23E3">
      <w:pPr>
        <w:spacing w:after="272"/>
        <w:ind w:left="-15" w:right="12"/>
      </w:pPr>
      <w:r>
        <w:t>Once you're done you can either enter quit or end (depending on the menu) to leave the step you are in or exit the program.</w:t>
      </w:r>
    </w:p>
    <w:p w14:paraId="2CC1171D" w14:textId="77777777" w:rsidR="000F23E3" w:rsidRDefault="000F23E3" w:rsidP="000F23E3">
      <w:pPr>
        <w:pStyle w:val="Heading1"/>
      </w:pPr>
      <w:r>
        <w:rPr>
          <w:rFonts w:eastAsia="Arial"/>
        </w:rPr>
        <w:t>Task Distribution</w:t>
      </w:r>
    </w:p>
    <w:tbl>
      <w:tblPr>
        <w:tblStyle w:val="TableGrid"/>
        <w:tblW w:w="9360" w:type="dxa"/>
        <w:tblInd w:w="10" w:type="dxa"/>
        <w:tblCellMar>
          <w:top w:w="160" w:type="dxa"/>
          <w:left w:w="105" w:type="dxa"/>
          <w:right w:w="115" w:type="dxa"/>
        </w:tblCellMar>
        <w:tblLook w:val="04A0" w:firstRow="1" w:lastRow="0" w:firstColumn="1" w:lastColumn="0" w:noHBand="0" w:noVBand="1"/>
      </w:tblPr>
      <w:tblGrid>
        <w:gridCol w:w="2180"/>
        <w:gridCol w:w="5620"/>
        <w:gridCol w:w="1560"/>
      </w:tblGrid>
      <w:tr w:rsidR="000F23E3" w14:paraId="61FE0DDD"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06A08D27" w14:textId="77777777" w:rsidR="000F23E3" w:rsidRDefault="000F23E3" w:rsidP="00F909E3">
            <w:pPr>
              <w:spacing w:line="259" w:lineRule="auto"/>
              <w:jc w:val="center"/>
            </w:pPr>
            <w:r>
              <w:rPr>
                <w:rFonts w:ascii="Arial" w:eastAsia="Arial" w:hAnsi="Arial" w:cs="Arial"/>
                <w:b/>
                <w:sz w:val="24"/>
              </w:rPr>
              <w:t>Name</w:t>
            </w:r>
          </w:p>
        </w:tc>
        <w:tc>
          <w:tcPr>
            <w:tcW w:w="5620" w:type="dxa"/>
            <w:tcBorders>
              <w:top w:val="single" w:sz="8" w:space="0" w:color="000000"/>
              <w:left w:val="single" w:sz="8" w:space="0" w:color="000000"/>
              <w:bottom w:val="single" w:sz="8" w:space="0" w:color="000000"/>
              <w:right w:val="single" w:sz="8" w:space="0" w:color="000000"/>
            </w:tcBorders>
            <w:vAlign w:val="center"/>
          </w:tcPr>
          <w:p w14:paraId="5853CDEF" w14:textId="77777777" w:rsidR="000F23E3" w:rsidRDefault="000F23E3" w:rsidP="00F909E3">
            <w:pPr>
              <w:spacing w:line="259" w:lineRule="auto"/>
              <w:ind w:left="15"/>
              <w:jc w:val="center"/>
            </w:pPr>
            <w:r>
              <w:rPr>
                <w:rFonts w:ascii="Arial" w:eastAsia="Arial" w:hAnsi="Arial" w:cs="Arial"/>
                <w:b/>
                <w:sz w:val="24"/>
              </w:rPr>
              <w:t>Tasks</w:t>
            </w:r>
          </w:p>
        </w:tc>
        <w:tc>
          <w:tcPr>
            <w:tcW w:w="1560" w:type="dxa"/>
            <w:tcBorders>
              <w:top w:val="single" w:sz="8" w:space="0" w:color="000000"/>
              <w:left w:val="single" w:sz="8" w:space="0" w:color="000000"/>
              <w:bottom w:val="single" w:sz="8" w:space="0" w:color="000000"/>
              <w:right w:val="single" w:sz="8" w:space="0" w:color="000000"/>
            </w:tcBorders>
            <w:vAlign w:val="center"/>
          </w:tcPr>
          <w:p w14:paraId="22102F94" w14:textId="77777777" w:rsidR="000F23E3" w:rsidRDefault="000F23E3" w:rsidP="00F909E3">
            <w:pPr>
              <w:spacing w:line="259" w:lineRule="auto"/>
              <w:ind w:left="26"/>
            </w:pPr>
            <w:r>
              <w:rPr>
                <w:rFonts w:ascii="Arial" w:eastAsia="Arial" w:hAnsi="Arial" w:cs="Arial"/>
                <w:b/>
                <w:sz w:val="24"/>
              </w:rPr>
              <w:t>Percentage</w:t>
            </w:r>
          </w:p>
        </w:tc>
      </w:tr>
      <w:tr w:rsidR="000F23E3" w14:paraId="1F8D5F84"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6A66D3F7" w14:textId="7E096D40" w:rsidR="000F23E3" w:rsidRDefault="00F571D1" w:rsidP="00F909E3">
            <w:pPr>
              <w:spacing w:line="259" w:lineRule="auto"/>
              <w:jc w:val="center"/>
            </w:pPr>
            <w:r>
              <w:t>Caleb Dochow</w:t>
            </w:r>
          </w:p>
        </w:tc>
        <w:tc>
          <w:tcPr>
            <w:tcW w:w="5620" w:type="dxa"/>
            <w:tcBorders>
              <w:top w:val="single" w:sz="8" w:space="0" w:color="000000"/>
              <w:left w:val="single" w:sz="8" w:space="0" w:color="000000"/>
              <w:bottom w:val="single" w:sz="8" w:space="0" w:color="000000"/>
              <w:right w:val="single" w:sz="8" w:space="0" w:color="000000"/>
            </w:tcBorders>
            <w:vAlign w:val="center"/>
          </w:tcPr>
          <w:p w14:paraId="05DE8E2A" w14:textId="28E7F230" w:rsidR="000F23E3" w:rsidRDefault="0043000C" w:rsidP="00F909E3">
            <w:pPr>
              <w:spacing w:line="259" w:lineRule="auto"/>
            </w:pPr>
            <w:r>
              <w:t>ManagerTerminal</w:t>
            </w:r>
            <w:r w:rsidR="00CF2C8D">
              <w:t>, ManagerController</w:t>
            </w:r>
          </w:p>
        </w:tc>
        <w:tc>
          <w:tcPr>
            <w:tcW w:w="1560" w:type="dxa"/>
            <w:tcBorders>
              <w:top w:val="single" w:sz="8" w:space="0" w:color="000000"/>
              <w:left w:val="single" w:sz="8" w:space="0" w:color="000000"/>
              <w:bottom w:val="single" w:sz="8" w:space="0" w:color="000000"/>
              <w:right w:val="single" w:sz="8" w:space="0" w:color="000000"/>
            </w:tcBorders>
            <w:vAlign w:val="center"/>
          </w:tcPr>
          <w:p w14:paraId="46009628" w14:textId="36C2CE56" w:rsidR="000F23E3" w:rsidRDefault="005A5A34" w:rsidP="00F909E3">
            <w:pPr>
              <w:spacing w:line="259" w:lineRule="auto"/>
              <w:ind w:left="5"/>
              <w:jc w:val="center"/>
            </w:pPr>
            <w:r>
              <w:t>16%</w:t>
            </w:r>
          </w:p>
        </w:tc>
      </w:tr>
      <w:tr w:rsidR="000F23E3" w14:paraId="4C7EAE46" w14:textId="77777777" w:rsidTr="00F909E3">
        <w:trPr>
          <w:trHeight w:val="760"/>
        </w:trPr>
        <w:tc>
          <w:tcPr>
            <w:tcW w:w="2180" w:type="dxa"/>
            <w:tcBorders>
              <w:top w:val="single" w:sz="8" w:space="0" w:color="000000"/>
              <w:left w:val="single" w:sz="8" w:space="0" w:color="000000"/>
              <w:bottom w:val="single" w:sz="8" w:space="0" w:color="000000"/>
              <w:right w:val="single" w:sz="8" w:space="0" w:color="000000"/>
            </w:tcBorders>
          </w:tcPr>
          <w:p w14:paraId="0D95FC69" w14:textId="2377E379" w:rsidR="000F23E3" w:rsidRDefault="00F571D1" w:rsidP="00F909E3">
            <w:pPr>
              <w:spacing w:line="259" w:lineRule="auto"/>
              <w:jc w:val="center"/>
            </w:pPr>
            <w:r>
              <w:t>Chris</w:t>
            </w:r>
            <w:r w:rsidR="00B375C3">
              <w:t xml:space="preserve"> Hellen</w:t>
            </w:r>
          </w:p>
        </w:tc>
        <w:tc>
          <w:tcPr>
            <w:tcW w:w="5620" w:type="dxa"/>
            <w:tcBorders>
              <w:top w:val="single" w:sz="8" w:space="0" w:color="000000"/>
              <w:left w:val="single" w:sz="8" w:space="0" w:color="000000"/>
              <w:bottom w:val="single" w:sz="8" w:space="0" w:color="000000"/>
              <w:right w:val="single" w:sz="8" w:space="0" w:color="000000"/>
            </w:tcBorders>
          </w:tcPr>
          <w:p w14:paraId="4E00F720" w14:textId="5190D85F" w:rsidR="000F23E3" w:rsidRDefault="007D772C" w:rsidP="00F909E3">
            <w:pPr>
              <w:spacing w:line="259" w:lineRule="auto"/>
            </w:pPr>
            <w:r>
              <w:t>Timer, MainAccountingProcedure</w:t>
            </w:r>
            <w:r w:rsidR="008C4AD2">
              <w:t>, Reports</w:t>
            </w:r>
            <w:r w:rsidR="006043A0">
              <w:t>, ProviderController</w:t>
            </w:r>
          </w:p>
        </w:tc>
        <w:tc>
          <w:tcPr>
            <w:tcW w:w="1560" w:type="dxa"/>
            <w:tcBorders>
              <w:top w:val="single" w:sz="8" w:space="0" w:color="000000"/>
              <w:left w:val="single" w:sz="8" w:space="0" w:color="000000"/>
              <w:bottom w:val="single" w:sz="8" w:space="0" w:color="000000"/>
              <w:right w:val="single" w:sz="8" w:space="0" w:color="000000"/>
            </w:tcBorders>
          </w:tcPr>
          <w:p w14:paraId="16155C32" w14:textId="707F78AA" w:rsidR="000F23E3" w:rsidRDefault="00525CD7" w:rsidP="00F909E3">
            <w:pPr>
              <w:spacing w:line="259" w:lineRule="auto"/>
              <w:ind w:left="5"/>
              <w:jc w:val="center"/>
            </w:pPr>
            <w:r>
              <w:t>17%</w:t>
            </w:r>
          </w:p>
        </w:tc>
      </w:tr>
      <w:tr w:rsidR="000F23E3" w14:paraId="2B1AC182"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tcPr>
          <w:p w14:paraId="32F0918A" w14:textId="2BA2BFD6" w:rsidR="000F23E3" w:rsidRDefault="00B375C3" w:rsidP="00F909E3">
            <w:pPr>
              <w:spacing w:line="259" w:lineRule="auto"/>
              <w:jc w:val="center"/>
            </w:pPr>
            <w:r>
              <w:t>Colin Klich</w:t>
            </w:r>
          </w:p>
        </w:tc>
        <w:tc>
          <w:tcPr>
            <w:tcW w:w="5620" w:type="dxa"/>
            <w:tcBorders>
              <w:top w:val="single" w:sz="8" w:space="0" w:color="000000"/>
              <w:left w:val="single" w:sz="8" w:space="0" w:color="000000"/>
              <w:bottom w:val="single" w:sz="8" w:space="0" w:color="000000"/>
              <w:right w:val="single" w:sz="8" w:space="0" w:color="000000"/>
            </w:tcBorders>
          </w:tcPr>
          <w:p w14:paraId="520C3A5E" w14:textId="28339550" w:rsidR="000F23E3" w:rsidRDefault="00FA4F39" w:rsidP="00F909E3">
            <w:pPr>
              <w:spacing w:line="259" w:lineRule="auto"/>
            </w:pPr>
            <w:r>
              <w:t>MainTerminal, OperatorTerminal, Accounts</w:t>
            </w:r>
            <w:r w:rsidR="004E0607">
              <w:t>Controller</w:t>
            </w:r>
            <w:r w:rsidR="00917FD9">
              <w:t>, Operator</w:t>
            </w:r>
          </w:p>
        </w:tc>
        <w:tc>
          <w:tcPr>
            <w:tcW w:w="1560" w:type="dxa"/>
            <w:tcBorders>
              <w:top w:val="single" w:sz="8" w:space="0" w:color="000000"/>
              <w:left w:val="single" w:sz="8" w:space="0" w:color="000000"/>
              <w:bottom w:val="single" w:sz="8" w:space="0" w:color="000000"/>
              <w:right w:val="single" w:sz="8" w:space="0" w:color="000000"/>
            </w:tcBorders>
          </w:tcPr>
          <w:p w14:paraId="3A27FCD1" w14:textId="2F1EA377" w:rsidR="000F23E3" w:rsidRDefault="00525CD7" w:rsidP="00F909E3">
            <w:pPr>
              <w:spacing w:line="259" w:lineRule="auto"/>
              <w:ind w:left="5"/>
              <w:jc w:val="center"/>
            </w:pPr>
            <w:r>
              <w:t>17%</w:t>
            </w:r>
          </w:p>
        </w:tc>
      </w:tr>
      <w:tr w:rsidR="000F23E3" w14:paraId="29418FAF"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3C7E5B10" w14:textId="06DAD331" w:rsidR="000F23E3" w:rsidRDefault="00B375C3" w:rsidP="00F909E3">
            <w:pPr>
              <w:spacing w:line="259" w:lineRule="auto"/>
              <w:ind w:left="19" w:right="19"/>
              <w:jc w:val="center"/>
            </w:pPr>
            <w:r>
              <w:t>Sam</w:t>
            </w:r>
            <w:r w:rsidR="006A3D42">
              <w:t>uel</w:t>
            </w:r>
            <w:r>
              <w:t xml:space="preserve"> Wisnoff</w:t>
            </w:r>
          </w:p>
        </w:tc>
        <w:tc>
          <w:tcPr>
            <w:tcW w:w="5620" w:type="dxa"/>
            <w:tcBorders>
              <w:top w:val="single" w:sz="8" w:space="0" w:color="000000"/>
              <w:left w:val="single" w:sz="8" w:space="0" w:color="000000"/>
              <w:bottom w:val="single" w:sz="8" w:space="0" w:color="000000"/>
              <w:right w:val="single" w:sz="8" w:space="0" w:color="000000"/>
            </w:tcBorders>
          </w:tcPr>
          <w:p w14:paraId="56784F8D" w14:textId="670150E9" w:rsidR="000F23E3" w:rsidRDefault="00CF2C8D" w:rsidP="00F909E3">
            <w:pPr>
              <w:spacing w:line="259" w:lineRule="auto"/>
            </w:pPr>
            <w:r>
              <w:t>ManagerController</w:t>
            </w:r>
            <w:r w:rsidR="008C4AD2">
              <w:t>, ManagerTerminal</w:t>
            </w:r>
          </w:p>
        </w:tc>
        <w:tc>
          <w:tcPr>
            <w:tcW w:w="1560" w:type="dxa"/>
            <w:tcBorders>
              <w:top w:val="single" w:sz="8" w:space="0" w:color="000000"/>
              <w:left w:val="single" w:sz="8" w:space="0" w:color="000000"/>
              <w:bottom w:val="single" w:sz="8" w:space="0" w:color="000000"/>
              <w:right w:val="single" w:sz="8" w:space="0" w:color="000000"/>
            </w:tcBorders>
          </w:tcPr>
          <w:p w14:paraId="6090ACC9" w14:textId="662AA9F0" w:rsidR="000F23E3" w:rsidRDefault="005A5A34" w:rsidP="00F909E3">
            <w:pPr>
              <w:spacing w:line="259" w:lineRule="auto"/>
              <w:ind w:left="5"/>
              <w:jc w:val="center"/>
            </w:pPr>
            <w:r>
              <w:t>17%</w:t>
            </w:r>
          </w:p>
        </w:tc>
      </w:tr>
      <w:tr w:rsidR="000F23E3" w14:paraId="13366869"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5331FF4B" w14:textId="5F31C59F" w:rsidR="000F23E3" w:rsidRDefault="00375996" w:rsidP="00F909E3">
            <w:pPr>
              <w:spacing w:line="259" w:lineRule="auto"/>
              <w:jc w:val="center"/>
            </w:pPr>
            <w:r>
              <w:t>Kara Moran</w:t>
            </w:r>
          </w:p>
        </w:tc>
        <w:tc>
          <w:tcPr>
            <w:tcW w:w="5620" w:type="dxa"/>
            <w:tcBorders>
              <w:top w:val="single" w:sz="8" w:space="0" w:color="000000"/>
              <w:left w:val="single" w:sz="8" w:space="0" w:color="000000"/>
              <w:bottom w:val="single" w:sz="8" w:space="0" w:color="000000"/>
              <w:right w:val="single" w:sz="8" w:space="0" w:color="000000"/>
            </w:tcBorders>
            <w:vAlign w:val="center"/>
          </w:tcPr>
          <w:p w14:paraId="401BCE77" w14:textId="057D1B3C" w:rsidR="000F23E3" w:rsidRDefault="00CF2C8D" w:rsidP="00F909E3">
            <w:pPr>
              <w:spacing w:line="259" w:lineRule="auto"/>
            </w:pPr>
            <w:r>
              <w:t>ProviderTerminal, ProviderController</w:t>
            </w:r>
          </w:p>
        </w:tc>
        <w:tc>
          <w:tcPr>
            <w:tcW w:w="1560" w:type="dxa"/>
            <w:tcBorders>
              <w:top w:val="single" w:sz="8" w:space="0" w:color="000000"/>
              <w:left w:val="single" w:sz="8" w:space="0" w:color="000000"/>
              <w:bottom w:val="single" w:sz="8" w:space="0" w:color="000000"/>
              <w:right w:val="single" w:sz="8" w:space="0" w:color="000000"/>
            </w:tcBorders>
          </w:tcPr>
          <w:p w14:paraId="05CC8C7E" w14:textId="23E66B16" w:rsidR="000F23E3" w:rsidRDefault="005A5A34" w:rsidP="00F909E3">
            <w:pPr>
              <w:spacing w:line="259" w:lineRule="auto"/>
              <w:ind w:left="5"/>
              <w:jc w:val="center"/>
            </w:pPr>
            <w:r>
              <w:t>16%</w:t>
            </w:r>
          </w:p>
        </w:tc>
      </w:tr>
      <w:tr w:rsidR="000F23E3" w14:paraId="71343E67"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2950452F" w14:textId="70BE76B5" w:rsidR="000F23E3" w:rsidRDefault="00375996" w:rsidP="00F909E3">
            <w:pPr>
              <w:spacing w:line="259" w:lineRule="auto"/>
              <w:jc w:val="center"/>
            </w:pPr>
            <w:r>
              <w:t>Hai Hoang</w:t>
            </w:r>
          </w:p>
        </w:tc>
        <w:tc>
          <w:tcPr>
            <w:tcW w:w="5620" w:type="dxa"/>
            <w:tcBorders>
              <w:top w:val="single" w:sz="8" w:space="0" w:color="000000"/>
              <w:left w:val="single" w:sz="8" w:space="0" w:color="000000"/>
              <w:bottom w:val="single" w:sz="8" w:space="0" w:color="000000"/>
              <w:right w:val="single" w:sz="8" w:space="0" w:color="000000"/>
            </w:tcBorders>
            <w:vAlign w:val="center"/>
          </w:tcPr>
          <w:p w14:paraId="077AE908" w14:textId="30DB5CAA" w:rsidR="000F23E3" w:rsidRDefault="00EB3310" w:rsidP="00F909E3">
            <w:pPr>
              <w:spacing w:line="259" w:lineRule="auto"/>
            </w:pPr>
            <w:r>
              <w:t>Provider, Manager, Persistence</w:t>
            </w:r>
          </w:p>
        </w:tc>
        <w:tc>
          <w:tcPr>
            <w:tcW w:w="1560" w:type="dxa"/>
            <w:tcBorders>
              <w:top w:val="single" w:sz="8" w:space="0" w:color="000000"/>
              <w:left w:val="single" w:sz="8" w:space="0" w:color="000000"/>
              <w:bottom w:val="single" w:sz="8" w:space="0" w:color="000000"/>
              <w:right w:val="single" w:sz="8" w:space="0" w:color="000000"/>
            </w:tcBorders>
            <w:vAlign w:val="center"/>
          </w:tcPr>
          <w:p w14:paraId="114A79ED" w14:textId="263013FC" w:rsidR="000F23E3" w:rsidRDefault="00525CD7" w:rsidP="00F909E3">
            <w:pPr>
              <w:spacing w:line="259" w:lineRule="auto"/>
              <w:ind w:left="5"/>
              <w:jc w:val="center"/>
            </w:pPr>
            <w:r>
              <w:t>17%</w:t>
            </w:r>
          </w:p>
        </w:tc>
      </w:tr>
    </w:tbl>
    <w:p w14:paraId="7C4AF64B" w14:textId="77777777" w:rsidR="000F23E3" w:rsidRDefault="000F23E3" w:rsidP="000F23E3">
      <w:pPr>
        <w:pStyle w:val="Heading1"/>
      </w:pPr>
      <w:r>
        <w:rPr>
          <w:rFonts w:eastAsia="Arial"/>
        </w:rPr>
        <w:lastRenderedPageBreak/>
        <w:t>Contact Information</w:t>
      </w:r>
    </w:p>
    <w:tbl>
      <w:tblPr>
        <w:tblStyle w:val="TableGrid"/>
        <w:tblW w:w="9360" w:type="dxa"/>
        <w:tblInd w:w="10" w:type="dxa"/>
        <w:tblCellMar>
          <w:left w:w="115" w:type="dxa"/>
          <w:right w:w="115" w:type="dxa"/>
        </w:tblCellMar>
        <w:tblLook w:val="04A0" w:firstRow="1" w:lastRow="0" w:firstColumn="1" w:lastColumn="0" w:noHBand="0" w:noVBand="1"/>
      </w:tblPr>
      <w:tblGrid>
        <w:gridCol w:w="3120"/>
        <w:gridCol w:w="2200"/>
        <w:gridCol w:w="4040"/>
      </w:tblGrid>
      <w:tr w:rsidR="000F23E3" w14:paraId="57A7CAB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2D78545" w14:textId="77777777" w:rsidR="000F23E3" w:rsidRDefault="000F23E3" w:rsidP="00F909E3">
            <w:pPr>
              <w:spacing w:line="259" w:lineRule="auto"/>
              <w:ind w:right="20"/>
              <w:jc w:val="center"/>
            </w:pPr>
            <w:r>
              <w:rPr>
                <w:rFonts w:ascii="Arial" w:eastAsia="Arial" w:hAnsi="Arial" w:cs="Arial"/>
                <w:b/>
                <w:sz w:val="24"/>
              </w:rPr>
              <w:t>Name</w:t>
            </w:r>
          </w:p>
        </w:tc>
        <w:tc>
          <w:tcPr>
            <w:tcW w:w="2200" w:type="dxa"/>
            <w:tcBorders>
              <w:top w:val="single" w:sz="8" w:space="0" w:color="000000"/>
              <w:left w:val="single" w:sz="8" w:space="0" w:color="000000"/>
              <w:bottom w:val="single" w:sz="8" w:space="0" w:color="000000"/>
              <w:right w:val="single" w:sz="8" w:space="0" w:color="000000"/>
            </w:tcBorders>
            <w:vAlign w:val="center"/>
          </w:tcPr>
          <w:p w14:paraId="012082CF" w14:textId="77777777" w:rsidR="000F23E3" w:rsidRDefault="000F23E3" w:rsidP="00F909E3">
            <w:pPr>
              <w:spacing w:line="259" w:lineRule="auto"/>
              <w:ind w:right="15"/>
              <w:jc w:val="center"/>
            </w:pPr>
            <w:r>
              <w:rPr>
                <w:rFonts w:ascii="Arial" w:eastAsia="Arial" w:hAnsi="Arial" w:cs="Arial"/>
                <w:b/>
                <w:sz w:val="24"/>
              </w:rPr>
              <w:t>CWID</w:t>
            </w:r>
          </w:p>
        </w:tc>
        <w:tc>
          <w:tcPr>
            <w:tcW w:w="4040" w:type="dxa"/>
            <w:tcBorders>
              <w:top w:val="single" w:sz="8" w:space="0" w:color="000000"/>
              <w:left w:val="single" w:sz="8" w:space="0" w:color="000000"/>
              <w:bottom w:val="single" w:sz="8" w:space="0" w:color="000000"/>
              <w:right w:val="single" w:sz="8" w:space="0" w:color="000000"/>
            </w:tcBorders>
            <w:vAlign w:val="center"/>
          </w:tcPr>
          <w:p w14:paraId="5746F166" w14:textId="77777777" w:rsidR="000F23E3" w:rsidRDefault="000F23E3" w:rsidP="00F909E3">
            <w:pPr>
              <w:spacing w:line="259" w:lineRule="auto"/>
              <w:ind w:right="15"/>
              <w:jc w:val="center"/>
            </w:pPr>
            <w:r>
              <w:rPr>
                <w:rFonts w:ascii="Arial" w:eastAsia="Arial" w:hAnsi="Arial" w:cs="Arial"/>
                <w:b/>
                <w:sz w:val="24"/>
              </w:rPr>
              <w:t>Email</w:t>
            </w:r>
          </w:p>
        </w:tc>
      </w:tr>
      <w:tr w:rsidR="000F23E3" w14:paraId="4CA928C7"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B18D307" w14:textId="636D6591" w:rsidR="000F23E3" w:rsidRDefault="00D6036A" w:rsidP="00F909E3">
            <w:pPr>
              <w:spacing w:line="259" w:lineRule="auto"/>
              <w:ind w:right="20"/>
              <w:jc w:val="center"/>
            </w:pPr>
            <w:r>
              <w:t>Caleb Dochow</w:t>
            </w:r>
          </w:p>
        </w:tc>
        <w:tc>
          <w:tcPr>
            <w:tcW w:w="2200" w:type="dxa"/>
            <w:tcBorders>
              <w:top w:val="single" w:sz="8" w:space="0" w:color="000000"/>
              <w:left w:val="single" w:sz="8" w:space="0" w:color="000000"/>
              <w:bottom w:val="single" w:sz="8" w:space="0" w:color="000000"/>
              <w:right w:val="single" w:sz="8" w:space="0" w:color="000000"/>
            </w:tcBorders>
            <w:vAlign w:val="center"/>
          </w:tcPr>
          <w:p w14:paraId="626499BE" w14:textId="454A444D" w:rsidR="000F23E3" w:rsidRDefault="00521FEE" w:rsidP="00F909E3">
            <w:pPr>
              <w:spacing w:line="259" w:lineRule="auto"/>
              <w:ind w:right="15"/>
              <w:jc w:val="center"/>
            </w:pPr>
            <w:r>
              <w:rPr>
                <w:color w:val="000000"/>
                <w:sz w:val="27"/>
                <w:szCs w:val="27"/>
              </w:rPr>
              <w:t>12158065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3"/>
            </w:tblGrid>
            <w:tr w:rsidR="00FA4F39" w:rsidRPr="00FA4F39" w14:paraId="47F93A68"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076C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cdochow@crimson.ua.edu</w:t>
                  </w:r>
                </w:p>
              </w:tc>
            </w:tr>
          </w:tbl>
          <w:p w14:paraId="486B04EF" w14:textId="2798C674" w:rsidR="000F23E3" w:rsidRDefault="000F23E3" w:rsidP="00F909E3">
            <w:pPr>
              <w:spacing w:line="259" w:lineRule="auto"/>
              <w:ind w:right="15"/>
              <w:jc w:val="center"/>
            </w:pPr>
          </w:p>
        </w:tc>
      </w:tr>
      <w:tr w:rsidR="000F23E3" w14:paraId="5ACE504D"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08E3FF9" w14:textId="02D599F9" w:rsidR="000F23E3" w:rsidRDefault="006A3D42" w:rsidP="00F909E3">
            <w:pPr>
              <w:spacing w:line="259" w:lineRule="auto"/>
              <w:ind w:right="20"/>
              <w:jc w:val="center"/>
            </w:pPr>
            <w:r>
              <w:t>Chris Hellen</w:t>
            </w:r>
          </w:p>
        </w:tc>
        <w:tc>
          <w:tcPr>
            <w:tcW w:w="2200" w:type="dxa"/>
            <w:tcBorders>
              <w:top w:val="single" w:sz="8" w:space="0" w:color="000000"/>
              <w:left w:val="single" w:sz="8" w:space="0" w:color="000000"/>
              <w:bottom w:val="single" w:sz="8" w:space="0" w:color="000000"/>
              <w:right w:val="single" w:sz="8" w:space="0" w:color="000000"/>
            </w:tcBorders>
            <w:vAlign w:val="center"/>
          </w:tcPr>
          <w:p w14:paraId="3C38F997" w14:textId="310ECAAE" w:rsidR="000F23E3" w:rsidRDefault="00DE71E5" w:rsidP="00F909E3">
            <w:pPr>
              <w:spacing w:line="259" w:lineRule="auto"/>
              <w:ind w:right="15"/>
              <w:jc w:val="center"/>
            </w:pPr>
            <w:r>
              <w:rPr>
                <w:color w:val="000000"/>
                <w:sz w:val="27"/>
                <w:szCs w:val="27"/>
              </w:rPr>
              <w:t>12066979</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8"/>
            </w:tblGrid>
            <w:tr w:rsidR="00FA4F39" w:rsidRPr="00FA4F39" w14:paraId="0D71C61E"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0A90B"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chellen@crimson.ua.edu</w:t>
                  </w:r>
                </w:p>
              </w:tc>
            </w:tr>
          </w:tbl>
          <w:p w14:paraId="70CBF04B" w14:textId="74B1719E" w:rsidR="000F23E3" w:rsidRDefault="000F23E3" w:rsidP="00F909E3">
            <w:pPr>
              <w:spacing w:line="259" w:lineRule="auto"/>
              <w:ind w:right="15"/>
              <w:jc w:val="center"/>
            </w:pPr>
          </w:p>
        </w:tc>
      </w:tr>
      <w:tr w:rsidR="000F23E3" w14:paraId="74F64C73"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7EB78E8" w14:textId="2BFEA4C6" w:rsidR="000F23E3" w:rsidRDefault="006A3D42" w:rsidP="00F909E3">
            <w:pPr>
              <w:spacing w:line="259" w:lineRule="auto"/>
              <w:ind w:right="20"/>
              <w:jc w:val="center"/>
            </w:pPr>
            <w:r>
              <w:t>Colin Klich</w:t>
            </w:r>
          </w:p>
        </w:tc>
        <w:tc>
          <w:tcPr>
            <w:tcW w:w="2200" w:type="dxa"/>
            <w:tcBorders>
              <w:top w:val="single" w:sz="8" w:space="0" w:color="000000"/>
              <w:left w:val="single" w:sz="8" w:space="0" w:color="000000"/>
              <w:bottom w:val="single" w:sz="8" w:space="0" w:color="000000"/>
              <w:right w:val="single" w:sz="8" w:space="0" w:color="000000"/>
            </w:tcBorders>
            <w:vAlign w:val="center"/>
          </w:tcPr>
          <w:p w14:paraId="5F8A3B70" w14:textId="2A6D4FFA" w:rsidR="000F23E3" w:rsidRDefault="00DE71E5" w:rsidP="00F909E3">
            <w:pPr>
              <w:spacing w:line="259" w:lineRule="auto"/>
              <w:ind w:right="15"/>
              <w:jc w:val="center"/>
            </w:pPr>
            <w:r>
              <w:rPr>
                <w:color w:val="000000"/>
                <w:sz w:val="27"/>
                <w:szCs w:val="27"/>
              </w:rPr>
              <w:t>12114115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tblGrid>
            <w:tr w:rsidR="00FA4F39" w:rsidRPr="00FA4F39" w14:paraId="6B587B0F"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BAEAA"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cmklich@crimson.ua.edu</w:t>
                  </w:r>
                </w:p>
              </w:tc>
            </w:tr>
          </w:tbl>
          <w:p w14:paraId="55172BC0" w14:textId="1727C23A" w:rsidR="000F23E3" w:rsidRDefault="000F23E3" w:rsidP="00F909E3">
            <w:pPr>
              <w:spacing w:line="259" w:lineRule="auto"/>
              <w:ind w:right="15"/>
              <w:jc w:val="center"/>
            </w:pPr>
          </w:p>
        </w:tc>
      </w:tr>
      <w:tr w:rsidR="000F23E3" w14:paraId="2F6E3622"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7DFC09B" w14:textId="0D5779E7" w:rsidR="000F23E3" w:rsidRDefault="006A3D42" w:rsidP="00F909E3">
            <w:pPr>
              <w:spacing w:line="259" w:lineRule="auto"/>
              <w:ind w:right="20"/>
              <w:jc w:val="center"/>
            </w:pPr>
            <w:r>
              <w:t>Kara Moran</w:t>
            </w:r>
          </w:p>
        </w:tc>
        <w:tc>
          <w:tcPr>
            <w:tcW w:w="2200" w:type="dxa"/>
            <w:tcBorders>
              <w:top w:val="single" w:sz="8" w:space="0" w:color="000000"/>
              <w:left w:val="single" w:sz="8" w:space="0" w:color="000000"/>
              <w:bottom w:val="single" w:sz="8" w:space="0" w:color="000000"/>
              <w:right w:val="single" w:sz="8" w:space="0" w:color="000000"/>
            </w:tcBorders>
            <w:vAlign w:val="center"/>
          </w:tcPr>
          <w:p w14:paraId="4DECB248" w14:textId="2DEAA543" w:rsidR="000F23E3" w:rsidRDefault="00DE71E5" w:rsidP="00F909E3">
            <w:pPr>
              <w:spacing w:line="259" w:lineRule="auto"/>
              <w:ind w:right="15"/>
              <w:jc w:val="center"/>
            </w:pPr>
            <w:r>
              <w:rPr>
                <w:color w:val="000000"/>
                <w:sz w:val="27"/>
                <w:szCs w:val="27"/>
              </w:rPr>
              <w:t>12260246</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8"/>
            </w:tblGrid>
            <w:tr w:rsidR="00FA4F39" w:rsidRPr="00FA4F39" w14:paraId="3800445A"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22633"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kjmoran@crimson.ua.edu</w:t>
                  </w:r>
                </w:p>
              </w:tc>
            </w:tr>
          </w:tbl>
          <w:p w14:paraId="0C8041EF" w14:textId="0E686A96" w:rsidR="000F23E3" w:rsidRDefault="000F23E3" w:rsidP="00F909E3">
            <w:pPr>
              <w:spacing w:line="259" w:lineRule="auto"/>
              <w:ind w:right="15"/>
              <w:jc w:val="center"/>
            </w:pPr>
          </w:p>
        </w:tc>
      </w:tr>
      <w:tr w:rsidR="006A3D42" w14:paraId="0AF9086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4601EA17" w14:textId="279A6163" w:rsidR="006A3D42" w:rsidRDefault="006A3D42" w:rsidP="00F909E3">
            <w:pPr>
              <w:ind w:right="20"/>
              <w:jc w:val="center"/>
            </w:pPr>
            <w:r>
              <w:t>Hai Hoang</w:t>
            </w:r>
          </w:p>
        </w:tc>
        <w:tc>
          <w:tcPr>
            <w:tcW w:w="2200" w:type="dxa"/>
            <w:tcBorders>
              <w:top w:val="single" w:sz="8" w:space="0" w:color="000000"/>
              <w:left w:val="single" w:sz="8" w:space="0" w:color="000000"/>
              <w:bottom w:val="single" w:sz="8" w:space="0" w:color="000000"/>
              <w:right w:val="single" w:sz="8" w:space="0" w:color="000000"/>
            </w:tcBorders>
            <w:vAlign w:val="center"/>
          </w:tcPr>
          <w:p w14:paraId="527E3D8F" w14:textId="3BFC21DE" w:rsidR="006A3D42" w:rsidRDefault="00DE71E5" w:rsidP="00F909E3">
            <w:pPr>
              <w:ind w:right="15"/>
              <w:jc w:val="center"/>
            </w:pPr>
            <w:r>
              <w:rPr>
                <w:color w:val="000000"/>
                <w:sz w:val="27"/>
                <w:szCs w:val="27"/>
              </w:rPr>
              <w:t>12235232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9"/>
            </w:tblGrid>
            <w:tr w:rsidR="00FA4F39" w:rsidRPr="00FA4F39" w14:paraId="7931E24C"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87FF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hlhoang@crimson.ua.edu</w:t>
                  </w:r>
                </w:p>
              </w:tc>
            </w:tr>
          </w:tbl>
          <w:p w14:paraId="500C828C" w14:textId="77777777" w:rsidR="006A3D42" w:rsidRDefault="006A3D42" w:rsidP="00F909E3">
            <w:pPr>
              <w:ind w:right="15"/>
              <w:jc w:val="center"/>
            </w:pPr>
          </w:p>
        </w:tc>
      </w:tr>
      <w:tr w:rsidR="006A3D42" w14:paraId="7F42E18C"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ACA8D8" w14:textId="7138A042" w:rsidR="006A3D42" w:rsidRDefault="006A3D42" w:rsidP="00F909E3">
            <w:pPr>
              <w:ind w:right="20"/>
              <w:jc w:val="center"/>
            </w:pPr>
            <w:r>
              <w:t>Samuel Wisnoff</w:t>
            </w:r>
          </w:p>
        </w:tc>
        <w:tc>
          <w:tcPr>
            <w:tcW w:w="2200" w:type="dxa"/>
            <w:tcBorders>
              <w:top w:val="single" w:sz="8" w:space="0" w:color="000000"/>
              <w:left w:val="single" w:sz="8" w:space="0" w:color="000000"/>
              <w:bottom w:val="single" w:sz="8" w:space="0" w:color="000000"/>
              <w:right w:val="single" w:sz="8" w:space="0" w:color="000000"/>
            </w:tcBorders>
            <w:vAlign w:val="center"/>
          </w:tcPr>
          <w:p w14:paraId="1BD61095" w14:textId="3182CBE9" w:rsidR="006A3D42" w:rsidRDefault="00DE71E5" w:rsidP="00F909E3">
            <w:pPr>
              <w:ind w:right="15"/>
              <w:jc w:val="center"/>
            </w:pPr>
            <w:r>
              <w:rPr>
                <w:color w:val="000000"/>
                <w:sz w:val="27"/>
                <w:szCs w:val="27"/>
              </w:rPr>
              <w:t>12254702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4"/>
            </w:tblGrid>
            <w:tr w:rsidR="00FA4F39" w:rsidRPr="00FA4F39" w14:paraId="312265B3"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CB82D"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slwisnoff@crimson.ua.edu</w:t>
                  </w:r>
                </w:p>
              </w:tc>
            </w:tr>
          </w:tbl>
          <w:p w14:paraId="7E46DAC0" w14:textId="77777777" w:rsidR="006A3D42" w:rsidRDefault="006A3D42" w:rsidP="00F909E3">
            <w:pPr>
              <w:ind w:right="15"/>
              <w:jc w:val="center"/>
            </w:pPr>
          </w:p>
        </w:tc>
      </w:tr>
    </w:tbl>
    <w:p w14:paraId="2647D4F2" w14:textId="77777777" w:rsidR="000F23E3" w:rsidRDefault="000F23E3" w:rsidP="000F23E3">
      <w:pPr>
        <w:spacing w:after="272"/>
        <w:ind w:left="-15" w:right="12"/>
      </w:pPr>
    </w:p>
    <w:p w14:paraId="763FC073" w14:textId="77777777" w:rsidR="000F23E3" w:rsidRPr="000F23E3" w:rsidRDefault="000F23E3" w:rsidP="000F23E3">
      <w:pPr>
        <w:spacing w:after="131"/>
        <w:ind w:left="3278"/>
        <w:rPr>
          <w:b/>
          <w:bCs/>
        </w:rPr>
      </w:pPr>
    </w:p>
    <w:p w14:paraId="5FB6F6F3" w14:textId="77777777" w:rsidR="000F23E3" w:rsidRDefault="000F23E3" w:rsidP="000F23E3">
      <w:pPr>
        <w:ind w:left="-15" w:right="12"/>
      </w:pPr>
    </w:p>
    <w:p w14:paraId="5C277341" w14:textId="45240045" w:rsidR="000F23E3" w:rsidRDefault="000F23E3" w:rsidP="000F23E3">
      <w:pPr>
        <w:ind w:left="-15" w:right="12"/>
      </w:pPr>
    </w:p>
    <w:p w14:paraId="3E77CCED" w14:textId="77777777" w:rsidR="000F23E3" w:rsidRDefault="000F23E3" w:rsidP="000F23E3">
      <w:pPr>
        <w:spacing w:after="272"/>
        <w:ind w:left="-15" w:right="12"/>
      </w:pPr>
    </w:p>
    <w:p w14:paraId="4B54A498" w14:textId="77777777" w:rsidR="000F23E3" w:rsidRDefault="000F23E3" w:rsidP="000F23E3"/>
    <w:p w14:paraId="6E959E9B" w14:textId="77777777" w:rsidR="000F23E3" w:rsidRDefault="000F23E3" w:rsidP="000F23E3"/>
    <w:p w14:paraId="7CF29B43" w14:textId="77777777" w:rsidR="000F23E3" w:rsidRDefault="000F23E3" w:rsidP="000F23E3"/>
    <w:p w14:paraId="023B5C65" w14:textId="77777777" w:rsidR="000F23E3" w:rsidRDefault="000F23E3" w:rsidP="000F23E3"/>
    <w:p w14:paraId="3A543654" w14:textId="77777777" w:rsidR="000F23E3" w:rsidRDefault="000F23E3" w:rsidP="000F23E3"/>
    <w:p w14:paraId="46318874" w14:textId="77777777" w:rsidR="000F23E3" w:rsidRPr="000F23E3" w:rsidRDefault="000F23E3" w:rsidP="000F23E3"/>
    <w:sectPr w:rsidR="000F23E3" w:rsidRPr="000F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E3"/>
    <w:rsid w:val="000F23E3"/>
    <w:rsid w:val="00375996"/>
    <w:rsid w:val="0043000C"/>
    <w:rsid w:val="004E0607"/>
    <w:rsid w:val="00521FEE"/>
    <w:rsid w:val="00525CD7"/>
    <w:rsid w:val="005A5A34"/>
    <w:rsid w:val="006043A0"/>
    <w:rsid w:val="006A3D42"/>
    <w:rsid w:val="007D772C"/>
    <w:rsid w:val="0083257C"/>
    <w:rsid w:val="008C4AD2"/>
    <w:rsid w:val="00917FD9"/>
    <w:rsid w:val="00B375C3"/>
    <w:rsid w:val="00C16679"/>
    <w:rsid w:val="00CF2C8D"/>
    <w:rsid w:val="00D44FCF"/>
    <w:rsid w:val="00D6036A"/>
    <w:rsid w:val="00DE71E5"/>
    <w:rsid w:val="00EB3310"/>
    <w:rsid w:val="00F571D1"/>
    <w:rsid w:val="00FA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E0BF"/>
  <w15:chartTrackingRefBased/>
  <w15:docId w15:val="{90BA257B-C0D8-443F-BBBE-434AC21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3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23E3"/>
    <w:rPr>
      <w:color w:val="0563C1" w:themeColor="hyperlink"/>
      <w:u w:val="single"/>
    </w:rPr>
  </w:style>
  <w:style w:type="character" w:styleId="UnresolvedMention">
    <w:name w:val="Unresolved Mention"/>
    <w:basedOn w:val="DefaultParagraphFont"/>
    <w:uiPriority w:val="99"/>
    <w:semiHidden/>
    <w:unhideWhenUsed/>
    <w:rsid w:val="000F23E3"/>
    <w:rPr>
      <w:color w:val="605E5C"/>
      <w:shd w:val="clear" w:color="auto" w:fill="E1DFDD"/>
    </w:rPr>
  </w:style>
  <w:style w:type="table" w:customStyle="1" w:styleId="TableGrid">
    <w:name w:val="TableGrid"/>
    <w:rsid w:val="000F23E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855">
      <w:bodyDiv w:val="1"/>
      <w:marLeft w:val="0"/>
      <w:marRight w:val="0"/>
      <w:marTop w:val="0"/>
      <w:marBottom w:val="0"/>
      <w:divBdr>
        <w:top w:val="none" w:sz="0" w:space="0" w:color="auto"/>
        <w:left w:val="none" w:sz="0" w:space="0" w:color="auto"/>
        <w:bottom w:val="none" w:sz="0" w:space="0" w:color="auto"/>
        <w:right w:val="none" w:sz="0" w:space="0" w:color="auto"/>
      </w:divBdr>
    </w:div>
    <w:div w:id="195654715">
      <w:bodyDiv w:val="1"/>
      <w:marLeft w:val="0"/>
      <w:marRight w:val="0"/>
      <w:marTop w:val="0"/>
      <w:marBottom w:val="0"/>
      <w:divBdr>
        <w:top w:val="none" w:sz="0" w:space="0" w:color="auto"/>
        <w:left w:val="none" w:sz="0" w:space="0" w:color="auto"/>
        <w:bottom w:val="none" w:sz="0" w:space="0" w:color="auto"/>
        <w:right w:val="none" w:sz="0" w:space="0" w:color="auto"/>
      </w:divBdr>
    </w:div>
    <w:div w:id="638070223">
      <w:bodyDiv w:val="1"/>
      <w:marLeft w:val="0"/>
      <w:marRight w:val="0"/>
      <w:marTop w:val="0"/>
      <w:marBottom w:val="0"/>
      <w:divBdr>
        <w:top w:val="none" w:sz="0" w:space="0" w:color="auto"/>
        <w:left w:val="none" w:sz="0" w:space="0" w:color="auto"/>
        <w:bottom w:val="none" w:sz="0" w:space="0" w:color="auto"/>
        <w:right w:val="none" w:sz="0" w:space="0" w:color="auto"/>
      </w:divBdr>
      <w:divsChild>
        <w:div w:id="1628313326">
          <w:marLeft w:val="0"/>
          <w:marRight w:val="0"/>
          <w:marTop w:val="0"/>
          <w:marBottom w:val="0"/>
          <w:divBdr>
            <w:top w:val="single" w:sz="2" w:space="0" w:color="D9D9E3"/>
            <w:left w:val="single" w:sz="2" w:space="0" w:color="D9D9E3"/>
            <w:bottom w:val="single" w:sz="2" w:space="0" w:color="D9D9E3"/>
            <w:right w:val="single" w:sz="2" w:space="0" w:color="D9D9E3"/>
          </w:divBdr>
          <w:divsChild>
            <w:div w:id="1994796758">
              <w:marLeft w:val="0"/>
              <w:marRight w:val="0"/>
              <w:marTop w:val="0"/>
              <w:marBottom w:val="0"/>
              <w:divBdr>
                <w:top w:val="single" w:sz="2" w:space="0" w:color="D9D9E3"/>
                <w:left w:val="single" w:sz="2" w:space="0" w:color="D9D9E3"/>
                <w:bottom w:val="single" w:sz="2" w:space="0" w:color="D9D9E3"/>
                <w:right w:val="single" w:sz="2" w:space="0" w:color="D9D9E3"/>
              </w:divBdr>
              <w:divsChild>
                <w:div w:id="121267070">
                  <w:marLeft w:val="0"/>
                  <w:marRight w:val="0"/>
                  <w:marTop w:val="0"/>
                  <w:marBottom w:val="0"/>
                  <w:divBdr>
                    <w:top w:val="single" w:sz="2" w:space="0" w:color="D9D9E3"/>
                    <w:left w:val="single" w:sz="2" w:space="0" w:color="D9D9E3"/>
                    <w:bottom w:val="single" w:sz="2" w:space="0" w:color="D9D9E3"/>
                    <w:right w:val="single" w:sz="2" w:space="0" w:color="D9D9E3"/>
                  </w:divBdr>
                  <w:divsChild>
                    <w:div w:id="315037791">
                      <w:marLeft w:val="0"/>
                      <w:marRight w:val="0"/>
                      <w:marTop w:val="0"/>
                      <w:marBottom w:val="0"/>
                      <w:divBdr>
                        <w:top w:val="single" w:sz="2" w:space="0" w:color="D9D9E3"/>
                        <w:left w:val="single" w:sz="2" w:space="0" w:color="D9D9E3"/>
                        <w:bottom w:val="single" w:sz="2" w:space="0" w:color="D9D9E3"/>
                        <w:right w:val="single" w:sz="2" w:space="0" w:color="D9D9E3"/>
                      </w:divBdr>
                      <w:divsChild>
                        <w:div w:id="2017614735">
                          <w:marLeft w:val="0"/>
                          <w:marRight w:val="0"/>
                          <w:marTop w:val="0"/>
                          <w:marBottom w:val="0"/>
                          <w:divBdr>
                            <w:top w:val="single" w:sz="2" w:space="0" w:color="auto"/>
                            <w:left w:val="single" w:sz="2" w:space="0" w:color="auto"/>
                            <w:bottom w:val="single" w:sz="6" w:space="0" w:color="auto"/>
                            <w:right w:val="single" w:sz="2" w:space="0" w:color="auto"/>
                          </w:divBdr>
                          <w:divsChild>
                            <w:div w:id="1754080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418997">
                                  <w:marLeft w:val="0"/>
                                  <w:marRight w:val="0"/>
                                  <w:marTop w:val="0"/>
                                  <w:marBottom w:val="0"/>
                                  <w:divBdr>
                                    <w:top w:val="single" w:sz="2" w:space="0" w:color="D9D9E3"/>
                                    <w:left w:val="single" w:sz="2" w:space="0" w:color="D9D9E3"/>
                                    <w:bottom w:val="single" w:sz="2" w:space="0" w:color="D9D9E3"/>
                                    <w:right w:val="single" w:sz="2" w:space="0" w:color="D9D9E3"/>
                                  </w:divBdr>
                                  <w:divsChild>
                                    <w:div w:id="1269586445">
                                      <w:marLeft w:val="0"/>
                                      <w:marRight w:val="0"/>
                                      <w:marTop w:val="0"/>
                                      <w:marBottom w:val="0"/>
                                      <w:divBdr>
                                        <w:top w:val="single" w:sz="2" w:space="0" w:color="D9D9E3"/>
                                        <w:left w:val="single" w:sz="2" w:space="0" w:color="D9D9E3"/>
                                        <w:bottom w:val="single" w:sz="2" w:space="0" w:color="D9D9E3"/>
                                        <w:right w:val="single" w:sz="2" w:space="0" w:color="D9D9E3"/>
                                      </w:divBdr>
                                      <w:divsChild>
                                        <w:div w:id="454565839">
                                          <w:marLeft w:val="0"/>
                                          <w:marRight w:val="0"/>
                                          <w:marTop w:val="0"/>
                                          <w:marBottom w:val="0"/>
                                          <w:divBdr>
                                            <w:top w:val="single" w:sz="2" w:space="0" w:color="D9D9E3"/>
                                            <w:left w:val="single" w:sz="2" w:space="0" w:color="D9D9E3"/>
                                            <w:bottom w:val="single" w:sz="2" w:space="0" w:color="D9D9E3"/>
                                            <w:right w:val="single" w:sz="2" w:space="0" w:color="D9D9E3"/>
                                          </w:divBdr>
                                          <w:divsChild>
                                            <w:div w:id="388378741">
                                              <w:marLeft w:val="0"/>
                                              <w:marRight w:val="0"/>
                                              <w:marTop w:val="0"/>
                                              <w:marBottom w:val="0"/>
                                              <w:divBdr>
                                                <w:top w:val="single" w:sz="2" w:space="0" w:color="D9D9E3"/>
                                                <w:left w:val="single" w:sz="2" w:space="0" w:color="D9D9E3"/>
                                                <w:bottom w:val="single" w:sz="2" w:space="0" w:color="D9D9E3"/>
                                                <w:right w:val="single" w:sz="2" w:space="0" w:color="D9D9E3"/>
                                              </w:divBdr>
                                              <w:divsChild>
                                                <w:div w:id="2025670928">
                                                  <w:marLeft w:val="0"/>
                                                  <w:marRight w:val="0"/>
                                                  <w:marTop w:val="0"/>
                                                  <w:marBottom w:val="0"/>
                                                  <w:divBdr>
                                                    <w:top w:val="single" w:sz="2" w:space="0" w:color="D9D9E3"/>
                                                    <w:left w:val="single" w:sz="2" w:space="0" w:color="D9D9E3"/>
                                                    <w:bottom w:val="single" w:sz="2" w:space="0" w:color="D9D9E3"/>
                                                    <w:right w:val="single" w:sz="2" w:space="0" w:color="D9D9E3"/>
                                                  </w:divBdr>
                                                  <w:divsChild>
                                                    <w:div w:id="4254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512649">
          <w:marLeft w:val="0"/>
          <w:marRight w:val="0"/>
          <w:marTop w:val="0"/>
          <w:marBottom w:val="0"/>
          <w:divBdr>
            <w:top w:val="none" w:sz="0" w:space="0" w:color="auto"/>
            <w:left w:val="none" w:sz="0" w:space="0" w:color="auto"/>
            <w:bottom w:val="none" w:sz="0" w:space="0" w:color="auto"/>
            <w:right w:val="none" w:sz="0" w:space="0" w:color="auto"/>
          </w:divBdr>
        </w:div>
      </w:divsChild>
    </w:div>
    <w:div w:id="753745360">
      <w:bodyDiv w:val="1"/>
      <w:marLeft w:val="0"/>
      <w:marRight w:val="0"/>
      <w:marTop w:val="0"/>
      <w:marBottom w:val="0"/>
      <w:divBdr>
        <w:top w:val="none" w:sz="0" w:space="0" w:color="auto"/>
        <w:left w:val="none" w:sz="0" w:space="0" w:color="auto"/>
        <w:bottom w:val="none" w:sz="0" w:space="0" w:color="auto"/>
        <w:right w:val="none" w:sz="0" w:space="0" w:color="auto"/>
      </w:divBdr>
    </w:div>
    <w:div w:id="973563464">
      <w:bodyDiv w:val="1"/>
      <w:marLeft w:val="0"/>
      <w:marRight w:val="0"/>
      <w:marTop w:val="0"/>
      <w:marBottom w:val="0"/>
      <w:divBdr>
        <w:top w:val="none" w:sz="0" w:space="0" w:color="auto"/>
        <w:left w:val="none" w:sz="0" w:space="0" w:color="auto"/>
        <w:bottom w:val="none" w:sz="0" w:space="0" w:color="auto"/>
        <w:right w:val="none" w:sz="0" w:space="0" w:color="auto"/>
      </w:divBdr>
    </w:div>
    <w:div w:id="1088043817">
      <w:bodyDiv w:val="1"/>
      <w:marLeft w:val="0"/>
      <w:marRight w:val="0"/>
      <w:marTop w:val="0"/>
      <w:marBottom w:val="0"/>
      <w:divBdr>
        <w:top w:val="none" w:sz="0" w:space="0" w:color="auto"/>
        <w:left w:val="none" w:sz="0" w:space="0" w:color="auto"/>
        <w:bottom w:val="none" w:sz="0" w:space="0" w:color="auto"/>
        <w:right w:val="none" w:sz="0" w:space="0" w:color="auto"/>
      </w:divBdr>
    </w:div>
    <w:div w:id="1372848658">
      <w:bodyDiv w:val="1"/>
      <w:marLeft w:val="0"/>
      <w:marRight w:val="0"/>
      <w:marTop w:val="0"/>
      <w:marBottom w:val="0"/>
      <w:divBdr>
        <w:top w:val="none" w:sz="0" w:space="0" w:color="auto"/>
        <w:left w:val="none" w:sz="0" w:space="0" w:color="auto"/>
        <w:bottom w:val="none" w:sz="0" w:space="0" w:color="auto"/>
        <w:right w:val="none" w:sz="0" w:space="0" w:color="auto"/>
      </w:divBdr>
    </w:div>
    <w:div w:id="19704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username]@bitbucket.org/azaman2/team1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Klich</dc:creator>
  <cp:keywords/>
  <dc:description/>
  <cp:lastModifiedBy>Colin Klich</cp:lastModifiedBy>
  <cp:revision>23</cp:revision>
  <dcterms:created xsi:type="dcterms:W3CDTF">2023-11-14T01:59:00Z</dcterms:created>
  <dcterms:modified xsi:type="dcterms:W3CDTF">2023-11-15T00:40:00Z</dcterms:modified>
</cp:coreProperties>
</file>